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B67690" w:rsidRPr="00B67690" w14:paraId="1EEE6F4F" w14:textId="77777777" w:rsidTr="00B340CC">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0E8EFF8D" w14:textId="77777777" w:rsidR="00747264" w:rsidRPr="00B67690" w:rsidRDefault="00747264" w:rsidP="00DD165E">
            <w:pPr>
              <w:jc w:val="center"/>
              <w:rPr>
                <w:rFonts w:ascii="Arial Narrow" w:hAnsi="Arial Narrow"/>
                <w:color w:val="auto"/>
              </w:rPr>
            </w:pPr>
            <w:r w:rsidRPr="00B67690">
              <w:rPr>
                <w:rFonts w:ascii="Arial Narrow" w:hAnsi="Arial Narrow"/>
                <w:color w:val="auto"/>
              </w:rPr>
              <w:t>PROCESO</w:t>
            </w:r>
          </w:p>
        </w:tc>
      </w:tr>
      <w:tr w:rsidR="00B67690" w:rsidRPr="00B67690" w14:paraId="3C2E5BAA" w14:textId="77777777" w:rsidTr="00B340CC">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3C30EE2F" w14:textId="77777777" w:rsidR="00747264" w:rsidRPr="00B67690" w:rsidRDefault="00747264" w:rsidP="00DD165E">
            <w:pPr>
              <w:jc w:val="center"/>
              <w:rPr>
                <w:rFonts w:ascii="Arial Narrow" w:hAnsi="Arial Narrow"/>
              </w:rPr>
            </w:pPr>
            <w:r w:rsidRPr="00B67690">
              <w:rPr>
                <w:rFonts w:ascii="Arial Narrow" w:hAnsi="Arial Narrow"/>
              </w:rPr>
              <w:t>GESTIÓN CONTRACTUAL</w:t>
            </w:r>
          </w:p>
        </w:tc>
      </w:tr>
      <w:tr w:rsidR="00B67690" w:rsidRPr="00B67690" w14:paraId="04AED383" w14:textId="77777777" w:rsidTr="00B340CC">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597F5363" w14:textId="77777777" w:rsidR="00747264" w:rsidRPr="00B67690" w:rsidRDefault="00747264" w:rsidP="00DD165E">
            <w:pPr>
              <w:jc w:val="center"/>
              <w:rPr>
                <w:rFonts w:ascii="Arial Narrow" w:hAnsi="Arial Narrow"/>
              </w:rPr>
            </w:pPr>
            <w:r w:rsidRPr="00B67690">
              <w:rPr>
                <w:rFonts w:ascii="Arial Narrow" w:hAnsi="Arial Narrow"/>
              </w:rPr>
              <w:t>NOMBRE DEL FORMATO</w:t>
            </w:r>
          </w:p>
        </w:tc>
      </w:tr>
      <w:tr w:rsidR="00B67690" w:rsidRPr="00B67690" w14:paraId="6D49176D" w14:textId="77777777" w:rsidTr="00B340CC">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41F4F433" w14:textId="4489A89E" w:rsidR="00747264" w:rsidRPr="00B67690" w:rsidRDefault="00747264" w:rsidP="00DD165E">
            <w:pPr>
              <w:jc w:val="center"/>
              <w:rPr>
                <w:rFonts w:ascii="Arial Narrow" w:hAnsi="Arial Narrow"/>
              </w:rPr>
            </w:pPr>
            <w:r w:rsidRPr="00B67690">
              <w:rPr>
                <w:rFonts w:ascii="Arial Narrow" w:hAnsi="Arial Narrow"/>
              </w:rPr>
              <w:t>ESTUDIO</w:t>
            </w:r>
            <w:r w:rsidR="00CB487F" w:rsidRPr="00B67690">
              <w:rPr>
                <w:rFonts w:ascii="Arial Narrow" w:hAnsi="Arial Narrow"/>
              </w:rPr>
              <w:t>S</w:t>
            </w:r>
            <w:r w:rsidRPr="00B67690">
              <w:rPr>
                <w:rFonts w:ascii="Arial Narrow" w:hAnsi="Arial Narrow"/>
              </w:rPr>
              <w:t xml:space="preserve"> PREVIO</w:t>
            </w:r>
            <w:r w:rsidR="00CB487F" w:rsidRPr="00B67690">
              <w:rPr>
                <w:rFonts w:ascii="Arial Narrow" w:hAnsi="Arial Narrow"/>
              </w:rPr>
              <w:t>S</w:t>
            </w:r>
            <w:r w:rsidRPr="00B67690">
              <w:rPr>
                <w:rFonts w:ascii="Arial Narrow" w:hAnsi="Arial Narrow"/>
              </w:rPr>
              <w:t xml:space="preserve"> DE NECESIDAD</w:t>
            </w:r>
            <w:r w:rsidR="00074FB1" w:rsidRPr="00B67690">
              <w:rPr>
                <w:rFonts w:ascii="Arial Narrow" w:hAnsi="Arial Narrow"/>
              </w:rPr>
              <w:t xml:space="preserve"> – BIENES Y SERVICIOS</w:t>
            </w:r>
          </w:p>
        </w:tc>
      </w:tr>
      <w:tr w:rsidR="00B67690" w:rsidRPr="00B67690" w14:paraId="38998AA4" w14:textId="77777777" w:rsidTr="00B340CC">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281494B4" w14:textId="77777777" w:rsidR="00747264" w:rsidRPr="00B67690" w:rsidRDefault="00747264" w:rsidP="00DD165E">
            <w:pPr>
              <w:jc w:val="center"/>
              <w:rPr>
                <w:rFonts w:ascii="Arial Narrow" w:hAnsi="Arial Narrow"/>
              </w:rPr>
            </w:pPr>
            <w:r w:rsidRPr="00B67690">
              <w:rPr>
                <w:rFonts w:ascii="Arial Narrow" w:hAnsi="Arial Narrow"/>
              </w:rPr>
              <w:t>CLASIFICACIÓN DE LA INFORMACIÓN</w:t>
            </w:r>
          </w:p>
        </w:tc>
      </w:tr>
      <w:tr w:rsidR="00B67690" w:rsidRPr="00B67690" w14:paraId="390C2689" w14:textId="77777777" w:rsidTr="00B340CC">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756899D4" w14:textId="77777777" w:rsidR="00747264" w:rsidRPr="00B67690" w:rsidRDefault="00747264" w:rsidP="00DD165E">
            <w:pPr>
              <w:rPr>
                <w:rFonts w:ascii="Arial Narrow" w:hAnsi="Arial Narrow"/>
                <w:b w:val="0"/>
                <w:bCs w:val="0"/>
              </w:rPr>
            </w:pPr>
            <w:r w:rsidRPr="00B67690">
              <w:rPr>
                <w:rFonts w:ascii="Arial Narrow" w:hAnsi="Arial Narrow"/>
                <w:b w:val="0"/>
                <w:bCs w:val="0"/>
              </w:rPr>
              <w:t>Pública</w:t>
            </w:r>
          </w:p>
        </w:tc>
        <w:tc>
          <w:tcPr>
            <w:tcW w:w="311" w:type="pct"/>
            <w:shd w:val="clear" w:color="auto" w:fill="FFFFFF" w:themeFill="background1"/>
            <w:vAlign w:val="center"/>
          </w:tcPr>
          <w:p w14:paraId="48E25B91" w14:textId="2EFBA14B" w:rsidR="00747264" w:rsidRPr="00B67690" w:rsidRDefault="00747264" w:rsidP="00DD165E">
            <w:pPr>
              <w:jc w:val="center"/>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c>
          <w:tcPr>
            <w:tcW w:w="1348" w:type="pct"/>
            <w:shd w:val="clear" w:color="auto" w:fill="FFFFFF" w:themeFill="background1"/>
            <w:vAlign w:val="center"/>
          </w:tcPr>
          <w:p w14:paraId="2EDFA5C4" w14:textId="77777777" w:rsidR="00747264" w:rsidRPr="00B67690" w:rsidRDefault="00747264" w:rsidP="00DD165E">
            <w:pPr>
              <w:cnfStyle w:val="000000100000" w:firstRow="0" w:lastRow="0" w:firstColumn="0" w:lastColumn="0" w:oddVBand="0" w:evenVBand="0" w:oddHBand="1" w:evenHBand="0" w:firstRowFirstColumn="0" w:firstRowLastColumn="0" w:lastRowFirstColumn="0" w:lastRowLastColumn="0"/>
              <w:rPr>
                <w:rFonts w:ascii="Arial Narrow" w:hAnsi="Arial Narrow"/>
                <w:b/>
                <w:bCs/>
              </w:rPr>
            </w:pPr>
            <w:r w:rsidRPr="00B67690">
              <w:rPr>
                <w:rFonts w:ascii="Arial Narrow" w:hAnsi="Arial Narrow"/>
              </w:rPr>
              <w:t>Pública Clasificada</w:t>
            </w:r>
          </w:p>
        </w:tc>
        <w:tc>
          <w:tcPr>
            <w:tcW w:w="319" w:type="pct"/>
            <w:shd w:val="clear" w:color="auto" w:fill="FFFFFF" w:themeFill="background1"/>
            <w:vAlign w:val="center"/>
          </w:tcPr>
          <w:p w14:paraId="54E70CBF" w14:textId="77777777" w:rsidR="00747264" w:rsidRPr="00B67690" w:rsidRDefault="00747264" w:rsidP="00DD165E">
            <w:pPr>
              <w:jc w:val="center"/>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c>
          <w:tcPr>
            <w:tcW w:w="1341" w:type="pct"/>
            <w:shd w:val="clear" w:color="auto" w:fill="FFFFFF" w:themeFill="background1"/>
            <w:vAlign w:val="center"/>
          </w:tcPr>
          <w:p w14:paraId="3EE0CC3C" w14:textId="77777777" w:rsidR="00747264" w:rsidRPr="00B67690" w:rsidRDefault="00747264" w:rsidP="00DD165E">
            <w:pPr>
              <w:cnfStyle w:val="000000100000" w:firstRow="0" w:lastRow="0" w:firstColumn="0" w:lastColumn="0" w:oddVBand="0" w:evenVBand="0" w:oddHBand="1" w:evenHBand="0" w:firstRowFirstColumn="0" w:firstRowLastColumn="0" w:lastRowFirstColumn="0" w:lastRowLastColumn="0"/>
              <w:rPr>
                <w:rFonts w:ascii="Arial Narrow" w:hAnsi="Arial Narrow"/>
                <w:b/>
                <w:bCs/>
              </w:rPr>
            </w:pPr>
            <w:r w:rsidRPr="00B67690">
              <w:rPr>
                <w:rFonts w:ascii="Arial Narrow" w:hAnsi="Arial Narrow"/>
              </w:rPr>
              <w:t>Pública Reservada</w:t>
            </w:r>
          </w:p>
        </w:tc>
        <w:tc>
          <w:tcPr>
            <w:tcW w:w="325" w:type="pct"/>
            <w:shd w:val="clear" w:color="auto" w:fill="FFFFFF" w:themeFill="background1"/>
            <w:vAlign w:val="center"/>
          </w:tcPr>
          <w:p w14:paraId="5107F343" w14:textId="77777777" w:rsidR="00747264" w:rsidRPr="00B67690" w:rsidRDefault="00747264" w:rsidP="00DD165E">
            <w:pPr>
              <w:jc w:val="center"/>
              <w:cnfStyle w:val="000000100000" w:firstRow="0" w:lastRow="0" w:firstColumn="0" w:lastColumn="0" w:oddVBand="0" w:evenVBand="0" w:oddHBand="1" w:evenHBand="0" w:firstRowFirstColumn="0" w:firstRowLastColumn="0" w:lastRowFirstColumn="0" w:lastRowLastColumn="0"/>
              <w:rPr>
                <w:rFonts w:ascii="Arial Narrow" w:hAnsi="Arial Narrow"/>
              </w:rPr>
            </w:pPr>
          </w:p>
        </w:tc>
      </w:tr>
    </w:tbl>
    <w:p w14:paraId="222F1D67" w14:textId="77777777" w:rsidR="00747264" w:rsidRPr="00B67690" w:rsidRDefault="00747264" w:rsidP="00DD165E">
      <w:pPr>
        <w:rPr>
          <w:rFonts w:ascii="Arial Narrow" w:hAnsi="Arial Narrow"/>
          <w:bCs/>
        </w:rPr>
      </w:pPr>
      <w:bookmarkStart w:id="0" w:name="_Hlk54791502"/>
      <w:bookmarkStart w:id="1" w:name="_Hlk54791345"/>
    </w:p>
    <w:p w14:paraId="0487C4C6" w14:textId="77777777" w:rsidR="00747264" w:rsidRPr="00B67690" w:rsidRDefault="00747264" w:rsidP="00DD165E">
      <w:pPr>
        <w:rPr>
          <w:rFonts w:ascii="Arial Narrow" w:hAnsi="Arial Narrow"/>
          <w:bCs/>
        </w:rPr>
      </w:pPr>
    </w:p>
    <w:p w14:paraId="679496ED" w14:textId="2635CEBA" w:rsidR="00747264" w:rsidRPr="00B67690" w:rsidRDefault="00605687" w:rsidP="00DD165E">
      <w:pPr>
        <w:jc w:val="center"/>
        <w:rPr>
          <w:rFonts w:ascii="Arial Narrow" w:hAnsi="Arial Narrow"/>
          <w:b/>
        </w:rPr>
      </w:pPr>
      <w:r w:rsidRPr="00B67690">
        <w:rPr>
          <w:rFonts w:ascii="Arial Narrow" w:hAnsi="Arial Narrow"/>
          <w:b/>
        </w:rPr>
        <w:t>Octubre de</w:t>
      </w:r>
      <w:r w:rsidR="00747264" w:rsidRPr="00B67690">
        <w:rPr>
          <w:rFonts w:ascii="Arial Narrow" w:hAnsi="Arial Narrow"/>
          <w:b/>
        </w:rPr>
        <w:t xml:space="preserve"> 2025</w:t>
      </w:r>
    </w:p>
    <w:p w14:paraId="4A6EE860" w14:textId="77777777" w:rsidR="00747264" w:rsidRPr="00B67690" w:rsidRDefault="00747264" w:rsidP="00DD165E">
      <w:pPr>
        <w:rPr>
          <w:rFonts w:ascii="Arial Narrow" w:hAnsi="Arial Narrow"/>
          <w:bCs/>
        </w:rPr>
      </w:pPr>
    </w:p>
    <w:p w14:paraId="1BD58265" w14:textId="77777777" w:rsidR="00747264" w:rsidRPr="00B67690" w:rsidRDefault="00747264" w:rsidP="00DD165E">
      <w:pPr>
        <w:rPr>
          <w:rFonts w:ascii="Arial Narrow" w:hAnsi="Arial Narrow"/>
          <w:bCs/>
        </w:rPr>
      </w:pPr>
    </w:p>
    <w:p w14:paraId="68F81629" w14:textId="77777777" w:rsidR="00747264" w:rsidRPr="00B67690" w:rsidRDefault="00747264" w:rsidP="00DD165E">
      <w:pPr>
        <w:jc w:val="center"/>
        <w:rPr>
          <w:rFonts w:ascii="Arial Narrow" w:hAnsi="Arial Narrow"/>
          <w:b/>
        </w:rPr>
      </w:pPr>
      <w:r w:rsidRPr="00B67690">
        <w:rPr>
          <w:rFonts w:ascii="Arial Narrow" w:hAnsi="Arial Narrow"/>
          <w:b/>
        </w:rPr>
        <w:t>Sistema Integrado de Gestión y Autocontrol</w:t>
      </w:r>
    </w:p>
    <w:bookmarkEnd w:id="0"/>
    <w:bookmarkEnd w:id="1"/>
    <w:p w14:paraId="107708F3" w14:textId="77777777" w:rsidR="00747264" w:rsidRPr="00B67690" w:rsidRDefault="00747264" w:rsidP="00DD165E">
      <w:pPr>
        <w:rPr>
          <w:rFonts w:ascii="Arial Narrow" w:hAnsi="Arial Narrow"/>
        </w:rPr>
      </w:pPr>
    </w:p>
    <w:p w14:paraId="419F14E4" w14:textId="77777777" w:rsidR="00747264" w:rsidRPr="00B67690" w:rsidRDefault="00747264" w:rsidP="00DD165E">
      <w:pPr>
        <w:rPr>
          <w:rFonts w:ascii="Arial Narrow" w:hAnsi="Arial Narrow"/>
        </w:rPr>
      </w:pPr>
    </w:p>
    <w:p w14:paraId="0EF134AA" w14:textId="77777777" w:rsidR="00747264" w:rsidRPr="00B67690" w:rsidRDefault="00747264" w:rsidP="00DD165E">
      <w:pPr>
        <w:rPr>
          <w:rFonts w:ascii="Arial Narrow" w:hAnsi="Arial Narrow"/>
          <w:b/>
        </w:rPr>
      </w:pPr>
      <w:r w:rsidRPr="00B67690">
        <w:rPr>
          <w:rFonts w:ascii="Arial Narrow" w:hAnsi="Arial Narrow"/>
          <w:b/>
        </w:rPr>
        <w:br w:type="page"/>
      </w:r>
    </w:p>
    <w:p w14:paraId="567E1C52" w14:textId="77777777" w:rsidR="00283FCB" w:rsidRPr="00B67690" w:rsidRDefault="00C65437" w:rsidP="00DD165E">
      <w:pPr>
        <w:pBdr>
          <w:top w:val="nil"/>
          <w:left w:val="nil"/>
          <w:bottom w:val="nil"/>
          <w:right w:val="nil"/>
          <w:between w:val="nil"/>
        </w:pBdr>
        <w:rPr>
          <w:rFonts w:ascii="Arial Narrow" w:hAnsi="Arial Narrow"/>
        </w:rPr>
      </w:pPr>
      <w:r w:rsidRPr="00B67690">
        <w:rPr>
          <w:rFonts w:ascii="Arial Narrow" w:hAnsi="Arial Narrow"/>
          <w:b/>
        </w:rPr>
        <w:lastRenderedPageBreak/>
        <w:t>Generalidades</w:t>
      </w:r>
      <w:r w:rsidRPr="00B67690">
        <w:rPr>
          <w:rFonts w:ascii="Arial Narrow" w:hAnsi="Arial Narrow"/>
        </w:rPr>
        <w:t>:</w:t>
      </w:r>
    </w:p>
    <w:p w14:paraId="55EEEB58" w14:textId="77777777" w:rsidR="0016084E" w:rsidRPr="00B67690" w:rsidRDefault="00C65437" w:rsidP="0016084E">
      <w:pPr>
        <w:numPr>
          <w:ilvl w:val="0"/>
          <w:numId w:val="5"/>
        </w:numPr>
        <w:pBdr>
          <w:top w:val="nil"/>
          <w:left w:val="nil"/>
          <w:bottom w:val="nil"/>
          <w:right w:val="nil"/>
          <w:between w:val="nil"/>
        </w:pBdr>
        <w:ind w:left="426" w:hanging="426"/>
        <w:rPr>
          <w:rFonts w:ascii="Arial Narrow" w:hAnsi="Arial Narrow"/>
        </w:rPr>
      </w:pPr>
      <w:bookmarkStart w:id="2" w:name="_Hlk207853139"/>
      <w:r w:rsidRPr="00B67690">
        <w:rPr>
          <w:rFonts w:ascii="Arial Narrow" w:hAnsi="Arial Narrow"/>
        </w:rPr>
        <w:t>Este formato tiene como objetivo establecer la oportunidad y conveniencia técnica, jurídica y financiera de la necesidad identificada por la entidad, la cual se satisfará a través de la suscripción de un contrato.</w:t>
      </w:r>
      <w:bookmarkStart w:id="3" w:name="_Hlk207853398"/>
      <w:bookmarkEnd w:id="2"/>
    </w:p>
    <w:p w14:paraId="61224CB6" w14:textId="2A8F48F7" w:rsidR="0016084E" w:rsidRPr="00B67690" w:rsidRDefault="0016084E" w:rsidP="0016084E">
      <w:pPr>
        <w:numPr>
          <w:ilvl w:val="0"/>
          <w:numId w:val="5"/>
        </w:numPr>
        <w:pBdr>
          <w:top w:val="nil"/>
          <w:left w:val="nil"/>
          <w:bottom w:val="nil"/>
          <w:right w:val="nil"/>
          <w:between w:val="nil"/>
        </w:pBdr>
        <w:ind w:left="426" w:hanging="426"/>
        <w:rPr>
          <w:rFonts w:ascii="Arial Narrow" w:hAnsi="Arial Narrow"/>
        </w:rPr>
      </w:pPr>
      <w:r w:rsidRPr="00B67690">
        <w:rPr>
          <w:rFonts w:ascii="Arial Narrow" w:hAnsi="Arial Narrow"/>
        </w:rPr>
        <w:t>El formato está asociado al Manual de Contratación (GCCON-M-001) y al Manual Supervisión e Interventoría (GCCON-M-002)</w:t>
      </w:r>
      <w:bookmarkStart w:id="4" w:name="_Hlk209630963"/>
      <w:r w:rsidRPr="00B67690">
        <w:rPr>
          <w:rFonts w:ascii="Arial Narrow" w:hAnsi="Arial Narrow"/>
        </w:rPr>
        <w:t xml:space="preserve">, </w:t>
      </w:r>
      <w:bookmarkStart w:id="5" w:name="_Hlk209631633"/>
      <w:bookmarkStart w:id="6" w:name="_Hlk209632389"/>
      <w:r w:rsidRPr="00B67690">
        <w:rPr>
          <w:rFonts w:ascii="Arial Narrow" w:hAnsi="Arial Narrow"/>
        </w:rPr>
        <w:t>así como a los procedimientos que rigen la gestión contractual de la entidad.</w:t>
      </w:r>
      <w:bookmarkEnd w:id="4"/>
      <w:bookmarkEnd w:id="5"/>
    </w:p>
    <w:bookmarkEnd w:id="6"/>
    <w:p w14:paraId="70ACCFC7" w14:textId="26516776" w:rsidR="00DD165E" w:rsidRPr="00B67690" w:rsidRDefault="00DD165E" w:rsidP="00DD165E">
      <w:pPr>
        <w:numPr>
          <w:ilvl w:val="0"/>
          <w:numId w:val="5"/>
        </w:numPr>
        <w:pBdr>
          <w:top w:val="nil"/>
          <w:left w:val="nil"/>
          <w:bottom w:val="nil"/>
          <w:right w:val="nil"/>
          <w:between w:val="nil"/>
        </w:pBdr>
        <w:ind w:left="426" w:hanging="426"/>
        <w:rPr>
          <w:rFonts w:ascii="Arial Narrow" w:hAnsi="Arial Narrow"/>
        </w:rPr>
      </w:pPr>
      <w:r w:rsidRPr="00B67690">
        <w:rPr>
          <w:rFonts w:ascii="Arial Narrow" w:hAnsi="Arial Narrow"/>
        </w:rPr>
        <w:t>Este formato es diligenciado por el estructurador jurídico del proceso de selección adscrito a la unidad de contratación de la Dirección general o Grupo de Apoyo Administrativo</w:t>
      </w:r>
      <w:r w:rsidR="0016084E" w:rsidRPr="00B67690">
        <w:rPr>
          <w:rFonts w:ascii="Arial Narrow" w:hAnsi="Arial Narrow"/>
        </w:rPr>
        <w:t xml:space="preserve">, </w:t>
      </w:r>
      <w:bookmarkStart w:id="7" w:name="_Hlk209632214"/>
      <w:r w:rsidR="0016084E" w:rsidRPr="00B67690">
        <w:rPr>
          <w:rFonts w:ascii="Arial Narrow" w:hAnsi="Arial Narrow"/>
        </w:rPr>
        <w:t>cada vez que pretenda adelantar un proceso de selección.</w:t>
      </w:r>
      <w:bookmarkEnd w:id="7"/>
    </w:p>
    <w:bookmarkEnd w:id="3"/>
    <w:p w14:paraId="30AC074B" w14:textId="77777777" w:rsidR="00DD165E" w:rsidRPr="00B67690" w:rsidRDefault="00C65437" w:rsidP="00DD165E">
      <w:pPr>
        <w:numPr>
          <w:ilvl w:val="0"/>
          <w:numId w:val="5"/>
        </w:numPr>
        <w:pBdr>
          <w:top w:val="nil"/>
          <w:left w:val="nil"/>
          <w:bottom w:val="nil"/>
          <w:right w:val="nil"/>
          <w:between w:val="nil"/>
        </w:pBdr>
        <w:ind w:left="426" w:hanging="426"/>
        <w:rPr>
          <w:rFonts w:ascii="Arial Narrow" w:hAnsi="Arial Narrow"/>
        </w:rPr>
      </w:pPr>
      <w:r w:rsidRPr="00B67690">
        <w:rPr>
          <w:rFonts w:ascii="Arial Narrow" w:hAnsi="Arial Narrow"/>
        </w:rPr>
        <w:t>Para los procesos de selección de mínima cuantía, regulados en el artículo 2.2.1.2.1.5.1 del Decreto 1082, se deberá digitar “No aplica” en los numerales que corresponda.</w:t>
      </w:r>
    </w:p>
    <w:p w14:paraId="52A0A7C7" w14:textId="77777777" w:rsidR="00283FCB" w:rsidRPr="00B67690" w:rsidRDefault="00C65437" w:rsidP="00DD165E">
      <w:pPr>
        <w:numPr>
          <w:ilvl w:val="0"/>
          <w:numId w:val="5"/>
        </w:numPr>
        <w:pBdr>
          <w:top w:val="nil"/>
          <w:left w:val="nil"/>
          <w:bottom w:val="nil"/>
          <w:right w:val="nil"/>
          <w:between w:val="nil"/>
        </w:pBdr>
        <w:ind w:left="426" w:hanging="426"/>
        <w:rPr>
          <w:rFonts w:ascii="Arial Narrow" w:hAnsi="Arial Narrow"/>
        </w:rPr>
      </w:pPr>
      <w:r w:rsidRPr="00B67690">
        <w:rPr>
          <w:rFonts w:ascii="Arial Narrow" w:hAnsi="Arial Narrow"/>
        </w:rPr>
        <w:t xml:space="preserve">El </w:t>
      </w:r>
      <w:r w:rsidR="00DD165E" w:rsidRPr="00B67690">
        <w:rPr>
          <w:rFonts w:ascii="Arial Narrow" w:hAnsi="Arial Narrow"/>
        </w:rPr>
        <w:t xml:space="preserve">formato </w:t>
      </w:r>
      <w:r w:rsidRPr="00B67690">
        <w:rPr>
          <w:rFonts w:ascii="Arial Narrow" w:hAnsi="Arial Narrow"/>
        </w:rPr>
        <w:t>deberá contar con una revisión desde la perspectiva jurídica, técnica y financiera y, de igual forma, con una revisión desde la perspectiva ambiental y de salud y seguridad en el trabajo, cuando aplique.</w:t>
      </w:r>
    </w:p>
    <w:p w14:paraId="2B1624A7" w14:textId="77777777" w:rsidR="0016084E" w:rsidRPr="00B67690" w:rsidRDefault="00C65437" w:rsidP="0016084E">
      <w:pPr>
        <w:numPr>
          <w:ilvl w:val="0"/>
          <w:numId w:val="5"/>
        </w:numPr>
        <w:pBdr>
          <w:top w:val="nil"/>
          <w:left w:val="nil"/>
          <w:bottom w:val="nil"/>
          <w:right w:val="nil"/>
          <w:between w:val="nil"/>
        </w:pBdr>
        <w:ind w:left="426" w:hanging="426"/>
        <w:rPr>
          <w:rFonts w:ascii="Arial Narrow" w:hAnsi="Arial Narrow"/>
        </w:rPr>
      </w:pPr>
      <w:bookmarkStart w:id="8" w:name="_Hlk207853461"/>
      <w:r w:rsidRPr="00B67690">
        <w:rPr>
          <w:rFonts w:ascii="Arial Narrow" w:hAnsi="Arial Narrow"/>
          <w:b/>
        </w:rPr>
        <w:t>Este formato no requiere ser impreso</w:t>
      </w:r>
      <w:r w:rsidRPr="00B67690">
        <w:rPr>
          <w:rFonts w:ascii="Arial Narrow" w:hAnsi="Arial Narrow"/>
        </w:rPr>
        <w:t>. Sin embargo, debe ser cargado en las plataformas administradas Colombia Compra Eficiente junto con sus anexos.</w:t>
      </w:r>
      <w:bookmarkStart w:id="9" w:name="_Hlk209624726"/>
    </w:p>
    <w:p w14:paraId="5D85D7E8" w14:textId="0CC8BE59" w:rsidR="0016084E" w:rsidRPr="00B67690" w:rsidRDefault="0016084E" w:rsidP="0016084E">
      <w:pPr>
        <w:numPr>
          <w:ilvl w:val="0"/>
          <w:numId w:val="5"/>
        </w:numPr>
        <w:pBdr>
          <w:top w:val="nil"/>
          <w:left w:val="nil"/>
          <w:bottom w:val="nil"/>
          <w:right w:val="nil"/>
          <w:between w:val="nil"/>
        </w:pBdr>
        <w:ind w:left="426" w:hanging="426"/>
        <w:rPr>
          <w:rFonts w:ascii="Arial Narrow" w:hAnsi="Arial Narrow"/>
        </w:rPr>
      </w:pPr>
      <w:r w:rsidRPr="00B67690">
        <w:rPr>
          <w:rFonts w:ascii="Arial Narrow" w:hAnsi="Arial Narrow"/>
          <w:spacing w:val="2"/>
        </w:rPr>
        <w:t>Este formato, una vez diligenciado, deberá archivarse de conformidad con lo establecido en las tablas de retención documental de la entidad.</w:t>
      </w:r>
    </w:p>
    <w:bookmarkEnd w:id="9"/>
    <w:p w14:paraId="66EF7DD6" w14:textId="77777777" w:rsidR="00283FCB" w:rsidRPr="00B67690" w:rsidRDefault="00C65437" w:rsidP="00DD165E">
      <w:pPr>
        <w:numPr>
          <w:ilvl w:val="0"/>
          <w:numId w:val="5"/>
        </w:numPr>
        <w:pBdr>
          <w:top w:val="nil"/>
          <w:left w:val="nil"/>
          <w:bottom w:val="nil"/>
          <w:right w:val="nil"/>
          <w:between w:val="nil"/>
        </w:pBdr>
        <w:ind w:left="426" w:hanging="426"/>
        <w:rPr>
          <w:rFonts w:ascii="Arial Narrow" w:hAnsi="Arial Narrow"/>
        </w:rPr>
      </w:pPr>
      <w:r w:rsidRPr="00B67690">
        <w:rPr>
          <w:rFonts w:ascii="Arial Narrow" w:hAnsi="Arial Narrow"/>
        </w:rPr>
        <w:t>El contenido que se encuentra en color diferente a negro, entre paréntesis o con el signo “/” son orientaciones para el diligenciamiento del formato.</w:t>
      </w:r>
    </w:p>
    <w:p w14:paraId="0CBB6585" w14:textId="77777777" w:rsidR="00283FCB" w:rsidRPr="00B67690" w:rsidRDefault="00C65437" w:rsidP="00DD165E">
      <w:pPr>
        <w:numPr>
          <w:ilvl w:val="0"/>
          <w:numId w:val="5"/>
        </w:numPr>
        <w:pBdr>
          <w:top w:val="nil"/>
          <w:left w:val="nil"/>
          <w:bottom w:val="nil"/>
          <w:right w:val="nil"/>
          <w:between w:val="nil"/>
        </w:pBdr>
        <w:ind w:left="426" w:hanging="426"/>
        <w:rPr>
          <w:rFonts w:ascii="Arial Narrow" w:hAnsi="Arial Narrow"/>
        </w:rPr>
      </w:pPr>
      <w:r w:rsidRPr="00B67690">
        <w:rPr>
          <w:rFonts w:ascii="Arial Narrow" w:hAnsi="Arial Narrow"/>
        </w:rPr>
        <w:t>El formato puede ser modificado en aquellos apartados en que así se indique.</w:t>
      </w:r>
    </w:p>
    <w:p w14:paraId="0C324C94" w14:textId="77777777" w:rsidR="00DD165E" w:rsidRPr="00B67690" w:rsidRDefault="00C65437" w:rsidP="00DD165E">
      <w:pPr>
        <w:numPr>
          <w:ilvl w:val="0"/>
          <w:numId w:val="5"/>
        </w:numPr>
        <w:pBdr>
          <w:top w:val="nil"/>
          <w:left w:val="nil"/>
          <w:bottom w:val="nil"/>
          <w:right w:val="nil"/>
          <w:between w:val="nil"/>
        </w:pBdr>
        <w:ind w:left="426" w:hanging="426"/>
        <w:rPr>
          <w:rFonts w:ascii="Arial Narrow" w:hAnsi="Arial Narrow"/>
        </w:rPr>
      </w:pPr>
      <w:r w:rsidRPr="00B67690">
        <w:rPr>
          <w:rFonts w:ascii="Arial Narrow" w:hAnsi="Arial Narrow"/>
        </w:rPr>
        <w:t>Las notas internas son situaciones o recomendaciones que se deben tener en cuenta al momento de elaborar el formato. No obstante, las mismas deben ser eliminadas previa impresión o suscripción del mismo.</w:t>
      </w:r>
    </w:p>
    <w:p w14:paraId="00B07228" w14:textId="77777777" w:rsidR="00DD165E" w:rsidRPr="00B67690" w:rsidRDefault="00DD165E" w:rsidP="00DD165E">
      <w:pPr>
        <w:numPr>
          <w:ilvl w:val="0"/>
          <w:numId w:val="5"/>
        </w:numPr>
        <w:pBdr>
          <w:top w:val="nil"/>
          <w:left w:val="nil"/>
          <w:bottom w:val="nil"/>
          <w:right w:val="nil"/>
          <w:between w:val="nil"/>
        </w:pBdr>
        <w:ind w:left="426" w:hanging="426"/>
        <w:rPr>
          <w:rFonts w:ascii="Arial Narrow" w:hAnsi="Arial Narrow"/>
        </w:rPr>
      </w:pPr>
      <w:r w:rsidRPr="00B67690">
        <w:rPr>
          <w:rFonts w:ascii="Arial Narrow" w:hAnsi="Arial Narrow"/>
          <w:spacing w:val="2"/>
        </w:rPr>
        <w:t>Todas las recomendaciones o sugerencias que busquen mejorar el presente documento pueden ser remitidas al correo de la Dirección jurídica del SENA.</w:t>
      </w:r>
    </w:p>
    <w:bookmarkEnd w:id="8"/>
    <w:p w14:paraId="0C181857" w14:textId="77777777" w:rsidR="00283FCB" w:rsidRPr="00B67690" w:rsidRDefault="00283FCB" w:rsidP="00DD165E">
      <w:pPr>
        <w:jc w:val="left"/>
        <w:rPr>
          <w:rFonts w:ascii="Arial Narrow" w:hAnsi="Arial Narrow"/>
        </w:rPr>
      </w:pPr>
    </w:p>
    <w:p w14:paraId="136A70BD" w14:textId="77777777" w:rsidR="00283FCB" w:rsidRPr="00B67690" w:rsidRDefault="00283FCB" w:rsidP="00DD165E">
      <w:pPr>
        <w:jc w:val="left"/>
        <w:rPr>
          <w:rFonts w:ascii="Arial Narrow" w:hAnsi="Arial Narrow"/>
        </w:rPr>
      </w:pPr>
    </w:p>
    <w:p w14:paraId="7573CB4D" w14:textId="77777777" w:rsidR="00283FCB" w:rsidRPr="00B67690" w:rsidRDefault="00C65437" w:rsidP="00224B32">
      <w:pPr>
        <w:rPr>
          <w:rFonts w:ascii="Arial Narrow" w:hAnsi="Arial Narrow"/>
          <w:b/>
        </w:rPr>
      </w:pPr>
      <w:r w:rsidRPr="00B67690">
        <w:rPr>
          <w:rFonts w:ascii="Arial Narrow" w:hAnsi="Arial Narrow"/>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B67690" w:rsidRPr="00B67690" w14:paraId="4CEA298D" w14:textId="77777777" w:rsidTr="00DC137C">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299AF63" w14:textId="77777777" w:rsidR="004028B0" w:rsidRPr="00B67690" w:rsidRDefault="004028B0" w:rsidP="00DC137C">
            <w:pPr>
              <w:jc w:val="center"/>
              <w:rPr>
                <w:rFonts w:ascii="Arial Narrow" w:hAnsi="Arial Narrow"/>
                <w:color w:val="auto"/>
              </w:rPr>
            </w:pPr>
            <w:r w:rsidRPr="00B67690">
              <w:rPr>
                <w:rFonts w:ascii="Arial Narrow" w:hAnsi="Arial Narrow"/>
                <w:color w:val="auto"/>
              </w:rPr>
              <w:lastRenderedPageBreak/>
              <w:t>CLASIFICACIÓN DE LA INFORMACIÓN</w:t>
            </w:r>
          </w:p>
        </w:tc>
      </w:tr>
      <w:tr w:rsidR="00B67690" w:rsidRPr="00B67690" w14:paraId="09229739" w14:textId="77777777" w:rsidTr="00DC137C">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E48F617" w14:textId="77777777" w:rsidR="004028B0" w:rsidRPr="00B67690" w:rsidRDefault="004028B0" w:rsidP="00DC137C">
            <w:pPr>
              <w:rPr>
                <w:rFonts w:ascii="Arial Narrow" w:hAnsi="Arial Narrow"/>
                <w:b w:val="0"/>
                <w:bCs w:val="0"/>
              </w:rPr>
            </w:pPr>
            <w:r w:rsidRPr="00B67690">
              <w:rPr>
                <w:rFonts w:ascii="Arial Narrow" w:hAnsi="Arial Narrow"/>
                <w:b w:val="0"/>
                <w:bCs w:val="0"/>
              </w:rPr>
              <w:t>Pública</w:t>
            </w:r>
          </w:p>
        </w:tc>
        <w:tc>
          <w:tcPr>
            <w:tcW w:w="311" w:type="pct"/>
            <w:shd w:val="clear" w:color="auto" w:fill="FFFFFF" w:themeFill="background1"/>
            <w:vAlign w:val="center"/>
          </w:tcPr>
          <w:p w14:paraId="6015B176" w14:textId="0F102D1E" w:rsidR="004028B0" w:rsidRPr="00B67690" w:rsidRDefault="004028B0" w:rsidP="00DC137C">
            <w:pPr>
              <w:jc w:val="center"/>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c>
          <w:tcPr>
            <w:tcW w:w="1348" w:type="pct"/>
            <w:shd w:val="clear" w:color="auto" w:fill="FFFFFF" w:themeFill="background1"/>
            <w:vAlign w:val="center"/>
          </w:tcPr>
          <w:p w14:paraId="3B45E54B" w14:textId="77777777" w:rsidR="004028B0" w:rsidRPr="00B67690" w:rsidRDefault="004028B0" w:rsidP="00DC137C">
            <w:pPr>
              <w:cnfStyle w:val="000000100000" w:firstRow="0" w:lastRow="0" w:firstColumn="0" w:lastColumn="0" w:oddVBand="0" w:evenVBand="0" w:oddHBand="1" w:evenHBand="0" w:firstRowFirstColumn="0" w:firstRowLastColumn="0" w:lastRowFirstColumn="0" w:lastRowLastColumn="0"/>
              <w:rPr>
                <w:rFonts w:ascii="Arial Narrow" w:hAnsi="Arial Narrow"/>
                <w:b/>
                <w:bCs/>
              </w:rPr>
            </w:pPr>
            <w:r w:rsidRPr="00B67690">
              <w:rPr>
                <w:rFonts w:ascii="Arial Narrow" w:hAnsi="Arial Narrow"/>
              </w:rPr>
              <w:t>Pública Clasificada</w:t>
            </w:r>
          </w:p>
        </w:tc>
        <w:tc>
          <w:tcPr>
            <w:tcW w:w="319" w:type="pct"/>
            <w:shd w:val="clear" w:color="auto" w:fill="FFFFFF" w:themeFill="background1"/>
            <w:vAlign w:val="center"/>
          </w:tcPr>
          <w:p w14:paraId="037A3788" w14:textId="77777777" w:rsidR="004028B0" w:rsidRPr="00B67690" w:rsidRDefault="004028B0" w:rsidP="00DC137C">
            <w:pPr>
              <w:jc w:val="center"/>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c>
          <w:tcPr>
            <w:tcW w:w="1341" w:type="pct"/>
            <w:shd w:val="clear" w:color="auto" w:fill="FFFFFF" w:themeFill="background1"/>
            <w:vAlign w:val="center"/>
          </w:tcPr>
          <w:p w14:paraId="02B10240" w14:textId="77777777" w:rsidR="004028B0" w:rsidRPr="00B67690" w:rsidRDefault="004028B0" w:rsidP="00DC137C">
            <w:pPr>
              <w:cnfStyle w:val="000000100000" w:firstRow="0" w:lastRow="0" w:firstColumn="0" w:lastColumn="0" w:oddVBand="0" w:evenVBand="0" w:oddHBand="1" w:evenHBand="0" w:firstRowFirstColumn="0" w:firstRowLastColumn="0" w:lastRowFirstColumn="0" w:lastRowLastColumn="0"/>
              <w:rPr>
                <w:rFonts w:ascii="Arial Narrow" w:hAnsi="Arial Narrow"/>
                <w:b/>
                <w:bCs/>
              </w:rPr>
            </w:pPr>
            <w:r w:rsidRPr="00B67690">
              <w:rPr>
                <w:rFonts w:ascii="Arial Narrow" w:hAnsi="Arial Narrow"/>
              </w:rPr>
              <w:t>Pública Reservada</w:t>
            </w:r>
          </w:p>
        </w:tc>
        <w:tc>
          <w:tcPr>
            <w:tcW w:w="325" w:type="pct"/>
            <w:shd w:val="clear" w:color="auto" w:fill="FFFFFF" w:themeFill="background1"/>
            <w:vAlign w:val="center"/>
          </w:tcPr>
          <w:p w14:paraId="5BAFFA4F" w14:textId="77777777" w:rsidR="004028B0" w:rsidRPr="00B67690" w:rsidRDefault="004028B0" w:rsidP="00DC137C">
            <w:pPr>
              <w:jc w:val="center"/>
              <w:cnfStyle w:val="000000100000" w:firstRow="0" w:lastRow="0" w:firstColumn="0" w:lastColumn="0" w:oddVBand="0" w:evenVBand="0" w:oddHBand="1" w:evenHBand="0" w:firstRowFirstColumn="0" w:firstRowLastColumn="0" w:lastRowFirstColumn="0" w:lastRowLastColumn="0"/>
              <w:rPr>
                <w:rFonts w:ascii="Arial Narrow" w:hAnsi="Arial Narrow"/>
              </w:rPr>
            </w:pPr>
          </w:p>
        </w:tc>
      </w:tr>
    </w:tbl>
    <w:p w14:paraId="4C785AE2" w14:textId="77777777" w:rsidR="004028B0" w:rsidRPr="00B67690" w:rsidRDefault="004028B0" w:rsidP="004028B0">
      <w:pPr>
        <w:rPr>
          <w:rFonts w:ascii="Arial Narrow" w:hAnsi="Arial Narrow"/>
        </w:rPr>
      </w:pPr>
    </w:p>
    <w:p w14:paraId="764B39D9" w14:textId="0667857A" w:rsidR="00283FCB" w:rsidRPr="00B67690" w:rsidRDefault="00C65437" w:rsidP="00224B32">
      <w:pPr>
        <w:jc w:val="center"/>
        <w:rPr>
          <w:rFonts w:ascii="Arial Narrow" w:hAnsi="Arial Narrow"/>
          <w:b/>
          <w:bCs/>
        </w:rPr>
      </w:pPr>
      <w:r w:rsidRPr="00B67690">
        <w:rPr>
          <w:rFonts w:ascii="Arial Narrow" w:hAnsi="Arial Narrow"/>
          <w:b/>
          <w:bCs/>
        </w:rPr>
        <w:t>ESTUDIOS PREVIOS</w:t>
      </w:r>
      <w:r w:rsidR="00224B32" w:rsidRPr="00B67690">
        <w:rPr>
          <w:rFonts w:ascii="Arial Narrow" w:hAnsi="Arial Narrow"/>
          <w:b/>
          <w:bCs/>
        </w:rPr>
        <w:t xml:space="preserve"> DE NECESIDAD</w:t>
      </w:r>
    </w:p>
    <w:p w14:paraId="3EF73F94" w14:textId="77777777" w:rsidR="00283FCB" w:rsidRPr="00B67690" w:rsidRDefault="00283FCB" w:rsidP="00DD165E">
      <w:pPr>
        <w:rPr>
          <w:rFonts w:ascii="Arial Narrow" w:hAnsi="Arial Narrow"/>
        </w:rPr>
      </w:pPr>
    </w:p>
    <w:p w14:paraId="2E4EF373" w14:textId="77777777" w:rsidR="00283FCB" w:rsidRPr="00B67690" w:rsidRDefault="00C65437" w:rsidP="00DD165E">
      <w:pPr>
        <w:pStyle w:val="Ttulo1"/>
        <w:numPr>
          <w:ilvl w:val="0"/>
          <w:numId w:val="19"/>
        </w:numPr>
        <w:ind w:left="0" w:firstLine="0"/>
        <w:jc w:val="center"/>
        <w:rPr>
          <w:rFonts w:ascii="Arial Narrow" w:hAnsi="Arial Narrow"/>
        </w:rPr>
      </w:pPr>
      <w:r w:rsidRPr="00B67690">
        <w:rPr>
          <w:rFonts w:ascii="Arial Narrow" w:hAnsi="Arial Narrow"/>
        </w:rPr>
        <w:t>DESCRIPCIÓN DE LA NECESIDAD</w:t>
      </w:r>
    </w:p>
    <w:p w14:paraId="25DE3EB9" w14:textId="77777777" w:rsidR="00283FCB" w:rsidRPr="00B67690" w:rsidRDefault="00283FCB" w:rsidP="00DD165E">
      <w:pPr>
        <w:rPr>
          <w:rFonts w:ascii="Arial Narrow" w:hAnsi="Arial Narrow"/>
        </w:rPr>
      </w:pPr>
    </w:p>
    <w:p w14:paraId="5A18FEAC" w14:textId="77777777" w:rsidR="00283FCB" w:rsidRPr="00B67690" w:rsidRDefault="00C65437" w:rsidP="00DD165E">
      <w:pPr>
        <w:pStyle w:val="Ttulo2"/>
        <w:numPr>
          <w:ilvl w:val="0"/>
          <w:numId w:val="1"/>
        </w:numPr>
        <w:rPr>
          <w:rFonts w:ascii="Arial Narrow" w:hAnsi="Arial Narrow"/>
        </w:rPr>
      </w:pPr>
      <w:bookmarkStart w:id="10" w:name="_Hlk207853964"/>
      <w:r w:rsidRPr="00B67690">
        <w:rPr>
          <w:rFonts w:ascii="Arial Narrow" w:hAnsi="Arial Narrow"/>
        </w:rPr>
        <w:t>IDENTIFICACIÓN DE LA DEPENDENCIA REQUIRENTE</w:t>
      </w:r>
    </w:p>
    <w:bookmarkEnd w:id="10"/>
    <w:p w14:paraId="0BEEE08F" w14:textId="77777777" w:rsidR="00283FCB" w:rsidRPr="00B67690" w:rsidRDefault="00283FCB" w:rsidP="00DD165E">
      <w:pPr>
        <w:rPr>
          <w:rFonts w:ascii="Arial Narrow" w:hAnsi="Arial Narrow"/>
        </w:rPr>
      </w:pPr>
    </w:p>
    <w:tbl>
      <w:tblPr>
        <w:tblStyle w:val="Tablaconcuadrcula"/>
        <w:tblW w:w="9394" w:type="dxa"/>
        <w:tblLayout w:type="fixed"/>
        <w:tblLook w:val="04A0" w:firstRow="1" w:lastRow="0" w:firstColumn="1" w:lastColumn="0" w:noHBand="0" w:noVBand="1"/>
      </w:tblPr>
      <w:tblGrid>
        <w:gridCol w:w="2565"/>
        <w:gridCol w:w="6829"/>
      </w:tblGrid>
      <w:tr w:rsidR="00B67690" w:rsidRPr="00B67690" w14:paraId="723D739B" w14:textId="77777777" w:rsidTr="00605687">
        <w:tc>
          <w:tcPr>
            <w:tcW w:w="2565" w:type="dxa"/>
          </w:tcPr>
          <w:p w14:paraId="662979C8" w14:textId="77777777" w:rsidR="00877FB3" w:rsidRPr="00B67690" w:rsidRDefault="00877FB3" w:rsidP="00877FB3">
            <w:pPr>
              <w:spacing w:line="240" w:lineRule="auto"/>
              <w:rPr>
                <w:rFonts w:ascii="Arial Narrow" w:hAnsi="Arial Narrow" w:cs="Calibri"/>
                <w:b/>
                <w:sz w:val="22"/>
                <w:szCs w:val="22"/>
              </w:rPr>
            </w:pPr>
            <w:r w:rsidRPr="00B67690">
              <w:rPr>
                <w:rFonts w:ascii="Arial Narrow" w:hAnsi="Arial Narrow" w:cs="Calibri"/>
                <w:b/>
                <w:sz w:val="22"/>
                <w:szCs w:val="22"/>
              </w:rPr>
              <w:t>ÁREA DE LA NECESIDAD</w:t>
            </w:r>
          </w:p>
        </w:tc>
        <w:tc>
          <w:tcPr>
            <w:tcW w:w="6829" w:type="dxa"/>
          </w:tcPr>
          <w:p w14:paraId="6031D176" w14:textId="127AE274" w:rsidR="00877FB3" w:rsidRPr="00B67690" w:rsidRDefault="00877FB3" w:rsidP="00877FB3">
            <w:pPr>
              <w:spacing w:line="240" w:lineRule="auto"/>
              <w:rPr>
                <w:rFonts w:ascii="Arial Narrow" w:hAnsi="Arial Narrow" w:cs="Calibri"/>
                <w:sz w:val="22"/>
                <w:szCs w:val="22"/>
              </w:rPr>
            </w:pPr>
            <w:r w:rsidRPr="00B67690">
              <w:rPr>
                <w:rFonts w:ascii="Arial Narrow" w:hAnsi="Arial Narrow" w:cs="Calibri"/>
                <w:w w:val="80"/>
                <w:sz w:val="22"/>
                <w:szCs w:val="22"/>
              </w:rPr>
              <w:t>Bienestar</w:t>
            </w:r>
            <w:r w:rsidRPr="00B67690">
              <w:rPr>
                <w:rFonts w:ascii="Arial Narrow" w:hAnsi="Arial Narrow" w:cs="Calibri"/>
                <w:spacing w:val="-6"/>
                <w:sz w:val="22"/>
                <w:szCs w:val="22"/>
              </w:rPr>
              <w:t xml:space="preserve"> </w:t>
            </w:r>
            <w:r w:rsidRPr="00B67690">
              <w:rPr>
                <w:rFonts w:ascii="Arial Narrow" w:hAnsi="Arial Narrow" w:cs="Calibri"/>
                <w:w w:val="80"/>
                <w:sz w:val="22"/>
                <w:szCs w:val="22"/>
              </w:rPr>
              <w:t>al</w:t>
            </w:r>
            <w:r w:rsidRPr="00B67690">
              <w:rPr>
                <w:rFonts w:ascii="Arial Narrow" w:hAnsi="Arial Narrow" w:cs="Calibri"/>
                <w:spacing w:val="-2"/>
                <w:sz w:val="22"/>
                <w:szCs w:val="22"/>
              </w:rPr>
              <w:t xml:space="preserve"> </w:t>
            </w:r>
            <w:r w:rsidRPr="00B67690">
              <w:rPr>
                <w:rFonts w:ascii="Arial Narrow" w:hAnsi="Arial Narrow" w:cs="Calibri"/>
                <w:spacing w:val="-2"/>
                <w:w w:val="80"/>
                <w:sz w:val="22"/>
                <w:szCs w:val="22"/>
              </w:rPr>
              <w:t>Aprendiz</w:t>
            </w:r>
          </w:p>
        </w:tc>
      </w:tr>
      <w:tr w:rsidR="00B67690" w:rsidRPr="00B67690" w14:paraId="3931EA33" w14:textId="77777777" w:rsidTr="00605687">
        <w:tc>
          <w:tcPr>
            <w:tcW w:w="2565" w:type="dxa"/>
          </w:tcPr>
          <w:p w14:paraId="3A88F60C" w14:textId="77777777" w:rsidR="00877FB3" w:rsidRPr="00B67690" w:rsidRDefault="00877FB3" w:rsidP="00877FB3">
            <w:pPr>
              <w:spacing w:line="240" w:lineRule="auto"/>
              <w:rPr>
                <w:rFonts w:ascii="Arial Narrow" w:hAnsi="Arial Narrow" w:cs="Calibri"/>
                <w:b/>
                <w:sz w:val="22"/>
                <w:szCs w:val="22"/>
              </w:rPr>
            </w:pPr>
            <w:r w:rsidRPr="00B67690">
              <w:rPr>
                <w:rFonts w:ascii="Arial Narrow" w:hAnsi="Arial Narrow" w:cs="Calibri"/>
                <w:b/>
                <w:sz w:val="22"/>
                <w:szCs w:val="22"/>
              </w:rPr>
              <w:t>ORDENADOR DEL GASTO</w:t>
            </w:r>
          </w:p>
        </w:tc>
        <w:tc>
          <w:tcPr>
            <w:tcW w:w="6829" w:type="dxa"/>
          </w:tcPr>
          <w:p w14:paraId="33540433" w14:textId="4B311BBD" w:rsidR="00877FB3" w:rsidRPr="00B67690" w:rsidRDefault="00877FB3" w:rsidP="00877FB3">
            <w:pPr>
              <w:spacing w:line="240" w:lineRule="auto"/>
              <w:rPr>
                <w:rFonts w:ascii="Arial Narrow" w:hAnsi="Arial Narrow" w:cs="Calibri"/>
                <w:sz w:val="22"/>
                <w:szCs w:val="22"/>
              </w:rPr>
            </w:pPr>
            <w:r w:rsidRPr="00B67690">
              <w:rPr>
                <w:rFonts w:ascii="Arial Narrow" w:hAnsi="Arial Narrow" w:cs="Calibri"/>
                <w:w w:val="80"/>
                <w:sz w:val="22"/>
                <w:szCs w:val="22"/>
              </w:rPr>
              <w:t xml:space="preserve">Jorge Jaime Mendoza </w:t>
            </w:r>
            <w:proofErr w:type="spellStart"/>
            <w:r w:rsidRPr="00B67690">
              <w:rPr>
                <w:rFonts w:ascii="Arial Narrow" w:hAnsi="Arial Narrow" w:cs="Calibri"/>
                <w:w w:val="80"/>
                <w:sz w:val="22"/>
                <w:szCs w:val="22"/>
              </w:rPr>
              <w:t>Velasquez</w:t>
            </w:r>
            <w:proofErr w:type="spellEnd"/>
          </w:p>
        </w:tc>
      </w:tr>
      <w:tr w:rsidR="00B67690" w:rsidRPr="00B67690" w14:paraId="3D7C4156" w14:textId="77777777" w:rsidTr="00605687">
        <w:tc>
          <w:tcPr>
            <w:tcW w:w="2565" w:type="dxa"/>
          </w:tcPr>
          <w:p w14:paraId="4AF27FEB" w14:textId="77777777" w:rsidR="00283FCB" w:rsidRPr="00B67690" w:rsidRDefault="00C65437" w:rsidP="00877FB3">
            <w:pPr>
              <w:spacing w:line="240" w:lineRule="auto"/>
              <w:rPr>
                <w:rFonts w:ascii="Arial Narrow" w:hAnsi="Arial Narrow" w:cs="Calibri"/>
                <w:b/>
                <w:sz w:val="22"/>
                <w:szCs w:val="22"/>
              </w:rPr>
            </w:pPr>
            <w:r w:rsidRPr="00B67690">
              <w:rPr>
                <w:rFonts w:ascii="Arial Narrow" w:hAnsi="Arial Narrow" w:cs="Calibri"/>
                <w:b/>
                <w:sz w:val="22"/>
                <w:szCs w:val="22"/>
              </w:rPr>
              <w:t>OBJETO</w:t>
            </w:r>
          </w:p>
        </w:tc>
        <w:tc>
          <w:tcPr>
            <w:tcW w:w="6829" w:type="dxa"/>
          </w:tcPr>
          <w:p w14:paraId="54222898" w14:textId="78753CA4" w:rsidR="00283FCB" w:rsidRPr="00B67690" w:rsidRDefault="00877FB3" w:rsidP="00877FB3">
            <w:pPr>
              <w:spacing w:line="240" w:lineRule="auto"/>
              <w:rPr>
                <w:rFonts w:ascii="Arial Narrow" w:hAnsi="Arial Narrow" w:cs="Calibri"/>
                <w:sz w:val="22"/>
                <w:szCs w:val="22"/>
              </w:rPr>
            </w:pPr>
            <w:bookmarkStart w:id="11" w:name="_heading=h.dkacucb34q1n" w:colFirst="0" w:colLast="0"/>
            <w:bookmarkEnd w:id="11"/>
            <w:r w:rsidRPr="00B67690">
              <w:rPr>
                <w:rFonts w:ascii="Arial Narrow" w:hAnsi="Arial Narrow" w:cs="Calibri"/>
                <w:spacing w:val="-2"/>
                <w:w w:val="85"/>
                <w:sz w:val="22"/>
                <w:szCs w:val="22"/>
              </w:rPr>
              <w:t>Contratar la prestación del servicio de operador logístico que garantice la completa ejecución de las actividades programadas en el plan de bienestar al aprendiz del centro de industria y construcción 2026</w:t>
            </w:r>
          </w:p>
        </w:tc>
      </w:tr>
    </w:tbl>
    <w:p w14:paraId="62E34C38" w14:textId="77777777" w:rsidR="00283FCB" w:rsidRPr="00B67690" w:rsidRDefault="00283FCB" w:rsidP="00DD165E">
      <w:pPr>
        <w:rPr>
          <w:rFonts w:ascii="Arial Narrow" w:hAnsi="Arial Narrow"/>
        </w:rPr>
      </w:pPr>
    </w:p>
    <w:p w14:paraId="44EFE13A" w14:textId="77777777" w:rsidR="00283FCB" w:rsidRPr="00B67690" w:rsidRDefault="00C65437" w:rsidP="00DD165E">
      <w:pPr>
        <w:pStyle w:val="Ttulo2"/>
        <w:numPr>
          <w:ilvl w:val="1"/>
          <w:numId w:val="18"/>
        </w:numPr>
        <w:ind w:left="426" w:hanging="426"/>
        <w:rPr>
          <w:rFonts w:ascii="Arial Narrow" w:hAnsi="Arial Narrow"/>
        </w:rPr>
      </w:pPr>
      <w:bookmarkStart w:id="12" w:name="_Hlk207853834"/>
      <w:r w:rsidRPr="00B67690">
        <w:rPr>
          <w:rFonts w:ascii="Arial Narrow" w:hAnsi="Arial Narrow"/>
        </w:rPr>
        <w:t>JUSTIFICACIÓN DE LA NECESIDAD Y ANÁLISIS DE CONVENIENCIA</w:t>
      </w:r>
    </w:p>
    <w:bookmarkEnd w:id="12"/>
    <w:p w14:paraId="41A04297" w14:textId="77777777" w:rsidR="00283FCB" w:rsidRPr="00B67690" w:rsidRDefault="00283FCB" w:rsidP="00DD165E">
      <w:pPr>
        <w:rPr>
          <w:rFonts w:ascii="Arial Narrow" w:hAnsi="Arial Narrow"/>
        </w:rPr>
      </w:pPr>
    </w:p>
    <w:p w14:paraId="448ACBA6" w14:textId="77777777" w:rsidR="00877FB3" w:rsidRPr="00B67690" w:rsidRDefault="00877FB3" w:rsidP="00877FB3">
      <w:pPr>
        <w:rPr>
          <w:rFonts w:ascii="Arial Narrow" w:hAnsi="Arial Narrow"/>
        </w:rPr>
      </w:pPr>
      <w:r w:rsidRPr="00B67690">
        <w:rPr>
          <w:rFonts w:ascii="Arial Narrow" w:hAnsi="Arial Narrow"/>
        </w:rPr>
        <w:t>El SERVICIO NACIONAL DE APRENDIZAJE – SENA, es una entidad del orden nacional adscrito al Ministerio del Trabajo, encargado de cumplir la función que corresponde al Estado de invertir en el desarrollo social y técnico de los trabajadores colombianos, ofreciendo y ejecutando la formación profesional integral, para la incorporación y el desarrollo de las personas en actividades productivas que contribuyan al desarrollo social, económico y tecnológico del país, como lo establece la Ley 119 de 1994.</w:t>
      </w:r>
    </w:p>
    <w:p w14:paraId="0F766B53" w14:textId="77777777" w:rsidR="00877FB3" w:rsidRPr="00B67690" w:rsidRDefault="00877FB3" w:rsidP="00877FB3">
      <w:pPr>
        <w:rPr>
          <w:rFonts w:ascii="Arial Narrow" w:hAnsi="Arial Narrow"/>
        </w:rPr>
      </w:pPr>
    </w:p>
    <w:p w14:paraId="1BB37F37" w14:textId="77777777" w:rsidR="00877FB3" w:rsidRPr="00B67690" w:rsidRDefault="00877FB3" w:rsidP="00877FB3">
      <w:pPr>
        <w:rPr>
          <w:rFonts w:ascii="Arial Narrow" w:hAnsi="Arial Narrow"/>
        </w:rPr>
      </w:pPr>
      <w:r w:rsidRPr="00B67690">
        <w:rPr>
          <w:rFonts w:ascii="Arial Narrow" w:hAnsi="Arial Narrow"/>
        </w:rPr>
        <w:t>Dentro de sus objetivos misionales, adelanta actividades de formación profesional de conformidad con las normas vigentes, dirigidas a transferir tecnología de utilización inmediata del sector productivo, realizar programas, proyectos de investigación aplicada, desarrollo tecnológico, orientar la creatividad de los trabajadores y, a su vez, debe actualizar en forma permanente los procesos, la infraestructura pedagógica, tecnológica y administrativa para responder con eficacia y calidad a los cambios y exigencias de la demanda de formación integral.</w:t>
      </w:r>
    </w:p>
    <w:p w14:paraId="16297860" w14:textId="77777777" w:rsidR="00877FB3" w:rsidRPr="00B67690" w:rsidRDefault="00877FB3" w:rsidP="00877FB3">
      <w:pPr>
        <w:rPr>
          <w:rFonts w:ascii="Arial Narrow" w:hAnsi="Arial Narrow"/>
        </w:rPr>
      </w:pPr>
    </w:p>
    <w:p w14:paraId="502427A3" w14:textId="77777777" w:rsidR="00877FB3" w:rsidRPr="00B67690" w:rsidRDefault="00877FB3" w:rsidP="00877FB3">
      <w:pPr>
        <w:rPr>
          <w:rFonts w:ascii="Arial Narrow" w:hAnsi="Arial Narrow"/>
        </w:rPr>
      </w:pPr>
      <w:r w:rsidRPr="00B67690">
        <w:rPr>
          <w:rFonts w:ascii="Arial Narrow" w:hAnsi="Arial Narrow"/>
        </w:rPr>
        <w:t>En este escenario, el SENA compromete sus capacidades y esfuerzos en: mejorar la calidad en su proceso formativo, fortalecer la pertinencia (sectorial, territorial y poblacional) de todos sus programas y servicios, aumentar la tasa de retención del aprendiz, aumentar la confianza de los empresarios, conectar a los aprendices con el trabajo decente y apoyar con sus servicios a las poblaciones en sus diferentes condiciones.</w:t>
      </w:r>
    </w:p>
    <w:p w14:paraId="0889FFC6" w14:textId="77777777" w:rsidR="00877FB3" w:rsidRPr="00B67690" w:rsidRDefault="00877FB3" w:rsidP="00877FB3">
      <w:pPr>
        <w:rPr>
          <w:rFonts w:ascii="Arial Narrow" w:hAnsi="Arial Narrow"/>
        </w:rPr>
      </w:pPr>
    </w:p>
    <w:p w14:paraId="16117D12" w14:textId="77777777" w:rsidR="00877FB3" w:rsidRPr="00B67690" w:rsidRDefault="00877FB3" w:rsidP="00877FB3">
      <w:pPr>
        <w:rPr>
          <w:rFonts w:ascii="Arial Narrow" w:hAnsi="Arial Narrow"/>
        </w:rPr>
      </w:pPr>
      <w:r w:rsidRPr="00B67690">
        <w:rPr>
          <w:rFonts w:ascii="Arial Narrow" w:hAnsi="Arial Narrow"/>
        </w:rPr>
        <w:t>El SENA, tiene dentro de su misión, la responsabilidad de formar para el trabajo y, así mismo, proveer una formación con calidad y pertinencia que logre retener la población hasta concluir la educación superior; lidera programas que buscan fomentar la cultura del emprendimiento, identificar oportunidades e ideas de negocios, orientar a los emprendedores hacia las fuentes de financiación existentes en el mercado y generar valor diferencial para dar origen a microempresas.</w:t>
      </w:r>
    </w:p>
    <w:p w14:paraId="17D89CBE" w14:textId="77777777" w:rsidR="00877FB3" w:rsidRPr="00B67690" w:rsidRDefault="00877FB3" w:rsidP="00877FB3">
      <w:pPr>
        <w:rPr>
          <w:rFonts w:ascii="Arial Narrow" w:hAnsi="Arial Narrow"/>
        </w:rPr>
      </w:pPr>
    </w:p>
    <w:p w14:paraId="73FB73AD" w14:textId="09D5BBCC" w:rsidR="00877FB3" w:rsidRPr="00B67690" w:rsidRDefault="00877FB3" w:rsidP="00877FB3">
      <w:pPr>
        <w:rPr>
          <w:rFonts w:ascii="Arial Narrow" w:hAnsi="Arial Narrow"/>
        </w:rPr>
      </w:pPr>
      <w:r w:rsidRPr="00B67690">
        <w:rPr>
          <w:rFonts w:ascii="Arial Narrow" w:hAnsi="Arial Narrow"/>
        </w:rPr>
        <w:lastRenderedPageBreak/>
        <w:t>Cada Centro de Formación adopta el Plan Nacional de Bienestar al Aprendiz con el fin de procurar su permanencia en los procesos de formación profesional, buscando el deseo de superación y el desarrollo personal para su proyección y desenvolvimiento en la sociedad y en el mundo del trabajo. Para la elaboración del plan de Bienestar del Centro de Formación se adopta la guía GFPI-G-026 de septiembre de 2022 – SIGA-, que hace parte del proceso misional “Gestión de la Formación Profesional Integral” procedimiento de bienestar integral al aprendiz GFPI-P-011 de julio de 2022, asociada a la actividad de formular el plan de acción de bienestar al aprendiz del centro de formación y designar las personas responsables de la ejecución de las actividades del plan de bienestar del centro.</w:t>
      </w:r>
    </w:p>
    <w:p w14:paraId="6F59EBC4" w14:textId="77777777" w:rsidR="00877FB3" w:rsidRPr="00B67690" w:rsidRDefault="00877FB3" w:rsidP="00877FB3">
      <w:pPr>
        <w:rPr>
          <w:rFonts w:ascii="Arial Narrow" w:hAnsi="Arial Narrow"/>
        </w:rPr>
      </w:pPr>
    </w:p>
    <w:p w14:paraId="1091B960" w14:textId="77777777" w:rsidR="00877FB3" w:rsidRPr="00B67690" w:rsidRDefault="00877FB3" w:rsidP="00877FB3">
      <w:pPr>
        <w:rPr>
          <w:rFonts w:ascii="Arial Narrow" w:hAnsi="Arial Narrow"/>
        </w:rPr>
      </w:pPr>
      <w:r w:rsidRPr="00B67690">
        <w:rPr>
          <w:rFonts w:ascii="Arial Narrow" w:hAnsi="Arial Narrow"/>
        </w:rPr>
        <w:t>En concordancia con el Plan Nacional Integral de Bienestar al Aprendiz adoptado por el SENA mediante la Resolución No. 01399 del 17 de agosto de 2021, se tiene como propósito contribuir en la permanencia y certificación de los aprendices de la entidad en su proceso formativo, con enfoque territorial y en coherencia con la política de atención con enfoque pluralista y diferencial, dirigido a los aprendices matriculados en formación laboral y formación tecnológica, de todos los niveles y jornadas, en sus diferentes modalidades: presencial, virtual o a distancia, de acuerdo con la capacidad presupuestal de cada centro de formación profesional, incorporando estrategias para la inclusión de los aprendices pertenecientes a las comunidades minoritarias y vulnerables.</w:t>
      </w:r>
    </w:p>
    <w:p w14:paraId="64E2197F" w14:textId="77777777" w:rsidR="00877FB3" w:rsidRPr="00B67690" w:rsidRDefault="00877FB3" w:rsidP="00877FB3">
      <w:pPr>
        <w:rPr>
          <w:rFonts w:ascii="Arial Narrow" w:hAnsi="Arial Narrow"/>
        </w:rPr>
      </w:pPr>
    </w:p>
    <w:p w14:paraId="41813F5D" w14:textId="77777777" w:rsidR="00877FB3" w:rsidRPr="00B67690" w:rsidRDefault="00877FB3" w:rsidP="00877FB3">
      <w:pPr>
        <w:rPr>
          <w:rFonts w:ascii="Arial Narrow" w:hAnsi="Arial Narrow"/>
        </w:rPr>
      </w:pPr>
      <w:r w:rsidRPr="00B67690">
        <w:rPr>
          <w:rFonts w:ascii="Arial Narrow" w:hAnsi="Arial Narrow"/>
        </w:rPr>
        <w:t>Por medio los objetivos estratégicos se establecen las rutas de implementación de las acciones de Bienestar, con el fin de ofrecer a los aprendices matriculados en formación laboral y tecnológica oportunidades para el fortalecimiento de su desarrollo humano integral y estos objetivos estratégicos se hacen tangibles mediante la formulación de objetivos operativos y acciones orientadas al cumplimiento del propósito del Plan, en especial el objetivo estratégico 1, se implementan los proyectos de acompañamiento para el desarrollo integral del aprendiz en su proceso formativo que busca brindar acompañamiento a los aprendices en temas relacionados a la cultura, a las prácticas de prevención de la enfermedad y promoción de la salud, al desarrollo de habilidades blandas, al deporte, la actividad física, el aprovechamiento del tiempo libre y el arte; y el objetivo estratégico 2 que incentiva al aprendiz en su proceso de formación profesional integral mediante la implementación de un programa de estímulos, bajo acciones que buscan que los aprendices vean en los estímulos que entrega el SENA, un reconocimiento a su esfuerzo en el proceso formativo y un impulso para la excelencia.</w:t>
      </w:r>
    </w:p>
    <w:p w14:paraId="7E241894" w14:textId="77777777" w:rsidR="00877FB3" w:rsidRPr="00B67690" w:rsidRDefault="00877FB3" w:rsidP="00877FB3">
      <w:pPr>
        <w:rPr>
          <w:rFonts w:ascii="Arial Narrow" w:hAnsi="Arial Narrow"/>
        </w:rPr>
      </w:pPr>
    </w:p>
    <w:p w14:paraId="1668A210" w14:textId="000AFE91" w:rsidR="00877FB3" w:rsidRPr="00B67690" w:rsidRDefault="00877FB3" w:rsidP="00877FB3">
      <w:pPr>
        <w:rPr>
          <w:rFonts w:ascii="Arial Narrow" w:hAnsi="Arial Narrow"/>
        </w:rPr>
      </w:pPr>
      <w:r w:rsidRPr="00B67690">
        <w:rPr>
          <w:rFonts w:ascii="Arial Narrow" w:hAnsi="Arial Narrow"/>
        </w:rPr>
        <w:t>El Centro de Industria y Construcción, del SENA Regional Tolima, a través del programa de Bienestar al Aprendiz 202</w:t>
      </w:r>
      <w:r w:rsidR="00087C5B">
        <w:rPr>
          <w:rFonts w:ascii="Arial Narrow" w:hAnsi="Arial Narrow"/>
        </w:rPr>
        <w:t>6</w:t>
      </w:r>
      <w:r w:rsidRPr="00B67690">
        <w:rPr>
          <w:rFonts w:ascii="Arial Narrow" w:hAnsi="Arial Narrow"/>
        </w:rPr>
        <w:t>, ha dispuesto un conjunto de estrategias para el fortalecimiento psicológico, físico, social y cultural del aprendiz con el objetivo de cumplir con su misión y deber institucional y en aras de contribuir a la culminación exitosa en las acciones de formación profesional en términos de alta calidad, competitividad y tecnología.</w:t>
      </w:r>
    </w:p>
    <w:p w14:paraId="471DFA08" w14:textId="77777777" w:rsidR="00877FB3" w:rsidRDefault="00877FB3" w:rsidP="00877FB3">
      <w:pPr>
        <w:rPr>
          <w:rFonts w:ascii="Arial Narrow" w:hAnsi="Arial Narrow"/>
        </w:rPr>
      </w:pPr>
      <w:r w:rsidRPr="00B67690">
        <w:rPr>
          <w:rFonts w:ascii="Arial Narrow" w:hAnsi="Arial Narrow"/>
        </w:rPr>
        <w:t>El resultado esperado de estas acciones será acercar a los aprendices, desde sus condiciones particulares, hacia el perfil propuesto por la Institución. La efectividad de este proceso se traducirá en la reducción sistemática de la deserción, porque el desarrollo de la conciencia de la propia valía y el fortalecimiento de las capacidades del aprendiz, constituyen el más poderoso impulso a su permanencia en la Institución.</w:t>
      </w:r>
    </w:p>
    <w:p w14:paraId="210829FC" w14:textId="77777777" w:rsidR="00B67690" w:rsidRPr="00B67690" w:rsidRDefault="00B67690" w:rsidP="00877FB3">
      <w:pPr>
        <w:rPr>
          <w:rFonts w:ascii="Arial Narrow" w:hAnsi="Arial Narrow"/>
        </w:rPr>
      </w:pPr>
    </w:p>
    <w:p w14:paraId="640DE3EA" w14:textId="08F62A1F" w:rsidR="00877FB3" w:rsidRPr="00B67690" w:rsidRDefault="00877FB3" w:rsidP="00877FB3">
      <w:pPr>
        <w:rPr>
          <w:rFonts w:ascii="Arial Narrow" w:hAnsi="Arial Narrow"/>
        </w:rPr>
      </w:pPr>
      <w:r w:rsidRPr="00B67690">
        <w:rPr>
          <w:rFonts w:ascii="Arial Narrow" w:hAnsi="Arial Narrow"/>
        </w:rPr>
        <w:t>Estas líneas se desarrollan cotidianamente con todo el equipo de profesionales de la dependencia, pero se hace necesario programar actividades de impacto en la comunidad SENA descritas en el Plan de Bienestar del Centro 202</w:t>
      </w:r>
      <w:r w:rsidR="00B67690">
        <w:rPr>
          <w:rFonts w:ascii="Arial Narrow" w:hAnsi="Arial Narrow"/>
        </w:rPr>
        <w:t>6</w:t>
      </w:r>
      <w:r w:rsidRPr="00B67690">
        <w:rPr>
          <w:rFonts w:ascii="Arial Narrow" w:hAnsi="Arial Narrow"/>
        </w:rPr>
        <w:t>, que permitan el ejercicio práctico en el que puedan expresarse las dimensiones humanas.</w:t>
      </w:r>
    </w:p>
    <w:p w14:paraId="46DE9677" w14:textId="77777777" w:rsidR="00877FB3" w:rsidRPr="00B67690" w:rsidRDefault="00877FB3" w:rsidP="00877FB3">
      <w:pPr>
        <w:rPr>
          <w:rFonts w:ascii="Arial Narrow" w:hAnsi="Arial Narrow"/>
        </w:rPr>
      </w:pPr>
    </w:p>
    <w:p w14:paraId="2D7AA96D" w14:textId="03ED6E24" w:rsidR="00283FCB" w:rsidRPr="00B67690" w:rsidRDefault="00877FB3" w:rsidP="00877FB3">
      <w:pPr>
        <w:rPr>
          <w:rFonts w:ascii="Arial Narrow" w:hAnsi="Arial Narrow"/>
        </w:rPr>
      </w:pPr>
      <w:r w:rsidRPr="00B67690">
        <w:rPr>
          <w:rFonts w:ascii="Arial Narrow" w:hAnsi="Arial Narrow"/>
        </w:rPr>
        <w:lastRenderedPageBreak/>
        <w:t>Teniendo en cuenta la multiplicidad de actividades, la complejidad de muchas de ellas y la cantidad de actores involucrados para su realización se hace necesario contratar un operador logístico que garantice la completa ejecución de estas, con oportunidad y calidad.</w:t>
      </w:r>
    </w:p>
    <w:p w14:paraId="66F2FA3C" w14:textId="77777777" w:rsidR="00877FB3" w:rsidRPr="00B67690" w:rsidRDefault="00877FB3" w:rsidP="00877FB3">
      <w:pPr>
        <w:rPr>
          <w:rFonts w:ascii="Arial Narrow" w:hAnsi="Arial Narrow"/>
        </w:rPr>
      </w:pPr>
    </w:p>
    <w:p w14:paraId="55C27963" w14:textId="77777777" w:rsidR="00283FCB" w:rsidRPr="00B67690" w:rsidRDefault="00C65437" w:rsidP="00DD165E">
      <w:pPr>
        <w:pStyle w:val="Ttulo2"/>
        <w:numPr>
          <w:ilvl w:val="1"/>
          <w:numId w:val="18"/>
        </w:numPr>
        <w:ind w:left="426" w:hanging="426"/>
        <w:rPr>
          <w:rFonts w:ascii="Arial Narrow" w:hAnsi="Arial Narrow"/>
        </w:rPr>
      </w:pPr>
      <w:r w:rsidRPr="00B67690">
        <w:rPr>
          <w:rFonts w:ascii="Arial Narrow" w:hAnsi="Arial Narrow"/>
        </w:rPr>
        <w:t>EVIDENCIA DE LA LÍNEA O NUMERAL DEL PLAN ANUAL DE ADQUISICIONES</w:t>
      </w:r>
    </w:p>
    <w:p w14:paraId="20B7AD0C" w14:textId="77777777" w:rsidR="00283FCB" w:rsidRPr="00B67690" w:rsidRDefault="00283FCB" w:rsidP="00DD165E">
      <w:pPr>
        <w:rPr>
          <w:rFonts w:ascii="Arial Narrow" w:hAnsi="Arial Narrow"/>
        </w:rPr>
      </w:pPr>
    </w:p>
    <w:p w14:paraId="5B18D9ED" w14:textId="00706A8B" w:rsidR="00283FCB" w:rsidRPr="00B67690" w:rsidRDefault="00877FB3" w:rsidP="00DD165E">
      <w:pPr>
        <w:rPr>
          <w:rFonts w:ascii="Arial Narrow" w:hAnsi="Arial Narrow"/>
        </w:rPr>
      </w:pPr>
      <w:r w:rsidRPr="00B67690">
        <w:rPr>
          <w:rFonts w:ascii="Arial Narrow" w:hAnsi="Arial Narrow"/>
          <w:noProof/>
        </w:rPr>
        <w:drawing>
          <wp:inline distT="0" distB="0" distL="0" distR="0" wp14:anchorId="73B3F836" wp14:editId="2132993A">
            <wp:extent cx="6337355" cy="1562100"/>
            <wp:effectExtent l="0" t="0" r="6350" b="0"/>
            <wp:docPr id="119870095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700955" name=""/>
                    <pic:cNvPicPr/>
                  </pic:nvPicPr>
                  <pic:blipFill>
                    <a:blip r:embed="rId9"/>
                    <a:stretch>
                      <a:fillRect/>
                    </a:stretch>
                  </pic:blipFill>
                  <pic:spPr>
                    <a:xfrm>
                      <a:off x="0" y="0"/>
                      <a:ext cx="6338188" cy="1562305"/>
                    </a:xfrm>
                    <a:prstGeom prst="rect">
                      <a:avLst/>
                    </a:prstGeom>
                  </pic:spPr>
                </pic:pic>
              </a:graphicData>
            </a:graphic>
          </wp:inline>
        </w:drawing>
      </w:r>
    </w:p>
    <w:p w14:paraId="636D479D" w14:textId="77777777" w:rsidR="00224B32" w:rsidRPr="00B67690" w:rsidRDefault="00224B32" w:rsidP="00DD165E">
      <w:pPr>
        <w:rPr>
          <w:rFonts w:ascii="Arial Narrow" w:hAnsi="Arial Narrow"/>
        </w:rPr>
      </w:pPr>
    </w:p>
    <w:p w14:paraId="72614F2A" w14:textId="77777777" w:rsidR="00283FCB" w:rsidRPr="00B67690" w:rsidRDefault="00C65437" w:rsidP="00DD165E">
      <w:pPr>
        <w:pStyle w:val="Ttulo2"/>
        <w:numPr>
          <w:ilvl w:val="1"/>
          <w:numId w:val="18"/>
        </w:numPr>
        <w:ind w:left="426" w:hanging="426"/>
        <w:rPr>
          <w:rFonts w:ascii="Arial Narrow" w:hAnsi="Arial Narrow"/>
        </w:rPr>
      </w:pPr>
      <w:r w:rsidRPr="00B67690">
        <w:rPr>
          <w:rFonts w:ascii="Arial Narrow" w:hAnsi="Arial Narrow"/>
        </w:rPr>
        <w:t>CÓDIGO ESTÁNDAR DE PRODUCTOS Y SERVICIOS DE NACIONES UNIDAS (UNSPSC).</w:t>
      </w:r>
    </w:p>
    <w:p w14:paraId="1A26E523" w14:textId="77777777" w:rsidR="00283FCB" w:rsidRPr="00B67690" w:rsidRDefault="00283FCB" w:rsidP="00DD165E">
      <w:pPr>
        <w:rPr>
          <w:rFonts w:ascii="Arial Narrow" w:hAnsi="Arial Narrow"/>
        </w:rPr>
      </w:pPr>
    </w:p>
    <w:p w14:paraId="61313253" w14:textId="77777777" w:rsidR="00283FCB" w:rsidRPr="00B67690" w:rsidRDefault="00C65437" w:rsidP="00DD165E">
      <w:pPr>
        <w:rPr>
          <w:rFonts w:ascii="Arial Narrow" w:hAnsi="Arial Narrow"/>
        </w:rPr>
      </w:pPr>
      <w:r w:rsidRPr="00B67690">
        <w:rPr>
          <w:rFonts w:ascii="Arial Narrow" w:hAnsi="Arial Narrow"/>
        </w:rPr>
        <w:t>El objeto contractual se clasifica en el(los) siguiente(s) código(s) del Clasificador de Bienes y Servicios:</w:t>
      </w:r>
    </w:p>
    <w:p w14:paraId="3764865A" w14:textId="77777777" w:rsidR="00283FCB" w:rsidRPr="00B67690" w:rsidRDefault="00283FCB" w:rsidP="00DD165E">
      <w:pPr>
        <w:rPr>
          <w:rFonts w:ascii="Arial Narrow" w:hAnsi="Arial Narrow"/>
        </w:rPr>
      </w:pPr>
    </w:p>
    <w:tbl>
      <w:tblPr>
        <w:tblStyle w:val="TableNormal0"/>
        <w:tblW w:w="991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134"/>
        <w:gridCol w:w="1276"/>
        <w:gridCol w:w="992"/>
        <w:gridCol w:w="1062"/>
        <w:gridCol w:w="1343"/>
        <w:gridCol w:w="3407"/>
      </w:tblGrid>
      <w:tr w:rsidR="00B67690" w:rsidRPr="00B67690" w14:paraId="6FFC409B" w14:textId="77777777" w:rsidTr="00B67690">
        <w:trPr>
          <w:trHeight w:val="250"/>
        </w:trPr>
        <w:tc>
          <w:tcPr>
            <w:tcW w:w="9918" w:type="dxa"/>
            <w:gridSpan w:val="7"/>
          </w:tcPr>
          <w:p w14:paraId="52BB2160" w14:textId="77777777" w:rsidR="00877FB3" w:rsidRPr="00B67690" w:rsidRDefault="00877FB3" w:rsidP="00877FB3">
            <w:pPr>
              <w:pStyle w:val="TableParagraph"/>
              <w:spacing w:line="231" w:lineRule="exact"/>
              <w:ind w:left="107"/>
              <w:jc w:val="center"/>
              <w:rPr>
                <w:rFonts w:ascii="Arial Narrow" w:hAnsi="Arial Narrow"/>
                <w:b/>
              </w:rPr>
            </w:pPr>
            <w:r w:rsidRPr="00B67690">
              <w:rPr>
                <w:rFonts w:ascii="Arial Narrow" w:hAnsi="Arial Narrow"/>
                <w:b/>
                <w:w w:val="80"/>
              </w:rPr>
              <w:t>UNSPSC</w:t>
            </w:r>
            <w:r w:rsidRPr="00B67690">
              <w:rPr>
                <w:rFonts w:ascii="Arial Narrow" w:hAnsi="Arial Narrow"/>
                <w:b/>
                <w:spacing w:val="-5"/>
              </w:rPr>
              <w:t xml:space="preserve"> </w:t>
            </w:r>
            <w:r w:rsidRPr="00B67690">
              <w:rPr>
                <w:rFonts w:ascii="Arial Narrow" w:hAnsi="Arial Narrow"/>
                <w:b/>
                <w:w w:val="80"/>
              </w:rPr>
              <w:t>–</w:t>
            </w:r>
            <w:r w:rsidRPr="00B67690">
              <w:rPr>
                <w:rFonts w:ascii="Arial Narrow" w:hAnsi="Arial Narrow"/>
                <w:b/>
                <w:spacing w:val="-4"/>
              </w:rPr>
              <w:t xml:space="preserve"> </w:t>
            </w:r>
            <w:r w:rsidRPr="00B67690">
              <w:rPr>
                <w:rFonts w:ascii="Arial Narrow" w:hAnsi="Arial Narrow"/>
                <w:b/>
                <w:w w:val="80"/>
              </w:rPr>
              <w:t>Decreto</w:t>
            </w:r>
            <w:r w:rsidRPr="00B67690">
              <w:rPr>
                <w:rFonts w:ascii="Arial Narrow" w:hAnsi="Arial Narrow"/>
                <w:b/>
                <w:spacing w:val="-3"/>
              </w:rPr>
              <w:t xml:space="preserve"> </w:t>
            </w:r>
            <w:r w:rsidRPr="00B67690">
              <w:rPr>
                <w:rFonts w:ascii="Arial Narrow" w:hAnsi="Arial Narrow"/>
                <w:b/>
                <w:w w:val="80"/>
              </w:rPr>
              <w:t>1082</w:t>
            </w:r>
            <w:r w:rsidRPr="00B67690">
              <w:rPr>
                <w:rFonts w:ascii="Arial Narrow" w:hAnsi="Arial Narrow"/>
                <w:b/>
                <w:spacing w:val="-3"/>
              </w:rPr>
              <w:t xml:space="preserve"> </w:t>
            </w:r>
            <w:r w:rsidRPr="00B67690">
              <w:rPr>
                <w:rFonts w:ascii="Arial Narrow" w:hAnsi="Arial Narrow"/>
                <w:b/>
                <w:w w:val="80"/>
              </w:rPr>
              <w:t>de</w:t>
            </w:r>
            <w:r w:rsidRPr="00B67690">
              <w:rPr>
                <w:rFonts w:ascii="Arial Narrow" w:hAnsi="Arial Narrow"/>
                <w:b/>
                <w:spacing w:val="-6"/>
              </w:rPr>
              <w:t xml:space="preserve"> </w:t>
            </w:r>
            <w:r w:rsidRPr="00B67690">
              <w:rPr>
                <w:rFonts w:ascii="Arial Narrow" w:hAnsi="Arial Narrow"/>
                <w:b/>
                <w:w w:val="80"/>
              </w:rPr>
              <w:t>2015</w:t>
            </w:r>
            <w:r w:rsidRPr="00B67690">
              <w:rPr>
                <w:rFonts w:ascii="Arial Narrow" w:hAnsi="Arial Narrow"/>
                <w:b/>
                <w:spacing w:val="-4"/>
              </w:rPr>
              <w:t xml:space="preserve"> </w:t>
            </w:r>
            <w:r w:rsidRPr="00B67690">
              <w:rPr>
                <w:rFonts w:ascii="Arial Narrow" w:hAnsi="Arial Narrow"/>
                <w:b/>
                <w:w w:val="80"/>
              </w:rPr>
              <w:t>(o</w:t>
            </w:r>
            <w:r w:rsidRPr="00B67690">
              <w:rPr>
                <w:rFonts w:ascii="Arial Narrow" w:hAnsi="Arial Narrow"/>
                <w:b/>
                <w:spacing w:val="-3"/>
              </w:rPr>
              <w:t xml:space="preserve"> </w:t>
            </w:r>
            <w:r w:rsidRPr="00B67690">
              <w:rPr>
                <w:rFonts w:ascii="Arial Narrow" w:hAnsi="Arial Narrow"/>
                <w:b/>
                <w:w w:val="80"/>
              </w:rPr>
              <w:t>norma</w:t>
            </w:r>
            <w:r w:rsidRPr="00B67690">
              <w:rPr>
                <w:rFonts w:ascii="Arial Narrow" w:hAnsi="Arial Narrow"/>
                <w:b/>
                <w:spacing w:val="-7"/>
              </w:rPr>
              <w:t xml:space="preserve"> </w:t>
            </w:r>
            <w:r w:rsidRPr="00B67690">
              <w:rPr>
                <w:rFonts w:ascii="Arial Narrow" w:hAnsi="Arial Narrow"/>
                <w:b/>
                <w:spacing w:val="-2"/>
                <w:w w:val="80"/>
              </w:rPr>
              <w:t>vigente)</w:t>
            </w:r>
          </w:p>
        </w:tc>
      </w:tr>
      <w:tr w:rsidR="00B67690" w:rsidRPr="00B67690" w14:paraId="1F41B35F" w14:textId="77777777" w:rsidTr="00B67690">
        <w:trPr>
          <w:trHeight w:val="255"/>
        </w:trPr>
        <w:tc>
          <w:tcPr>
            <w:tcW w:w="704" w:type="dxa"/>
          </w:tcPr>
          <w:p w14:paraId="3B476741" w14:textId="77777777" w:rsidR="00877FB3" w:rsidRPr="00B67690" w:rsidRDefault="00877FB3" w:rsidP="00877FB3">
            <w:pPr>
              <w:pStyle w:val="TableParagraph"/>
              <w:spacing w:before="1" w:line="234" w:lineRule="exact"/>
              <w:ind w:left="107"/>
              <w:rPr>
                <w:rFonts w:ascii="Arial Narrow" w:hAnsi="Arial Narrow"/>
                <w:b/>
              </w:rPr>
            </w:pPr>
            <w:r w:rsidRPr="00B67690">
              <w:rPr>
                <w:rFonts w:ascii="Arial Narrow" w:hAnsi="Arial Narrow"/>
                <w:b/>
                <w:spacing w:val="-4"/>
                <w:w w:val="90"/>
              </w:rPr>
              <w:t>ITEM</w:t>
            </w:r>
          </w:p>
        </w:tc>
        <w:tc>
          <w:tcPr>
            <w:tcW w:w="1134" w:type="dxa"/>
          </w:tcPr>
          <w:p w14:paraId="3D5106A6" w14:textId="77777777" w:rsidR="00877FB3" w:rsidRPr="00B67690" w:rsidRDefault="00877FB3" w:rsidP="00877FB3">
            <w:pPr>
              <w:pStyle w:val="TableParagraph"/>
              <w:spacing w:before="1" w:line="234" w:lineRule="exact"/>
              <w:ind w:left="112"/>
              <w:jc w:val="center"/>
              <w:rPr>
                <w:rFonts w:ascii="Arial Narrow" w:hAnsi="Arial Narrow"/>
                <w:b/>
              </w:rPr>
            </w:pPr>
            <w:r w:rsidRPr="00B67690">
              <w:rPr>
                <w:rFonts w:ascii="Arial Narrow" w:hAnsi="Arial Narrow"/>
                <w:b/>
                <w:spacing w:val="-2"/>
                <w:w w:val="90"/>
              </w:rPr>
              <w:t>GRUPO</w:t>
            </w:r>
          </w:p>
        </w:tc>
        <w:tc>
          <w:tcPr>
            <w:tcW w:w="1276" w:type="dxa"/>
          </w:tcPr>
          <w:p w14:paraId="6878E691" w14:textId="77777777" w:rsidR="00877FB3" w:rsidRPr="00B67690" w:rsidRDefault="00877FB3" w:rsidP="00877FB3">
            <w:pPr>
              <w:pStyle w:val="TableParagraph"/>
              <w:spacing w:before="1" w:line="234" w:lineRule="exact"/>
              <w:ind w:left="112"/>
              <w:jc w:val="center"/>
              <w:rPr>
                <w:rFonts w:ascii="Arial Narrow" w:hAnsi="Arial Narrow"/>
                <w:b/>
              </w:rPr>
            </w:pPr>
            <w:r w:rsidRPr="00B67690">
              <w:rPr>
                <w:rFonts w:ascii="Arial Narrow" w:hAnsi="Arial Narrow"/>
                <w:b/>
                <w:spacing w:val="-2"/>
                <w:w w:val="90"/>
              </w:rPr>
              <w:t>SEGMENTO</w:t>
            </w:r>
          </w:p>
        </w:tc>
        <w:tc>
          <w:tcPr>
            <w:tcW w:w="992" w:type="dxa"/>
          </w:tcPr>
          <w:p w14:paraId="013247D5" w14:textId="77777777" w:rsidR="00877FB3" w:rsidRPr="00B67690" w:rsidRDefault="00877FB3" w:rsidP="00877FB3">
            <w:pPr>
              <w:pStyle w:val="TableParagraph"/>
              <w:spacing w:before="1" w:line="234" w:lineRule="exact"/>
              <w:ind w:left="111"/>
              <w:jc w:val="center"/>
              <w:rPr>
                <w:rFonts w:ascii="Arial Narrow" w:hAnsi="Arial Narrow"/>
                <w:b/>
              </w:rPr>
            </w:pPr>
            <w:r w:rsidRPr="00B67690">
              <w:rPr>
                <w:rFonts w:ascii="Arial Narrow" w:hAnsi="Arial Narrow"/>
                <w:b/>
                <w:spacing w:val="-2"/>
                <w:w w:val="90"/>
              </w:rPr>
              <w:t>FAMILIA</w:t>
            </w:r>
          </w:p>
        </w:tc>
        <w:tc>
          <w:tcPr>
            <w:tcW w:w="1062" w:type="dxa"/>
          </w:tcPr>
          <w:p w14:paraId="00FA733A" w14:textId="77777777" w:rsidR="00877FB3" w:rsidRPr="00B67690" w:rsidRDefault="00877FB3" w:rsidP="00877FB3">
            <w:pPr>
              <w:pStyle w:val="TableParagraph"/>
              <w:spacing w:before="1" w:line="234" w:lineRule="exact"/>
              <w:ind w:left="110"/>
              <w:jc w:val="center"/>
              <w:rPr>
                <w:rFonts w:ascii="Arial Narrow" w:hAnsi="Arial Narrow"/>
                <w:b/>
              </w:rPr>
            </w:pPr>
            <w:r w:rsidRPr="00B67690">
              <w:rPr>
                <w:rFonts w:ascii="Arial Narrow" w:hAnsi="Arial Narrow"/>
                <w:b/>
                <w:spacing w:val="-4"/>
                <w:w w:val="90"/>
              </w:rPr>
              <w:t>CLASE</w:t>
            </w:r>
          </w:p>
        </w:tc>
        <w:tc>
          <w:tcPr>
            <w:tcW w:w="1343" w:type="dxa"/>
          </w:tcPr>
          <w:p w14:paraId="23231811" w14:textId="77777777" w:rsidR="00877FB3" w:rsidRPr="00B67690" w:rsidRDefault="00877FB3" w:rsidP="00877FB3">
            <w:pPr>
              <w:pStyle w:val="TableParagraph"/>
              <w:spacing w:before="1" w:line="234" w:lineRule="exact"/>
              <w:ind w:left="112"/>
              <w:jc w:val="center"/>
              <w:rPr>
                <w:rFonts w:ascii="Arial Narrow" w:hAnsi="Arial Narrow"/>
                <w:b/>
              </w:rPr>
            </w:pPr>
            <w:r w:rsidRPr="00B67690">
              <w:rPr>
                <w:rFonts w:ascii="Arial Narrow" w:hAnsi="Arial Narrow"/>
                <w:b/>
                <w:spacing w:val="-2"/>
                <w:w w:val="90"/>
              </w:rPr>
              <w:t>PRODUCTO</w:t>
            </w:r>
          </w:p>
        </w:tc>
        <w:tc>
          <w:tcPr>
            <w:tcW w:w="3407" w:type="dxa"/>
          </w:tcPr>
          <w:p w14:paraId="145F18A8" w14:textId="77777777" w:rsidR="00877FB3" w:rsidRPr="00B67690" w:rsidRDefault="00877FB3" w:rsidP="00877FB3">
            <w:pPr>
              <w:pStyle w:val="TableParagraph"/>
              <w:spacing w:before="1" w:line="234" w:lineRule="exact"/>
              <w:ind w:left="109"/>
              <w:jc w:val="center"/>
              <w:rPr>
                <w:rFonts w:ascii="Arial Narrow" w:hAnsi="Arial Narrow"/>
                <w:b/>
              </w:rPr>
            </w:pPr>
            <w:r w:rsidRPr="00B67690">
              <w:rPr>
                <w:rFonts w:ascii="Arial Narrow" w:hAnsi="Arial Narrow"/>
                <w:b/>
                <w:spacing w:val="-2"/>
                <w:w w:val="90"/>
              </w:rPr>
              <w:t>DESCRIPCIÓN</w:t>
            </w:r>
          </w:p>
        </w:tc>
      </w:tr>
      <w:tr w:rsidR="00B67690" w:rsidRPr="00B67690" w14:paraId="0FD11B27" w14:textId="77777777" w:rsidTr="00B67690">
        <w:tblPrEx>
          <w:tblLook w:val="04A0" w:firstRow="1" w:lastRow="0" w:firstColumn="1" w:lastColumn="0" w:noHBand="0" w:noVBand="1"/>
        </w:tblPrEx>
        <w:trPr>
          <w:trHeight w:val="502"/>
        </w:trPr>
        <w:tc>
          <w:tcPr>
            <w:tcW w:w="704" w:type="dxa"/>
          </w:tcPr>
          <w:p w14:paraId="3573B191" w14:textId="77777777" w:rsidR="00877FB3" w:rsidRPr="00B67690" w:rsidRDefault="00877FB3" w:rsidP="00877FB3">
            <w:pPr>
              <w:pStyle w:val="TableParagraph"/>
              <w:ind w:left="107"/>
              <w:jc w:val="center"/>
              <w:rPr>
                <w:rFonts w:ascii="Arial Narrow" w:hAnsi="Arial Narrow"/>
                <w:bCs/>
              </w:rPr>
            </w:pPr>
            <w:r w:rsidRPr="00B67690">
              <w:rPr>
                <w:rFonts w:ascii="Arial Narrow" w:hAnsi="Arial Narrow"/>
                <w:bCs/>
                <w:spacing w:val="-10"/>
                <w:w w:val="90"/>
              </w:rPr>
              <w:t>1</w:t>
            </w:r>
          </w:p>
        </w:tc>
        <w:tc>
          <w:tcPr>
            <w:tcW w:w="1134" w:type="dxa"/>
          </w:tcPr>
          <w:p w14:paraId="326FCD83" w14:textId="77777777" w:rsidR="00877FB3" w:rsidRPr="00B67690" w:rsidRDefault="00877FB3" w:rsidP="00877FB3">
            <w:pPr>
              <w:pStyle w:val="TableParagraph"/>
              <w:ind w:left="112"/>
              <w:jc w:val="center"/>
              <w:rPr>
                <w:rFonts w:ascii="Arial Narrow" w:hAnsi="Arial Narrow"/>
                <w:bCs/>
              </w:rPr>
            </w:pPr>
            <w:r w:rsidRPr="00B67690">
              <w:rPr>
                <w:rFonts w:ascii="Arial Narrow" w:hAnsi="Arial Narrow"/>
                <w:bCs/>
                <w:spacing w:val="-5"/>
                <w:w w:val="90"/>
              </w:rPr>
              <w:t>(F)</w:t>
            </w:r>
          </w:p>
          <w:p w14:paraId="062BD929" w14:textId="77777777" w:rsidR="00877FB3" w:rsidRPr="00B67690" w:rsidRDefault="00877FB3" w:rsidP="00877FB3">
            <w:pPr>
              <w:pStyle w:val="TableParagraph"/>
              <w:ind w:left="112"/>
              <w:jc w:val="center"/>
              <w:rPr>
                <w:rFonts w:ascii="Arial Narrow" w:hAnsi="Arial Narrow"/>
                <w:bCs/>
              </w:rPr>
            </w:pPr>
            <w:r w:rsidRPr="00B67690">
              <w:rPr>
                <w:rFonts w:ascii="Arial Narrow" w:hAnsi="Arial Narrow"/>
                <w:bCs/>
                <w:spacing w:val="-2"/>
                <w:w w:val="90"/>
              </w:rPr>
              <w:t>Servicios</w:t>
            </w:r>
          </w:p>
        </w:tc>
        <w:tc>
          <w:tcPr>
            <w:tcW w:w="1276" w:type="dxa"/>
          </w:tcPr>
          <w:p w14:paraId="5B36A0B5" w14:textId="77777777" w:rsidR="00877FB3" w:rsidRPr="00B67690" w:rsidRDefault="00877FB3" w:rsidP="00877FB3">
            <w:pPr>
              <w:pStyle w:val="TableParagraph"/>
              <w:ind w:left="112"/>
              <w:jc w:val="center"/>
              <w:rPr>
                <w:rFonts w:ascii="Arial Narrow" w:hAnsi="Arial Narrow"/>
                <w:bCs/>
              </w:rPr>
            </w:pPr>
            <w:r w:rsidRPr="00B67690">
              <w:rPr>
                <w:rFonts w:ascii="Arial Narrow" w:hAnsi="Arial Narrow"/>
                <w:bCs/>
                <w:spacing w:val="-2"/>
                <w:w w:val="90"/>
              </w:rPr>
              <w:t>81000000</w:t>
            </w:r>
          </w:p>
        </w:tc>
        <w:tc>
          <w:tcPr>
            <w:tcW w:w="992" w:type="dxa"/>
          </w:tcPr>
          <w:p w14:paraId="3A26E7F1" w14:textId="603C0531" w:rsidR="00877FB3" w:rsidRPr="00B67690" w:rsidRDefault="00877FB3" w:rsidP="00877FB3">
            <w:pPr>
              <w:pStyle w:val="TableParagraph"/>
              <w:ind w:left="111"/>
              <w:jc w:val="center"/>
              <w:rPr>
                <w:rFonts w:ascii="Arial Narrow" w:hAnsi="Arial Narrow"/>
                <w:bCs/>
              </w:rPr>
            </w:pPr>
            <w:r w:rsidRPr="00B67690">
              <w:rPr>
                <w:rFonts w:ascii="Arial Narrow" w:hAnsi="Arial Narrow"/>
                <w:bCs/>
                <w:spacing w:val="-2"/>
                <w:w w:val="90"/>
              </w:rPr>
              <w:t>8114000</w:t>
            </w:r>
            <w:r w:rsidRPr="00B67690">
              <w:rPr>
                <w:rFonts w:ascii="Arial Narrow" w:hAnsi="Arial Narrow"/>
                <w:bCs/>
                <w:spacing w:val="-10"/>
                <w:w w:val="90"/>
              </w:rPr>
              <w:t>0</w:t>
            </w:r>
          </w:p>
        </w:tc>
        <w:tc>
          <w:tcPr>
            <w:tcW w:w="1062" w:type="dxa"/>
          </w:tcPr>
          <w:p w14:paraId="7AEAE4E5" w14:textId="3F60507A" w:rsidR="00877FB3" w:rsidRPr="00B67690" w:rsidRDefault="00877FB3" w:rsidP="00877FB3">
            <w:pPr>
              <w:pStyle w:val="TableParagraph"/>
              <w:ind w:left="110"/>
              <w:jc w:val="center"/>
              <w:rPr>
                <w:rFonts w:ascii="Arial Narrow" w:hAnsi="Arial Narrow"/>
                <w:bCs/>
              </w:rPr>
            </w:pPr>
            <w:r w:rsidRPr="00B67690">
              <w:rPr>
                <w:rFonts w:ascii="Arial Narrow" w:hAnsi="Arial Narrow"/>
                <w:bCs/>
                <w:spacing w:val="-2"/>
                <w:w w:val="90"/>
              </w:rPr>
              <w:t>8114160</w:t>
            </w:r>
            <w:r w:rsidRPr="00B67690">
              <w:rPr>
                <w:rFonts w:ascii="Arial Narrow" w:hAnsi="Arial Narrow"/>
                <w:bCs/>
                <w:spacing w:val="-10"/>
                <w:w w:val="90"/>
              </w:rPr>
              <w:t>0</w:t>
            </w:r>
          </w:p>
        </w:tc>
        <w:tc>
          <w:tcPr>
            <w:tcW w:w="1343" w:type="dxa"/>
          </w:tcPr>
          <w:p w14:paraId="205C0EC5" w14:textId="77777777" w:rsidR="00877FB3" w:rsidRPr="00B67690" w:rsidRDefault="00877FB3" w:rsidP="00877FB3">
            <w:pPr>
              <w:pStyle w:val="TableParagraph"/>
              <w:ind w:left="112"/>
              <w:jc w:val="center"/>
              <w:rPr>
                <w:rFonts w:ascii="Arial Narrow" w:hAnsi="Arial Narrow"/>
                <w:bCs/>
              </w:rPr>
            </w:pPr>
            <w:r w:rsidRPr="00B67690">
              <w:rPr>
                <w:rFonts w:ascii="Arial Narrow" w:hAnsi="Arial Narrow"/>
                <w:bCs/>
                <w:spacing w:val="-2"/>
                <w:w w:val="90"/>
              </w:rPr>
              <w:t>81141601</w:t>
            </w:r>
          </w:p>
        </w:tc>
        <w:tc>
          <w:tcPr>
            <w:tcW w:w="3407" w:type="dxa"/>
          </w:tcPr>
          <w:p w14:paraId="06AF580A" w14:textId="77777777" w:rsidR="00877FB3" w:rsidRPr="00B67690" w:rsidRDefault="00877FB3" w:rsidP="00877FB3">
            <w:pPr>
              <w:pStyle w:val="TableParagraph"/>
              <w:ind w:left="109"/>
              <w:jc w:val="center"/>
              <w:rPr>
                <w:rFonts w:ascii="Arial Narrow" w:hAnsi="Arial Narrow"/>
                <w:bCs/>
              </w:rPr>
            </w:pPr>
            <w:r w:rsidRPr="00B67690">
              <w:rPr>
                <w:rFonts w:ascii="Arial Narrow" w:hAnsi="Arial Narrow"/>
                <w:bCs/>
                <w:spacing w:val="-2"/>
                <w:w w:val="90"/>
              </w:rPr>
              <w:t>Logística</w:t>
            </w:r>
          </w:p>
        </w:tc>
      </w:tr>
    </w:tbl>
    <w:p w14:paraId="3A6E7151" w14:textId="77777777" w:rsidR="00877FB3" w:rsidRPr="00B67690" w:rsidRDefault="00877FB3" w:rsidP="00DD165E">
      <w:pPr>
        <w:rPr>
          <w:rFonts w:ascii="Arial Narrow" w:hAnsi="Arial Narrow"/>
        </w:rPr>
      </w:pPr>
    </w:p>
    <w:p w14:paraId="51C2B1AE" w14:textId="77777777" w:rsidR="00283FCB" w:rsidRPr="00B67690" w:rsidRDefault="00283FCB" w:rsidP="00DD165E">
      <w:pPr>
        <w:rPr>
          <w:rFonts w:ascii="Arial Narrow" w:hAnsi="Arial Narrow"/>
        </w:rPr>
      </w:pPr>
    </w:p>
    <w:p w14:paraId="3B83C931" w14:textId="77777777" w:rsidR="00283FCB" w:rsidRPr="00B67690" w:rsidRDefault="00C65437" w:rsidP="00DD165E">
      <w:pPr>
        <w:pStyle w:val="Ttulo2"/>
        <w:numPr>
          <w:ilvl w:val="1"/>
          <w:numId w:val="18"/>
        </w:numPr>
        <w:ind w:left="426" w:hanging="426"/>
        <w:rPr>
          <w:rFonts w:ascii="Arial Narrow" w:hAnsi="Arial Narrow"/>
        </w:rPr>
      </w:pPr>
      <w:r w:rsidRPr="00B67690">
        <w:rPr>
          <w:rFonts w:ascii="Arial Narrow" w:hAnsi="Arial Narrow"/>
        </w:rPr>
        <w:t>MADURACIÓN DEL PROYECTO</w:t>
      </w:r>
    </w:p>
    <w:p w14:paraId="49CA42A1" w14:textId="77777777" w:rsidR="00283FCB" w:rsidRPr="00B67690" w:rsidRDefault="00283FCB" w:rsidP="00DD165E">
      <w:pPr>
        <w:rPr>
          <w:rFonts w:ascii="Arial Narrow" w:hAnsi="Arial Narrow"/>
        </w:rPr>
      </w:pPr>
    </w:p>
    <w:p w14:paraId="6F6AEE8E" w14:textId="39264C9F" w:rsidR="00283FCB" w:rsidRPr="00B67690" w:rsidRDefault="00B67690" w:rsidP="00DD165E">
      <w:pPr>
        <w:rPr>
          <w:rFonts w:ascii="Arial Narrow" w:hAnsi="Arial Narrow"/>
          <w:b/>
        </w:rPr>
      </w:pPr>
      <w:r w:rsidRPr="00B67690">
        <w:rPr>
          <w:rFonts w:ascii="Arial Narrow" w:hAnsi="Arial Narrow"/>
          <w:b/>
        </w:rPr>
        <w:t>No Aplica.</w:t>
      </w:r>
    </w:p>
    <w:p w14:paraId="744EB625" w14:textId="77777777" w:rsidR="00283FCB" w:rsidRPr="00B67690" w:rsidRDefault="00283FCB" w:rsidP="00DD165E">
      <w:pPr>
        <w:rPr>
          <w:rFonts w:ascii="Arial Narrow" w:hAnsi="Arial Narrow"/>
        </w:rPr>
      </w:pPr>
    </w:p>
    <w:p w14:paraId="517B0E47" w14:textId="77777777" w:rsidR="00283FCB" w:rsidRPr="00B67690" w:rsidRDefault="00C65437" w:rsidP="00DD165E">
      <w:pPr>
        <w:pStyle w:val="Ttulo1"/>
        <w:numPr>
          <w:ilvl w:val="0"/>
          <w:numId w:val="19"/>
        </w:numPr>
        <w:ind w:left="0" w:firstLine="0"/>
        <w:jc w:val="center"/>
        <w:rPr>
          <w:rFonts w:ascii="Arial Narrow" w:hAnsi="Arial Narrow"/>
        </w:rPr>
      </w:pPr>
      <w:r w:rsidRPr="00B67690">
        <w:rPr>
          <w:rFonts w:ascii="Arial Narrow" w:hAnsi="Arial Narrow"/>
        </w:rPr>
        <w:t>OBJETO</w:t>
      </w:r>
    </w:p>
    <w:p w14:paraId="78DFA78F" w14:textId="77777777" w:rsidR="00283FCB" w:rsidRPr="00B67690" w:rsidRDefault="00283FCB" w:rsidP="00DD165E">
      <w:pPr>
        <w:rPr>
          <w:rFonts w:ascii="Arial Narrow" w:hAnsi="Arial Narrow"/>
        </w:rPr>
      </w:pPr>
    </w:p>
    <w:p w14:paraId="7F53DB06" w14:textId="77777777" w:rsidR="000C6319" w:rsidRPr="00B67690" w:rsidRDefault="000C6319" w:rsidP="000C6319">
      <w:pPr>
        <w:spacing w:line="240" w:lineRule="auto"/>
        <w:rPr>
          <w:rFonts w:ascii="Arial Narrow" w:hAnsi="Arial Narrow"/>
        </w:rPr>
      </w:pPr>
      <w:r w:rsidRPr="00B67690">
        <w:rPr>
          <w:rFonts w:ascii="Arial Narrow" w:hAnsi="Arial Narrow"/>
          <w:spacing w:val="-2"/>
          <w:w w:val="85"/>
        </w:rPr>
        <w:t>Contratar la prestación del servicio de operador logístico que garantice la completa ejecución de las actividades programadas en el plan de bienestar al aprendiz del centro de industria y construcción 2026</w:t>
      </w:r>
    </w:p>
    <w:p w14:paraId="326617FD" w14:textId="77777777" w:rsidR="00283FCB" w:rsidRPr="00B67690" w:rsidRDefault="00283FCB" w:rsidP="00DD165E">
      <w:pPr>
        <w:rPr>
          <w:rFonts w:ascii="Arial Narrow" w:hAnsi="Arial Narrow"/>
        </w:rPr>
      </w:pPr>
    </w:p>
    <w:p w14:paraId="11B303B4" w14:textId="77777777" w:rsidR="00283FCB" w:rsidRPr="00B67690" w:rsidRDefault="00C65437" w:rsidP="00DD165E">
      <w:pPr>
        <w:pStyle w:val="Ttulo2"/>
        <w:numPr>
          <w:ilvl w:val="1"/>
          <w:numId w:val="19"/>
        </w:numPr>
        <w:ind w:left="567" w:hanging="567"/>
        <w:rPr>
          <w:rFonts w:ascii="Arial Narrow" w:hAnsi="Arial Narrow"/>
        </w:rPr>
      </w:pPr>
      <w:r w:rsidRPr="00B67690">
        <w:rPr>
          <w:rFonts w:ascii="Arial Narrow" w:hAnsi="Arial Narrow"/>
        </w:rPr>
        <w:t>ALCANCE DEL OBJETO</w:t>
      </w:r>
    </w:p>
    <w:p w14:paraId="1BA1CC1C" w14:textId="77777777" w:rsidR="00283FCB" w:rsidRPr="00B67690" w:rsidRDefault="00283FCB" w:rsidP="00DD165E">
      <w:pPr>
        <w:rPr>
          <w:rFonts w:ascii="Arial Narrow" w:hAnsi="Arial Narrow"/>
        </w:rPr>
      </w:pPr>
    </w:p>
    <w:p w14:paraId="45D79C5A" w14:textId="00E7B03B" w:rsidR="000C6319" w:rsidRDefault="000C6319" w:rsidP="000C6319">
      <w:pPr>
        <w:rPr>
          <w:rFonts w:ascii="Arial Narrow" w:hAnsi="Arial Narrow"/>
        </w:rPr>
      </w:pPr>
      <w:r w:rsidRPr="000C6319">
        <w:rPr>
          <w:rFonts w:ascii="Arial Narrow" w:hAnsi="Arial Narrow"/>
        </w:rPr>
        <w:t>A continuación, se detallan cada uno de los servicios requeridos para llevar a cabo el plan estratégico de bienestar de la presente vigencia, y con ello facilitar los encuentros que permita</w:t>
      </w:r>
      <w:r>
        <w:rPr>
          <w:rFonts w:ascii="Arial Narrow" w:hAnsi="Arial Narrow"/>
        </w:rPr>
        <w:t>n</w:t>
      </w:r>
      <w:r w:rsidRPr="000C6319">
        <w:rPr>
          <w:rFonts w:ascii="Arial Narrow" w:hAnsi="Arial Narrow"/>
        </w:rPr>
        <w:t xml:space="preserve"> mejorar la tasa de deserción académica, así como permitir espacios recreativos y socioculturales con los diferentes aprendices que hacen parte del Centro.</w:t>
      </w:r>
    </w:p>
    <w:p w14:paraId="6B1DCD04" w14:textId="77777777" w:rsidR="000C6319" w:rsidRPr="000C6319" w:rsidRDefault="000C6319" w:rsidP="000C6319">
      <w:pPr>
        <w:rPr>
          <w:rFonts w:ascii="Arial Narrow" w:hAnsi="Arial Narrow"/>
        </w:rPr>
      </w:pPr>
    </w:p>
    <w:p w14:paraId="7B96030E" w14:textId="77777777" w:rsidR="000C6319" w:rsidRPr="000C6319" w:rsidRDefault="000C6319" w:rsidP="000C6319">
      <w:pPr>
        <w:rPr>
          <w:rFonts w:ascii="Arial Narrow" w:hAnsi="Arial Narrow"/>
        </w:rPr>
      </w:pPr>
      <w:r w:rsidRPr="000C6319">
        <w:rPr>
          <w:rFonts w:ascii="Arial Narrow" w:hAnsi="Arial Narrow"/>
        </w:rPr>
        <w:t>Por otro lado, las actividades dentro del plan expuesto pueden ser emparejadas o complementadas con otras que suplan la misma necesidad y que este dentro del mismo cuadro de especificaciones, de tal manera que el objetivo de brindar bienestar al aprendiz sea cumplido.</w:t>
      </w:r>
    </w:p>
    <w:p w14:paraId="45003289" w14:textId="77777777" w:rsidR="000C6319" w:rsidRPr="000C6319" w:rsidRDefault="000C6319" w:rsidP="000C6319">
      <w:pPr>
        <w:rPr>
          <w:rFonts w:ascii="Arial Narrow" w:hAnsi="Arial Narrow"/>
        </w:rPr>
      </w:pPr>
    </w:p>
    <w:p w14:paraId="5055BC27" w14:textId="339F94C0" w:rsidR="00283FCB" w:rsidRDefault="000C6319" w:rsidP="000C6319">
      <w:pPr>
        <w:rPr>
          <w:rFonts w:ascii="Arial Narrow" w:hAnsi="Arial Narrow"/>
        </w:rPr>
      </w:pPr>
      <w:r w:rsidRPr="000C6319">
        <w:rPr>
          <w:rFonts w:ascii="Arial Narrow" w:hAnsi="Arial Narrow"/>
        </w:rPr>
        <w:t>Por lo que es necesario aclarar que las actividades a realizar serán escogidas por la entidad y está sujeta a las especificaciones que se contemplaron y al presupuesto disponible</w:t>
      </w:r>
    </w:p>
    <w:p w14:paraId="3455B0FA" w14:textId="77777777" w:rsidR="000C6319" w:rsidRPr="00B67690" w:rsidRDefault="000C6319" w:rsidP="000C6319">
      <w:pPr>
        <w:rPr>
          <w:rFonts w:ascii="Arial Narrow" w:hAnsi="Arial Narrow"/>
        </w:rPr>
      </w:pPr>
    </w:p>
    <w:p w14:paraId="041FF53F" w14:textId="77777777" w:rsidR="00283FCB" w:rsidRPr="00B67690" w:rsidRDefault="00C65437" w:rsidP="00DD165E">
      <w:pPr>
        <w:pStyle w:val="Ttulo2"/>
        <w:numPr>
          <w:ilvl w:val="1"/>
          <w:numId w:val="19"/>
        </w:numPr>
        <w:ind w:left="567" w:hanging="567"/>
        <w:rPr>
          <w:rFonts w:ascii="Arial Narrow" w:hAnsi="Arial Narrow"/>
        </w:rPr>
      </w:pPr>
      <w:r w:rsidRPr="00B67690">
        <w:rPr>
          <w:rFonts w:ascii="Arial Narrow" w:hAnsi="Arial Narrow"/>
        </w:rPr>
        <w:t>TIPOLOGÍA CONTRACTUAL</w:t>
      </w:r>
    </w:p>
    <w:p w14:paraId="59101387" w14:textId="77777777" w:rsidR="00283FCB" w:rsidRDefault="00283FCB" w:rsidP="00DD165E">
      <w:pPr>
        <w:rPr>
          <w:rFonts w:ascii="Arial Narrow" w:hAnsi="Arial Narrow"/>
        </w:rPr>
      </w:pPr>
    </w:p>
    <w:tbl>
      <w:tblPr>
        <w:tblStyle w:val="Tablaconcuadrcula"/>
        <w:tblW w:w="0" w:type="auto"/>
        <w:tbl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blBorders>
        <w:tblLook w:val="04A0" w:firstRow="1" w:lastRow="0" w:firstColumn="1" w:lastColumn="0" w:noHBand="0" w:noVBand="1"/>
      </w:tblPr>
      <w:tblGrid>
        <w:gridCol w:w="1302"/>
        <w:gridCol w:w="7624"/>
      </w:tblGrid>
      <w:tr w:rsidR="000C6319" w:rsidRPr="000C6319" w14:paraId="068454F9" w14:textId="77777777" w:rsidTr="000C6319">
        <w:sdt>
          <w:sdtPr>
            <w:rPr>
              <w:rFonts w:ascii="Arial Narrow" w:hAnsi="Arial Narrow"/>
            </w:rPr>
            <w:id w:val="1148794777"/>
            <w:placeholder>
              <w:docPart w:val="742172A8927E4B149BFA5ACA7222CB5B"/>
            </w:placeholder>
            <w:dropDownList>
              <w:listItem w:value="Elija un elemento."/>
              <w:listItem w:displayText="Contrato de Obra" w:value="Contrato de Obra"/>
              <w:listItem w:displayText="Contrato de Consultoría" w:value="Contrato de Consultoría"/>
              <w:listItem w:displayText="Contrato de arrendamiento" w:value="Contrato de arrendamiento"/>
              <w:listItem w:displayText="Prestación de Servicios con persona juridica" w:value="Prestación de Servicios con persona juridica"/>
              <w:listItem w:displayText="Contrato de Suministro" w:value="Contrato de Suministro"/>
              <w:listItem w:displayText="Contrato de Interventoría" w:value="Contrato de Interventoría"/>
              <w:listItem w:displayText="Contrato de Compraventa" w:value="Contrato de Compraventa"/>
            </w:dropDownList>
          </w:sdtPr>
          <w:sdtEndPr/>
          <w:sdtContent>
            <w:tc>
              <w:tcPr>
                <w:tcW w:w="892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FD2515" w14:textId="77777777" w:rsidR="000C6319" w:rsidRPr="000C6319" w:rsidRDefault="000C6319" w:rsidP="00DC137C">
                <w:pPr>
                  <w:spacing w:after="0" w:line="240" w:lineRule="auto"/>
                  <w:rPr>
                    <w:rFonts w:ascii="Arial Narrow" w:hAnsi="Arial Narrow" w:cs="Calibri"/>
                    <w:sz w:val="22"/>
                    <w:szCs w:val="22"/>
                  </w:rPr>
                </w:pPr>
                <w:r w:rsidRPr="000C6319">
                  <w:rPr>
                    <w:rFonts w:ascii="Arial Narrow" w:hAnsi="Arial Narrow" w:cs="Calibri"/>
                    <w:sz w:val="22"/>
                    <w:szCs w:val="22"/>
                  </w:rPr>
                  <w:t>Prestación de Servicios con persona juridica</w:t>
                </w:r>
              </w:p>
            </w:tc>
          </w:sdtContent>
        </w:sdt>
      </w:tr>
      <w:tr w:rsidR="000C6319" w:rsidRPr="000C6319" w14:paraId="07223388" w14:textId="77777777" w:rsidTr="000C6319">
        <w:tc>
          <w:tcPr>
            <w:tcW w:w="1302" w:type="dxa"/>
            <w:tcBorders>
              <w:left w:val="single" w:sz="4" w:space="0" w:color="000000"/>
              <w:bottom w:val="single" w:sz="4" w:space="0" w:color="000000"/>
              <w:right w:val="single" w:sz="4" w:space="0" w:color="000000"/>
            </w:tcBorders>
            <w:vAlign w:val="center"/>
          </w:tcPr>
          <w:p w14:paraId="1DBC8CBB" w14:textId="77777777" w:rsidR="000C6319" w:rsidRPr="000C6319" w:rsidRDefault="000C6319" w:rsidP="00DC137C">
            <w:pPr>
              <w:spacing w:after="0" w:line="240" w:lineRule="auto"/>
              <w:jc w:val="center"/>
              <w:rPr>
                <w:rFonts w:ascii="Arial Narrow" w:hAnsi="Arial Narrow" w:cs="Calibri"/>
                <w:b/>
                <w:sz w:val="22"/>
                <w:szCs w:val="22"/>
              </w:rPr>
            </w:pPr>
            <w:r w:rsidRPr="000C6319">
              <w:rPr>
                <w:rFonts w:ascii="Arial Narrow" w:hAnsi="Arial Narrow" w:cs="Calibri"/>
                <w:b/>
                <w:sz w:val="22"/>
                <w:szCs w:val="22"/>
              </w:rPr>
              <w:t xml:space="preserve">Otro: </w:t>
            </w:r>
          </w:p>
        </w:tc>
        <w:sdt>
          <w:sdtPr>
            <w:rPr>
              <w:rFonts w:ascii="Arial Narrow" w:hAnsi="Arial Narrow"/>
            </w:rPr>
            <w:id w:val="898255803"/>
            <w:placeholder>
              <w:docPart w:val="B5CFB0C939F54B038A32CF499044480F"/>
            </w:placeholder>
            <w:text/>
          </w:sdtPr>
          <w:sdtEndPr/>
          <w:sdtContent>
            <w:tc>
              <w:tcPr>
                <w:tcW w:w="7624" w:type="dxa"/>
                <w:tcBorders>
                  <w:left w:val="single" w:sz="4" w:space="0" w:color="000000"/>
                  <w:bottom w:val="single" w:sz="4" w:space="0" w:color="000000"/>
                  <w:right w:val="single" w:sz="4" w:space="0" w:color="000000"/>
                </w:tcBorders>
                <w:vAlign w:val="center"/>
              </w:tcPr>
              <w:p w14:paraId="656FA538" w14:textId="77777777" w:rsidR="000C6319" w:rsidRPr="000C6319" w:rsidRDefault="000C6319" w:rsidP="00DC137C">
                <w:pPr>
                  <w:spacing w:after="0" w:line="240" w:lineRule="auto"/>
                  <w:jc w:val="center"/>
                  <w:rPr>
                    <w:rFonts w:ascii="Arial Narrow" w:hAnsi="Arial Narrow" w:cs="Calibri"/>
                    <w:color w:val="C0504D" w:themeColor="accent2"/>
                    <w:sz w:val="22"/>
                    <w:szCs w:val="22"/>
                  </w:rPr>
                </w:pPr>
                <w:r w:rsidRPr="000C6319">
                  <w:rPr>
                    <w:rFonts w:ascii="Arial Narrow" w:hAnsi="Arial Narrow" w:cs="Calibri"/>
                    <w:sz w:val="22"/>
                    <w:szCs w:val="22"/>
                  </w:rPr>
                  <w:t>No aplica</w:t>
                </w:r>
              </w:p>
            </w:tc>
          </w:sdtContent>
        </w:sdt>
      </w:tr>
    </w:tbl>
    <w:p w14:paraId="1374A400" w14:textId="77777777" w:rsidR="000C6319" w:rsidRDefault="000C6319" w:rsidP="00DD165E">
      <w:pPr>
        <w:rPr>
          <w:rFonts w:ascii="Arial Narrow" w:hAnsi="Arial Narrow"/>
        </w:rPr>
      </w:pPr>
    </w:p>
    <w:p w14:paraId="14C89992" w14:textId="77777777" w:rsidR="00283FCB" w:rsidRPr="00B67690" w:rsidRDefault="00283FCB" w:rsidP="00DD165E">
      <w:pPr>
        <w:rPr>
          <w:rFonts w:ascii="Arial Narrow" w:hAnsi="Arial Narrow"/>
        </w:rPr>
      </w:pPr>
    </w:p>
    <w:p w14:paraId="6EB82D55" w14:textId="77777777" w:rsidR="00283FCB" w:rsidRPr="00B67690" w:rsidRDefault="00C65437" w:rsidP="00DD165E">
      <w:pPr>
        <w:pStyle w:val="Ttulo2"/>
        <w:numPr>
          <w:ilvl w:val="1"/>
          <w:numId w:val="19"/>
        </w:numPr>
        <w:ind w:left="567" w:hanging="567"/>
        <w:rPr>
          <w:rFonts w:ascii="Arial Narrow" w:hAnsi="Arial Narrow"/>
        </w:rPr>
      </w:pPr>
      <w:r w:rsidRPr="00B67690">
        <w:rPr>
          <w:rFonts w:ascii="Arial Narrow" w:hAnsi="Arial Narrow"/>
        </w:rPr>
        <w:t>LICENCIAS, PERMISOS, AUTORIZACIONES, CONSULTAS O DISEÑOS.</w:t>
      </w:r>
    </w:p>
    <w:p w14:paraId="2AB01808" w14:textId="77777777" w:rsidR="00283FCB" w:rsidRPr="00B67690" w:rsidRDefault="00283FCB" w:rsidP="00DD165E">
      <w:pPr>
        <w:rPr>
          <w:rFonts w:ascii="Arial Narrow" w:hAnsi="Arial Narrow"/>
        </w:rPr>
      </w:pPr>
    </w:p>
    <w:p w14:paraId="4096B203" w14:textId="167AAF10" w:rsidR="00283FCB" w:rsidRPr="000C6319" w:rsidRDefault="003657C4" w:rsidP="00DD165E">
      <w:pPr>
        <w:rPr>
          <w:rFonts w:ascii="Arial Narrow" w:hAnsi="Arial Narrow"/>
          <w:b/>
          <w:bCs/>
        </w:rPr>
      </w:pPr>
      <w:r w:rsidRPr="000C6319">
        <w:rPr>
          <w:rFonts w:ascii="Arial Narrow" w:hAnsi="Arial Narrow"/>
          <w:b/>
          <w:bCs/>
        </w:rPr>
        <w:t>No aplica</w:t>
      </w:r>
    </w:p>
    <w:p w14:paraId="70380563" w14:textId="77777777" w:rsidR="00283FCB" w:rsidRPr="00B67690" w:rsidRDefault="00283FCB" w:rsidP="00DD165E">
      <w:pPr>
        <w:rPr>
          <w:rFonts w:ascii="Arial Narrow" w:hAnsi="Arial Narrow"/>
        </w:rPr>
      </w:pPr>
    </w:p>
    <w:p w14:paraId="3033A12D" w14:textId="77777777" w:rsidR="00283FCB" w:rsidRPr="00B67690" w:rsidRDefault="00C65437" w:rsidP="00DD165E">
      <w:pPr>
        <w:pStyle w:val="Ttulo2"/>
        <w:numPr>
          <w:ilvl w:val="1"/>
          <w:numId w:val="19"/>
        </w:numPr>
        <w:ind w:left="567" w:hanging="567"/>
        <w:rPr>
          <w:rFonts w:ascii="Arial Narrow" w:hAnsi="Arial Narrow"/>
        </w:rPr>
      </w:pPr>
      <w:r w:rsidRPr="00B67690">
        <w:rPr>
          <w:rFonts w:ascii="Arial Narrow" w:hAnsi="Arial Narrow"/>
        </w:rPr>
        <w:t>CONCEPTO TÉCNICO OFICINA DE SISTEMAS E INFORMÁTICA (Anexo)</w:t>
      </w:r>
    </w:p>
    <w:p w14:paraId="47BAF8B7" w14:textId="77777777" w:rsidR="00283FCB" w:rsidRPr="00F17AD7" w:rsidRDefault="00283FCB" w:rsidP="00DD165E">
      <w:pPr>
        <w:rPr>
          <w:rFonts w:ascii="Arial Narrow" w:hAnsi="Arial Narrow"/>
        </w:rPr>
      </w:pPr>
      <w:bookmarkStart w:id="13" w:name="_GoBack"/>
    </w:p>
    <w:p w14:paraId="126A1AFF" w14:textId="4FA78BA2" w:rsidR="000C6319" w:rsidRPr="00F17AD7" w:rsidRDefault="00F17AD7" w:rsidP="000C6319">
      <w:pPr>
        <w:rPr>
          <w:rFonts w:ascii="Arial Narrow" w:hAnsi="Arial Narrow"/>
          <w:b/>
          <w:bCs/>
        </w:rPr>
      </w:pPr>
      <w:r w:rsidRPr="00F17AD7">
        <w:rPr>
          <w:rFonts w:ascii="Arial Narrow" w:hAnsi="Arial Narrow"/>
          <w:b/>
          <w:bCs/>
        </w:rPr>
        <w:t>No Aplica</w:t>
      </w:r>
    </w:p>
    <w:bookmarkEnd w:id="13"/>
    <w:p w14:paraId="54A7711C" w14:textId="77777777" w:rsidR="00283FCB" w:rsidRPr="00B67690" w:rsidRDefault="00283FCB" w:rsidP="00DD165E">
      <w:pPr>
        <w:rPr>
          <w:rFonts w:ascii="Arial Narrow" w:hAnsi="Arial Narrow"/>
        </w:rPr>
      </w:pPr>
    </w:p>
    <w:p w14:paraId="36AB1890" w14:textId="77777777" w:rsidR="00283FCB" w:rsidRPr="00B67690" w:rsidRDefault="00C65437" w:rsidP="00DD165E">
      <w:pPr>
        <w:pStyle w:val="Ttulo2"/>
        <w:numPr>
          <w:ilvl w:val="1"/>
          <w:numId w:val="19"/>
        </w:numPr>
        <w:ind w:left="567" w:hanging="567"/>
        <w:rPr>
          <w:rFonts w:ascii="Arial Narrow" w:hAnsi="Arial Narrow"/>
        </w:rPr>
      </w:pPr>
      <w:r w:rsidRPr="00B67690">
        <w:rPr>
          <w:rFonts w:ascii="Arial Narrow" w:hAnsi="Arial Narrow"/>
        </w:rPr>
        <w:t>CONCEPTO TÉCNICO DIRECCIÓN ADMINISTRATIVA Y FINANCIERA (Anexo)</w:t>
      </w:r>
    </w:p>
    <w:p w14:paraId="5CDA1A89" w14:textId="77777777" w:rsidR="00283FCB" w:rsidRPr="00B67690" w:rsidRDefault="00283FCB" w:rsidP="00DD165E">
      <w:pPr>
        <w:rPr>
          <w:rFonts w:ascii="Arial Narrow" w:hAnsi="Arial Narrow"/>
        </w:rPr>
      </w:pPr>
    </w:p>
    <w:p w14:paraId="56C7956E" w14:textId="77777777" w:rsidR="00422F02" w:rsidRPr="000C6319" w:rsidRDefault="00C65437" w:rsidP="00422F02">
      <w:pPr>
        <w:rPr>
          <w:rFonts w:ascii="Arial Narrow" w:hAnsi="Arial Narrow"/>
          <w:b/>
          <w:bCs/>
        </w:rPr>
      </w:pPr>
      <w:r w:rsidRPr="00B67690">
        <w:rPr>
          <w:rFonts w:ascii="Arial Narrow" w:hAnsi="Arial Narrow"/>
        </w:rPr>
        <w:t xml:space="preserve"> </w:t>
      </w:r>
      <w:r w:rsidR="00422F02" w:rsidRPr="000C6319">
        <w:rPr>
          <w:rFonts w:ascii="Arial Narrow" w:hAnsi="Arial Narrow"/>
          <w:b/>
          <w:bCs/>
        </w:rPr>
        <w:t>No aplica</w:t>
      </w:r>
    </w:p>
    <w:p w14:paraId="40BE2F71" w14:textId="41BC7F31" w:rsidR="00283FCB" w:rsidRPr="00B67690" w:rsidRDefault="00283FCB" w:rsidP="00422F02">
      <w:pPr>
        <w:pBdr>
          <w:top w:val="nil"/>
          <w:left w:val="nil"/>
          <w:bottom w:val="nil"/>
          <w:right w:val="nil"/>
          <w:between w:val="nil"/>
        </w:pBdr>
        <w:rPr>
          <w:rFonts w:ascii="Arial Narrow" w:hAnsi="Arial Narrow"/>
        </w:rPr>
      </w:pPr>
    </w:p>
    <w:p w14:paraId="5B2EE2EF" w14:textId="77777777" w:rsidR="00283FCB" w:rsidRPr="00B67690" w:rsidRDefault="00C65437" w:rsidP="00DD165E">
      <w:pPr>
        <w:pStyle w:val="Ttulo2"/>
        <w:numPr>
          <w:ilvl w:val="1"/>
          <w:numId w:val="19"/>
        </w:numPr>
        <w:ind w:left="426" w:hanging="426"/>
        <w:rPr>
          <w:rFonts w:ascii="Arial Narrow" w:hAnsi="Arial Narrow"/>
        </w:rPr>
      </w:pPr>
      <w:r w:rsidRPr="00B67690">
        <w:rPr>
          <w:rFonts w:ascii="Arial Narrow" w:hAnsi="Arial Narrow"/>
        </w:rPr>
        <w:t>ESPECIFICACIONES TÉCNICAS DEL OBJETO A CONTRATAR</w:t>
      </w:r>
    </w:p>
    <w:p w14:paraId="30C4BF58" w14:textId="77777777" w:rsidR="00283FCB" w:rsidRPr="00B67690" w:rsidRDefault="00283FCB" w:rsidP="00DD165E">
      <w:pPr>
        <w:rPr>
          <w:rFonts w:ascii="Arial Narrow" w:hAnsi="Arial Narrow"/>
        </w:rPr>
      </w:pPr>
    </w:p>
    <w:tbl>
      <w:tblPr>
        <w:tblW w:w="0" w:type="auto"/>
        <w:tblCellMar>
          <w:left w:w="70" w:type="dxa"/>
          <w:right w:w="70" w:type="dxa"/>
        </w:tblCellMar>
        <w:tblLook w:val="04A0" w:firstRow="1" w:lastRow="0" w:firstColumn="1" w:lastColumn="0" w:noHBand="0" w:noVBand="1"/>
      </w:tblPr>
      <w:tblGrid>
        <w:gridCol w:w="571"/>
        <w:gridCol w:w="1621"/>
        <w:gridCol w:w="2657"/>
        <w:gridCol w:w="1082"/>
        <w:gridCol w:w="2285"/>
        <w:gridCol w:w="1178"/>
      </w:tblGrid>
      <w:tr w:rsidR="00C322E2" w:rsidRPr="00A7347A" w14:paraId="4683DDB7" w14:textId="77777777" w:rsidTr="00DC137C">
        <w:trPr>
          <w:trHeight w:val="1160"/>
        </w:trPr>
        <w:tc>
          <w:tcPr>
            <w:tcW w:w="0" w:type="auto"/>
            <w:tcBorders>
              <w:top w:val="single" w:sz="4" w:space="0" w:color="auto"/>
              <w:left w:val="single" w:sz="4" w:space="0" w:color="auto"/>
              <w:bottom w:val="single" w:sz="4" w:space="0" w:color="auto"/>
              <w:right w:val="single" w:sz="4" w:space="0" w:color="auto"/>
            </w:tcBorders>
            <w:vAlign w:val="center"/>
            <w:hideMark/>
          </w:tcPr>
          <w:p w14:paraId="4FECAF77" w14:textId="256F293A" w:rsidR="00A7347A" w:rsidRPr="00A7347A" w:rsidRDefault="00A7347A" w:rsidP="00DC137C">
            <w:pPr>
              <w:jc w:val="center"/>
              <w:rPr>
                <w:rFonts w:ascii="Arial Narrow" w:eastAsia="Times New Roman" w:hAnsi="Arial Narrow"/>
                <w:b/>
                <w:bCs/>
              </w:rPr>
            </w:pPr>
            <w:r w:rsidRPr="00A7347A">
              <w:rPr>
                <w:rFonts w:ascii="Arial Narrow" w:eastAsia="Times New Roman" w:hAnsi="Arial Narrow"/>
                <w:b/>
                <w:bCs/>
              </w:rPr>
              <w:t>ÍTEM</w:t>
            </w:r>
          </w:p>
        </w:tc>
        <w:tc>
          <w:tcPr>
            <w:tcW w:w="0" w:type="auto"/>
            <w:tcBorders>
              <w:top w:val="single" w:sz="4" w:space="0" w:color="auto"/>
              <w:left w:val="nil"/>
              <w:bottom w:val="single" w:sz="4" w:space="0" w:color="auto"/>
              <w:right w:val="single" w:sz="4" w:space="0" w:color="auto"/>
            </w:tcBorders>
            <w:vAlign w:val="center"/>
            <w:hideMark/>
          </w:tcPr>
          <w:p w14:paraId="46143BA0" w14:textId="2E2290D0" w:rsidR="00A7347A" w:rsidRPr="00A7347A" w:rsidRDefault="00A7347A" w:rsidP="00DC137C">
            <w:pPr>
              <w:jc w:val="center"/>
              <w:rPr>
                <w:rFonts w:ascii="Arial Narrow" w:eastAsia="Times New Roman" w:hAnsi="Arial Narrow"/>
                <w:b/>
                <w:bCs/>
              </w:rPr>
            </w:pPr>
            <w:r w:rsidRPr="00A7347A">
              <w:rPr>
                <w:rFonts w:ascii="Arial Narrow" w:eastAsia="Times New Roman" w:hAnsi="Arial Narrow"/>
                <w:b/>
                <w:bCs/>
              </w:rPr>
              <w:t>NOMBRE DEL BIEN</w:t>
            </w:r>
          </w:p>
        </w:tc>
        <w:tc>
          <w:tcPr>
            <w:tcW w:w="0" w:type="auto"/>
            <w:tcBorders>
              <w:top w:val="single" w:sz="4" w:space="0" w:color="auto"/>
              <w:left w:val="nil"/>
              <w:bottom w:val="single" w:sz="4" w:space="0" w:color="auto"/>
              <w:right w:val="single" w:sz="4" w:space="0" w:color="auto"/>
            </w:tcBorders>
            <w:vAlign w:val="center"/>
            <w:hideMark/>
          </w:tcPr>
          <w:p w14:paraId="11404956" w14:textId="2F344EA3" w:rsidR="00A7347A" w:rsidRPr="00A7347A" w:rsidRDefault="00A7347A" w:rsidP="00DC137C">
            <w:pPr>
              <w:jc w:val="center"/>
              <w:rPr>
                <w:rFonts w:ascii="Arial Narrow" w:eastAsia="Times New Roman" w:hAnsi="Arial Narrow"/>
                <w:b/>
                <w:bCs/>
              </w:rPr>
            </w:pPr>
            <w:r w:rsidRPr="00A7347A">
              <w:rPr>
                <w:rFonts w:ascii="Arial Narrow" w:eastAsia="Times New Roman" w:hAnsi="Arial Narrow"/>
                <w:b/>
                <w:bCs/>
              </w:rPr>
              <w:t>DESCRIPCIÓN FICHA TÉCNICA</w:t>
            </w:r>
          </w:p>
        </w:tc>
        <w:tc>
          <w:tcPr>
            <w:tcW w:w="0" w:type="auto"/>
            <w:tcBorders>
              <w:top w:val="single" w:sz="4" w:space="0" w:color="auto"/>
              <w:left w:val="nil"/>
              <w:bottom w:val="single" w:sz="4" w:space="0" w:color="auto"/>
              <w:right w:val="single" w:sz="4" w:space="0" w:color="auto"/>
            </w:tcBorders>
            <w:vAlign w:val="center"/>
            <w:hideMark/>
          </w:tcPr>
          <w:p w14:paraId="6A4A2468" w14:textId="5C66DAD0" w:rsidR="00A7347A" w:rsidRPr="00A7347A" w:rsidRDefault="00A7347A" w:rsidP="00DC137C">
            <w:pPr>
              <w:jc w:val="center"/>
              <w:rPr>
                <w:rFonts w:ascii="Arial Narrow" w:eastAsia="Times New Roman" w:hAnsi="Arial Narrow"/>
                <w:b/>
                <w:bCs/>
              </w:rPr>
            </w:pPr>
            <w:r w:rsidRPr="00A7347A">
              <w:rPr>
                <w:rFonts w:ascii="Arial Narrow" w:eastAsia="Times New Roman" w:hAnsi="Arial Narrow"/>
                <w:b/>
                <w:bCs/>
              </w:rPr>
              <w:t>CANTIDAD</w:t>
            </w:r>
          </w:p>
        </w:tc>
        <w:tc>
          <w:tcPr>
            <w:tcW w:w="0" w:type="auto"/>
            <w:tcBorders>
              <w:top w:val="single" w:sz="4" w:space="0" w:color="auto"/>
              <w:left w:val="nil"/>
              <w:bottom w:val="single" w:sz="4" w:space="0" w:color="auto"/>
              <w:right w:val="single" w:sz="4" w:space="0" w:color="auto"/>
            </w:tcBorders>
            <w:vAlign w:val="center"/>
            <w:hideMark/>
          </w:tcPr>
          <w:p w14:paraId="3963A484" w14:textId="27039FA4" w:rsidR="00A7347A" w:rsidRPr="00A7347A" w:rsidRDefault="00A7347A" w:rsidP="00DC137C">
            <w:pPr>
              <w:jc w:val="center"/>
              <w:rPr>
                <w:rFonts w:ascii="Arial Narrow" w:eastAsia="Times New Roman" w:hAnsi="Arial Narrow"/>
                <w:b/>
                <w:bCs/>
              </w:rPr>
            </w:pPr>
            <w:r w:rsidRPr="00A7347A">
              <w:rPr>
                <w:rFonts w:ascii="Arial Narrow" w:eastAsia="Times New Roman" w:hAnsi="Arial Narrow"/>
                <w:b/>
                <w:bCs/>
              </w:rPr>
              <w:t>UNIDAD DE MEDIDA</w:t>
            </w:r>
          </w:p>
        </w:tc>
        <w:tc>
          <w:tcPr>
            <w:tcW w:w="0" w:type="auto"/>
            <w:tcBorders>
              <w:top w:val="single" w:sz="4" w:space="0" w:color="auto"/>
              <w:left w:val="nil"/>
              <w:bottom w:val="single" w:sz="4" w:space="0" w:color="auto"/>
              <w:right w:val="single" w:sz="4" w:space="0" w:color="auto"/>
            </w:tcBorders>
            <w:vAlign w:val="center"/>
            <w:hideMark/>
          </w:tcPr>
          <w:p w14:paraId="3EAB23A9" w14:textId="43BC0342" w:rsidR="00A7347A" w:rsidRPr="00A7347A" w:rsidRDefault="00A7347A" w:rsidP="00DC137C">
            <w:pPr>
              <w:jc w:val="center"/>
              <w:rPr>
                <w:rFonts w:ascii="Arial Narrow" w:eastAsia="Times New Roman" w:hAnsi="Arial Narrow"/>
                <w:b/>
                <w:bCs/>
              </w:rPr>
            </w:pPr>
            <w:r w:rsidRPr="00A7347A">
              <w:rPr>
                <w:rFonts w:ascii="Arial Narrow" w:eastAsia="Times New Roman" w:hAnsi="Arial Narrow"/>
                <w:b/>
                <w:bCs/>
              </w:rPr>
              <w:t>FECHA PROBABLE</w:t>
            </w:r>
            <w:r w:rsidRPr="00A7347A">
              <w:rPr>
                <w:rFonts w:ascii="Arial Narrow" w:eastAsia="Times New Roman" w:hAnsi="Arial Narrow"/>
                <w:b/>
                <w:bCs/>
              </w:rPr>
              <w:br/>
              <w:t>DE LA ACTIVIDAD</w:t>
            </w:r>
          </w:p>
        </w:tc>
      </w:tr>
      <w:tr w:rsidR="00C322E2" w:rsidRPr="00A7347A" w14:paraId="0DDCA605" w14:textId="77777777" w:rsidTr="00DC137C">
        <w:trPr>
          <w:trHeight w:val="520"/>
        </w:trPr>
        <w:tc>
          <w:tcPr>
            <w:tcW w:w="0" w:type="auto"/>
            <w:vMerge w:val="restart"/>
            <w:tcBorders>
              <w:top w:val="nil"/>
              <w:left w:val="single" w:sz="4" w:space="0" w:color="auto"/>
              <w:bottom w:val="single" w:sz="4" w:space="0" w:color="auto"/>
              <w:right w:val="single" w:sz="4" w:space="0" w:color="auto"/>
            </w:tcBorders>
            <w:noWrap/>
            <w:vAlign w:val="center"/>
            <w:hideMark/>
          </w:tcPr>
          <w:p w14:paraId="4BDD8EB8" w14:textId="77777777" w:rsidR="00A7347A" w:rsidRPr="00A7347A" w:rsidRDefault="00A7347A" w:rsidP="00DC137C">
            <w:pPr>
              <w:jc w:val="center"/>
              <w:rPr>
                <w:rFonts w:ascii="Arial Narrow" w:eastAsia="Times New Roman" w:hAnsi="Arial Narrow"/>
              </w:rPr>
            </w:pPr>
            <w:r w:rsidRPr="00A7347A">
              <w:rPr>
                <w:rFonts w:ascii="Arial Narrow" w:eastAsia="Times New Roman" w:hAnsi="Arial Narrow"/>
              </w:rPr>
              <w:t>1</w:t>
            </w:r>
          </w:p>
        </w:tc>
        <w:tc>
          <w:tcPr>
            <w:tcW w:w="0" w:type="auto"/>
            <w:vMerge w:val="restart"/>
            <w:tcBorders>
              <w:top w:val="nil"/>
              <w:left w:val="single" w:sz="4" w:space="0" w:color="auto"/>
              <w:bottom w:val="single" w:sz="4" w:space="0" w:color="auto"/>
              <w:right w:val="single" w:sz="4" w:space="0" w:color="auto"/>
            </w:tcBorders>
            <w:vAlign w:val="center"/>
            <w:hideMark/>
          </w:tcPr>
          <w:p w14:paraId="0DB90F80" w14:textId="0C7F3A6E" w:rsidR="00A7347A" w:rsidRPr="00A7347A" w:rsidRDefault="007D321C" w:rsidP="00DC137C">
            <w:pPr>
              <w:jc w:val="center"/>
              <w:rPr>
                <w:rFonts w:ascii="Arial Narrow" w:eastAsia="Times New Roman" w:hAnsi="Arial Narrow" w:cs="Arial"/>
              </w:rPr>
            </w:pPr>
            <w:r>
              <w:rPr>
                <w:rFonts w:ascii="Arial Narrow" w:eastAsia="Times New Roman" w:hAnsi="Arial Narrow" w:cs="Arial"/>
              </w:rPr>
              <w:t>10</w:t>
            </w:r>
            <w:r w:rsidR="00A7347A" w:rsidRPr="00A7347A">
              <w:rPr>
                <w:rFonts w:ascii="Arial Narrow" w:eastAsia="Times New Roman" w:hAnsi="Arial Narrow" w:cs="Arial"/>
              </w:rPr>
              <w:t xml:space="preserve"> encuentros en el municipio de Ibagué (cada encuentro con 1</w:t>
            </w:r>
            <w:r w:rsidR="00A7347A">
              <w:rPr>
                <w:rFonts w:ascii="Arial Narrow" w:eastAsia="Times New Roman" w:hAnsi="Arial Narrow" w:cs="Arial"/>
              </w:rPr>
              <w:t>1</w:t>
            </w:r>
            <w:r w:rsidR="00A7347A" w:rsidRPr="00A7347A">
              <w:rPr>
                <w:rFonts w:ascii="Arial Narrow" w:eastAsia="Times New Roman" w:hAnsi="Arial Narrow" w:cs="Arial"/>
              </w:rPr>
              <w:t>0 personas)</w:t>
            </w:r>
          </w:p>
        </w:tc>
        <w:tc>
          <w:tcPr>
            <w:tcW w:w="0" w:type="auto"/>
            <w:tcBorders>
              <w:top w:val="nil"/>
              <w:left w:val="nil"/>
              <w:bottom w:val="single" w:sz="4" w:space="0" w:color="auto"/>
              <w:right w:val="single" w:sz="4" w:space="0" w:color="auto"/>
            </w:tcBorders>
            <w:vAlign w:val="center"/>
            <w:hideMark/>
          </w:tcPr>
          <w:p w14:paraId="0F944F22" w14:textId="2434CFD5" w:rsidR="00A7347A" w:rsidRPr="00A7347A" w:rsidRDefault="00A7347A" w:rsidP="00DC137C">
            <w:pPr>
              <w:rPr>
                <w:rFonts w:ascii="Arial Narrow" w:eastAsia="Times New Roman" w:hAnsi="Arial Narrow"/>
              </w:rPr>
            </w:pPr>
            <w:r w:rsidRPr="00A7347A">
              <w:rPr>
                <w:rFonts w:ascii="Arial Narrow" w:eastAsia="Times New Roman" w:hAnsi="Arial Narrow"/>
              </w:rPr>
              <w:t xml:space="preserve">Apoyo logístico para </w:t>
            </w:r>
            <w:r w:rsidR="007D321C">
              <w:rPr>
                <w:rFonts w:ascii="Arial Narrow" w:eastAsia="Times New Roman" w:hAnsi="Arial Narrow"/>
              </w:rPr>
              <w:t>10</w:t>
            </w:r>
            <w:r w:rsidRPr="00A7347A">
              <w:rPr>
                <w:rFonts w:ascii="Arial Narrow" w:eastAsia="Times New Roman" w:hAnsi="Arial Narrow"/>
              </w:rPr>
              <w:t xml:space="preserve"> encuentros en la ciudad de Ibagué cada una incluye:</w:t>
            </w:r>
          </w:p>
        </w:tc>
        <w:tc>
          <w:tcPr>
            <w:tcW w:w="0" w:type="auto"/>
            <w:vMerge w:val="restart"/>
            <w:tcBorders>
              <w:top w:val="nil"/>
              <w:left w:val="single" w:sz="4" w:space="0" w:color="auto"/>
              <w:bottom w:val="single" w:sz="4" w:space="0" w:color="auto"/>
              <w:right w:val="single" w:sz="4" w:space="0" w:color="auto"/>
            </w:tcBorders>
            <w:vAlign w:val="center"/>
            <w:hideMark/>
          </w:tcPr>
          <w:p w14:paraId="47AC9694" w14:textId="730CDDDC" w:rsidR="00A7347A" w:rsidRPr="00A7347A" w:rsidRDefault="007D321C" w:rsidP="00DC137C">
            <w:pPr>
              <w:jc w:val="center"/>
              <w:rPr>
                <w:rFonts w:ascii="Arial Narrow" w:eastAsia="Times New Roman" w:hAnsi="Arial Narrow" w:cs="Arial"/>
              </w:rPr>
            </w:pPr>
            <w:r>
              <w:rPr>
                <w:rFonts w:ascii="Arial Narrow" w:eastAsia="Times New Roman" w:hAnsi="Arial Narrow" w:cs="Arial"/>
              </w:rPr>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431993B1" w14:textId="77777777" w:rsidR="00A7347A" w:rsidRPr="00A7347A" w:rsidRDefault="00A7347A" w:rsidP="00DC137C">
            <w:pPr>
              <w:jc w:val="center"/>
              <w:rPr>
                <w:rFonts w:ascii="Arial Narrow" w:eastAsia="Times New Roman" w:hAnsi="Arial Narrow"/>
              </w:rPr>
            </w:pPr>
            <w:r w:rsidRPr="00A7347A">
              <w:rPr>
                <w:rFonts w:ascii="Arial Narrow" w:eastAsia="Times New Roman" w:hAnsi="Arial Narrow"/>
              </w:rPr>
              <w:t>UND</w:t>
            </w:r>
          </w:p>
        </w:tc>
        <w:tc>
          <w:tcPr>
            <w:tcW w:w="0" w:type="auto"/>
            <w:vMerge w:val="restart"/>
            <w:tcBorders>
              <w:top w:val="nil"/>
              <w:left w:val="single" w:sz="4" w:space="0" w:color="auto"/>
              <w:bottom w:val="single" w:sz="4" w:space="0" w:color="auto"/>
              <w:right w:val="single" w:sz="4" w:space="0" w:color="auto"/>
            </w:tcBorders>
            <w:vAlign w:val="center"/>
            <w:hideMark/>
          </w:tcPr>
          <w:p w14:paraId="4743C4AB" w14:textId="77777777" w:rsidR="00A7347A" w:rsidRPr="00A7347A" w:rsidRDefault="00A7347A" w:rsidP="00DC137C">
            <w:pPr>
              <w:jc w:val="center"/>
              <w:rPr>
                <w:rFonts w:ascii="Arial Narrow" w:eastAsia="Times New Roman" w:hAnsi="Arial Narrow"/>
              </w:rPr>
            </w:pPr>
            <w:r w:rsidRPr="00A7347A">
              <w:rPr>
                <w:rFonts w:ascii="Arial Narrow" w:eastAsia="Times New Roman" w:hAnsi="Arial Narrow"/>
              </w:rPr>
              <w:t>de mayo a diciembre</w:t>
            </w:r>
          </w:p>
        </w:tc>
      </w:tr>
      <w:tr w:rsidR="00C322E2" w:rsidRPr="00A7347A" w14:paraId="633BC2CF" w14:textId="77777777" w:rsidTr="00DC137C">
        <w:trPr>
          <w:trHeight w:val="1275"/>
        </w:trPr>
        <w:tc>
          <w:tcPr>
            <w:tcW w:w="0" w:type="auto"/>
            <w:vMerge/>
            <w:tcBorders>
              <w:top w:val="nil"/>
              <w:left w:val="single" w:sz="4" w:space="0" w:color="auto"/>
              <w:bottom w:val="single" w:sz="4" w:space="0" w:color="auto"/>
              <w:right w:val="single" w:sz="4" w:space="0" w:color="auto"/>
            </w:tcBorders>
            <w:vAlign w:val="center"/>
            <w:hideMark/>
          </w:tcPr>
          <w:p w14:paraId="64D9D5BF" w14:textId="77777777" w:rsidR="00A7347A" w:rsidRPr="00A7347A" w:rsidRDefault="00A7347A" w:rsidP="00DC137C">
            <w:pPr>
              <w:jc w:val="left"/>
              <w:rPr>
                <w:rFonts w:ascii="Arial Narrow" w:eastAsia="Times New Roman" w:hAnsi="Arial Narrow"/>
              </w:rPr>
            </w:pPr>
          </w:p>
        </w:tc>
        <w:tc>
          <w:tcPr>
            <w:tcW w:w="0" w:type="auto"/>
            <w:vMerge/>
            <w:tcBorders>
              <w:top w:val="nil"/>
              <w:left w:val="single" w:sz="4" w:space="0" w:color="auto"/>
              <w:bottom w:val="single" w:sz="4" w:space="0" w:color="auto"/>
              <w:right w:val="single" w:sz="4" w:space="0" w:color="auto"/>
            </w:tcBorders>
            <w:vAlign w:val="center"/>
            <w:hideMark/>
          </w:tcPr>
          <w:p w14:paraId="13E9E89D" w14:textId="77777777" w:rsidR="00A7347A" w:rsidRPr="00A7347A" w:rsidRDefault="00A7347A" w:rsidP="00DC137C">
            <w:pPr>
              <w:jc w:val="left"/>
              <w:rPr>
                <w:rFonts w:ascii="Arial Narrow" w:eastAsia="Times New Roman" w:hAnsi="Arial Narrow" w:cs="Arial"/>
              </w:rPr>
            </w:pPr>
          </w:p>
        </w:tc>
        <w:tc>
          <w:tcPr>
            <w:tcW w:w="0" w:type="auto"/>
            <w:tcBorders>
              <w:top w:val="nil"/>
              <w:left w:val="nil"/>
              <w:bottom w:val="single" w:sz="4" w:space="0" w:color="auto"/>
              <w:right w:val="single" w:sz="4" w:space="0" w:color="auto"/>
            </w:tcBorders>
            <w:vAlign w:val="center"/>
            <w:hideMark/>
          </w:tcPr>
          <w:p w14:paraId="0F8D9BEA" w14:textId="611C764C" w:rsidR="00A7347A" w:rsidRPr="00A7347A" w:rsidRDefault="00A7347A" w:rsidP="00DC137C">
            <w:pPr>
              <w:rPr>
                <w:rFonts w:ascii="Arial Narrow" w:eastAsia="Times New Roman" w:hAnsi="Arial Narrow"/>
              </w:rPr>
            </w:pPr>
            <w:r w:rsidRPr="00A7347A">
              <w:rPr>
                <w:rFonts w:ascii="Arial Narrow" w:eastAsia="Times New Roman" w:hAnsi="Arial Narrow"/>
              </w:rPr>
              <w:t>1. Alquiler de un espacio en cada encuentro que tenga salón de actos con sonido para 1</w:t>
            </w:r>
            <w:r>
              <w:rPr>
                <w:rFonts w:ascii="Arial Narrow" w:eastAsia="Times New Roman" w:hAnsi="Arial Narrow"/>
              </w:rPr>
              <w:t>10</w:t>
            </w:r>
            <w:r w:rsidRPr="00A7347A">
              <w:rPr>
                <w:rFonts w:ascii="Arial Narrow" w:eastAsia="Times New Roman" w:hAnsi="Arial Narrow"/>
              </w:rPr>
              <w:t xml:space="preserve"> personas, además espacios de recreación, con escenarios deportivos, piscinas en la ciudad de</w:t>
            </w:r>
            <w:r w:rsidRPr="00A7347A">
              <w:rPr>
                <w:rFonts w:ascii="Arial Narrow" w:eastAsia="Times New Roman" w:hAnsi="Arial Narrow"/>
              </w:rPr>
              <w:br/>
              <w:t>Ibagué y el disfrute de estas.</w:t>
            </w:r>
          </w:p>
        </w:tc>
        <w:tc>
          <w:tcPr>
            <w:tcW w:w="0" w:type="auto"/>
            <w:vMerge/>
            <w:tcBorders>
              <w:top w:val="nil"/>
              <w:left w:val="single" w:sz="4" w:space="0" w:color="auto"/>
              <w:bottom w:val="single" w:sz="4" w:space="0" w:color="auto"/>
              <w:right w:val="single" w:sz="4" w:space="0" w:color="auto"/>
            </w:tcBorders>
            <w:vAlign w:val="center"/>
            <w:hideMark/>
          </w:tcPr>
          <w:p w14:paraId="46A3216C" w14:textId="77777777" w:rsidR="00A7347A" w:rsidRPr="00A7347A" w:rsidRDefault="00A7347A" w:rsidP="00DC137C">
            <w:pPr>
              <w:jc w:val="left"/>
              <w:rPr>
                <w:rFonts w:ascii="Arial Narrow" w:eastAsia="Times New Roman" w:hAnsi="Arial Narrow" w:cs="Arial"/>
              </w:rPr>
            </w:pPr>
          </w:p>
        </w:tc>
        <w:tc>
          <w:tcPr>
            <w:tcW w:w="0" w:type="auto"/>
            <w:vMerge/>
            <w:tcBorders>
              <w:top w:val="nil"/>
              <w:left w:val="single" w:sz="4" w:space="0" w:color="auto"/>
              <w:bottom w:val="single" w:sz="4" w:space="0" w:color="auto"/>
              <w:right w:val="single" w:sz="4" w:space="0" w:color="auto"/>
            </w:tcBorders>
            <w:vAlign w:val="center"/>
            <w:hideMark/>
          </w:tcPr>
          <w:p w14:paraId="7B45F5A9" w14:textId="77777777" w:rsidR="00A7347A" w:rsidRPr="00A7347A" w:rsidRDefault="00A7347A" w:rsidP="00DC137C">
            <w:pPr>
              <w:jc w:val="left"/>
              <w:rPr>
                <w:rFonts w:ascii="Arial Narrow" w:eastAsia="Times New Roman" w:hAnsi="Arial Narrow"/>
              </w:rPr>
            </w:pPr>
          </w:p>
        </w:tc>
        <w:tc>
          <w:tcPr>
            <w:tcW w:w="0" w:type="auto"/>
            <w:vMerge/>
            <w:tcBorders>
              <w:top w:val="nil"/>
              <w:left w:val="single" w:sz="4" w:space="0" w:color="auto"/>
              <w:bottom w:val="single" w:sz="4" w:space="0" w:color="auto"/>
              <w:right w:val="single" w:sz="4" w:space="0" w:color="auto"/>
            </w:tcBorders>
            <w:vAlign w:val="center"/>
            <w:hideMark/>
          </w:tcPr>
          <w:p w14:paraId="45EE54E6" w14:textId="77777777" w:rsidR="00A7347A" w:rsidRPr="00A7347A" w:rsidRDefault="00A7347A" w:rsidP="00DC137C">
            <w:pPr>
              <w:jc w:val="left"/>
              <w:rPr>
                <w:rFonts w:ascii="Arial Narrow" w:eastAsia="Times New Roman" w:hAnsi="Arial Narrow"/>
              </w:rPr>
            </w:pPr>
          </w:p>
        </w:tc>
      </w:tr>
      <w:tr w:rsidR="00C322E2" w:rsidRPr="00A7347A" w14:paraId="0B49BEA8" w14:textId="77777777" w:rsidTr="00A7347A">
        <w:trPr>
          <w:trHeight w:val="1270"/>
        </w:trPr>
        <w:tc>
          <w:tcPr>
            <w:tcW w:w="0" w:type="auto"/>
            <w:vMerge/>
            <w:tcBorders>
              <w:top w:val="nil"/>
              <w:left w:val="single" w:sz="4" w:space="0" w:color="auto"/>
              <w:bottom w:val="single" w:sz="4" w:space="0" w:color="auto"/>
              <w:right w:val="single" w:sz="4" w:space="0" w:color="auto"/>
            </w:tcBorders>
            <w:vAlign w:val="center"/>
            <w:hideMark/>
          </w:tcPr>
          <w:p w14:paraId="06AD7571" w14:textId="77777777" w:rsidR="00A7347A" w:rsidRPr="00A7347A" w:rsidRDefault="00A7347A" w:rsidP="00DC137C">
            <w:pPr>
              <w:jc w:val="left"/>
              <w:rPr>
                <w:rFonts w:ascii="Arial Narrow" w:eastAsia="Times New Roman" w:hAnsi="Arial Narrow"/>
              </w:rPr>
            </w:pPr>
          </w:p>
        </w:tc>
        <w:tc>
          <w:tcPr>
            <w:tcW w:w="0" w:type="auto"/>
            <w:vMerge/>
            <w:tcBorders>
              <w:top w:val="nil"/>
              <w:left w:val="single" w:sz="4" w:space="0" w:color="auto"/>
              <w:bottom w:val="single" w:sz="4" w:space="0" w:color="auto"/>
              <w:right w:val="single" w:sz="4" w:space="0" w:color="auto"/>
            </w:tcBorders>
            <w:vAlign w:val="center"/>
            <w:hideMark/>
          </w:tcPr>
          <w:p w14:paraId="477F154A" w14:textId="77777777" w:rsidR="00A7347A" w:rsidRPr="00A7347A" w:rsidRDefault="00A7347A" w:rsidP="00DC137C">
            <w:pPr>
              <w:jc w:val="left"/>
              <w:rPr>
                <w:rFonts w:ascii="Arial Narrow" w:eastAsia="Times New Roman" w:hAnsi="Arial Narrow" w:cs="Arial"/>
              </w:rPr>
            </w:pPr>
          </w:p>
        </w:tc>
        <w:tc>
          <w:tcPr>
            <w:tcW w:w="0" w:type="auto"/>
            <w:tcBorders>
              <w:top w:val="nil"/>
              <w:left w:val="nil"/>
              <w:bottom w:val="single" w:sz="4" w:space="0" w:color="auto"/>
              <w:right w:val="single" w:sz="4" w:space="0" w:color="auto"/>
            </w:tcBorders>
            <w:vAlign w:val="center"/>
            <w:hideMark/>
          </w:tcPr>
          <w:p w14:paraId="71609C49" w14:textId="68C7CA3E" w:rsidR="00A7347A" w:rsidRPr="00A7347A" w:rsidRDefault="00A7347A" w:rsidP="00DC137C">
            <w:pPr>
              <w:rPr>
                <w:rFonts w:ascii="Arial Narrow" w:eastAsia="Times New Roman" w:hAnsi="Arial Narrow"/>
              </w:rPr>
            </w:pPr>
            <w:r w:rsidRPr="00A7347A">
              <w:rPr>
                <w:rFonts w:ascii="Arial Narrow" w:eastAsia="Times New Roman" w:hAnsi="Arial Narrow"/>
              </w:rPr>
              <w:t>2. Suministro de almuerzo 1</w:t>
            </w:r>
            <w:r>
              <w:rPr>
                <w:rFonts w:ascii="Arial Narrow" w:eastAsia="Times New Roman" w:hAnsi="Arial Narrow"/>
              </w:rPr>
              <w:t>1</w:t>
            </w:r>
            <w:r w:rsidRPr="00A7347A">
              <w:rPr>
                <w:rFonts w:ascii="Arial Narrow" w:eastAsia="Times New Roman" w:hAnsi="Arial Narrow"/>
              </w:rPr>
              <w:t>0 unidades en cada encuentro (Entrada: porción de sopa, crema o consomé no inferior a 180 gr, carbohidrato (harina) no inferior a 120 gr, porción de ensalada no inferior a 60</w:t>
            </w:r>
            <w:r w:rsidRPr="00A7347A">
              <w:rPr>
                <w:rFonts w:ascii="Arial Narrow" w:eastAsia="Times New Roman" w:hAnsi="Arial Narrow"/>
              </w:rPr>
              <w:br/>
              <w:t xml:space="preserve">gr, porción de proteína (carne, pollo o pescado) no   inferior   a   125   gr, y sobremesa: líquido no inferior a 12 onzas (jugo de frutas, leche, entre otros). Total, encuentros: </w:t>
            </w:r>
            <w:r w:rsidR="007D321C">
              <w:rPr>
                <w:rFonts w:ascii="Arial Narrow" w:eastAsia="Times New Roman" w:hAnsi="Arial Narrow"/>
              </w:rPr>
              <w:t>10</w:t>
            </w:r>
          </w:p>
        </w:tc>
        <w:tc>
          <w:tcPr>
            <w:tcW w:w="0" w:type="auto"/>
            <w:tcBorders>
              <w:top w:val="nil"/>
              <w:left w:val="nil"/>
              <w:bottom w:val="single" w:sz="4" w:space="0" w:color="auto"/>
              <w:right w:val="single" w:sz="4" w:space="0" w:color="auto"/>
            </w:tcBorders>
            <w:vAlign w:val="center"/>
            <w:hideMark/>
          </w:tcPr>
          <w:p w14:paraId="225885A5" w14:textId="3BD19382" w:rsidR="00A7347A" w:rsidRPr="00A7347A" w:rsidRDefault="007D321C" w:rsidP="00DC137C">
            <w:pPr>
              <w:jc w:val="center"/>
              <w:rPr>
                <w:rFonts w:ascii="Arial Narrow" w:eastAsia="Times New Roman" w:hAnsi="Arial Narrow" w:cs="Arial"/>
              </w:rPr>
            </w:pPr>
            <w:r>
              <w:rPr>
                <w:rFonts w:ascii="Arial Narrow" w:eastAsia="Times New Roman" w:hAnsi="Arial Narrow" w:cs="Arial"/>
              </w:rPr>
              <w:t>1100</w:t>
            </w:r>
          </w:p>
        </w:tc>
        <w:tc>
          <w:tcPr>
            <w:tcW w:w="0" w:type="auto"/>
            <w:tcBorders>
              <w:top w:val="nil"/>
              <w:left w:val="nil"/>
              <w:bottom w:val="single" w:sz="4" w:space="0" w:color="auto"/>
              <w:right w:val="single" w:sz="4" w:space="0" w:color="auto"/>
            </w:tcBorders>
            <w:noWrap/>
            <w:vAlign w:val="center"/>
            <w:hideMark/>
          </w:tcPr>
          <w:p w14:paraId="390BDEC9" w14:textId="77777777" w:rsidR="00A7347A" w:rsidRPr="00A7347A" w:rsidRDefault="00A7347A" w:rsidP="00DC137C">
            <w:pPr>
              <w:jc w:val="center"/>
              <w:rPr>
                <w:rFonts w:ascii="Arial Narrow" w:eastAsia="Times New Roman" w:hAnsi="Arial Narrow"/>
              </w:rPr>
            </w:pPr>
            <w:r w:rsidRPr="00A7347A">
              <w:rPr>
                <w:rFonts w:ascii="Arial Narrow" w:eastAsia="Times New Roman" w:hAnsi="Arial Narrow"/>
              </w:rPr>
              <w:t>UND</w:t>
            </w:r>
          </w:p>
        </w:tc>
        <w:tc>
          <w:tcPr>
            <w:tcW w:w="0" w:type="auto"/>
            <w:vMerge/>
            <w:tcBorders>
              <w:top w:val="nil"/>
              <w:left w:val="single" w:sz="4" w:space="0" w:color="auto"/>
              <w:bottom w:val="single" w:sz="4" w:space="0" w:color="auto"/>
              <w:right w:val="single" w:sz="4" w:space="0" w:color="auto"/>
            </w:tcBorders>
            <w:vAlign w:val="center"/>
            <w:hideMark/>
          </w:tcPr>
          <w:p w14:paraId="176EA8AD" w14:textId="77777777" w:rsidR="00A7347A" w:rsidRPr="00A7347A" w:rsidRDefault="00A7347A" w:rsidP="00DC137C">
            <w:pPr>
              <w:jc w:val="left"/>
              <w:rPr>
                <w:rFonts w:ascii="Arial Narrow" w:eastAsia="Times New Roman" w:hAnsi="Arial Narrow"/>
              </w:rPr>
            </w:pPr>
          </w:p>
        </w:tc>
      </w:tr>
      <w:tr w:rsidR="00C322E2" w:rsidRPr="00A7347A" w14:paraId="56ABE44C" w14:textId="77777777" w:rsidTr="00DC137C">
        <w:trPr>
          <w:trHeight w:val="1863"/>
        </w:trPr>
        <w:tc>
          <w:tcPr>
            <w:tcW w:w="0" w:type="auto"/>
            <w:vMerge/>
            <w:tcBorders>
              <w:top w:val="nil"/>
              <w:left w:val="single" w:sz="4" w:space="0" w:color="auto"/>
              <w:bottom w:val="single" w:sz="4" w:space="0" w:color="auto"/>
              <w:right w:val="single" w:sz="4" w:space="0" w:color="auto"/>
            </w:tcBorders>
            <w:vAlign w:val="center"/>
            <w:hideMark/>
          </w:tcPr>
          <w:p w14:paraId="2723E349" w14:textId="77777777" w:rsidR="00A7347A" w:rsidRPr="00A7347A" w:rsidRDefault="00A7347A" w:rsidP="00DC137C">
            <w:pPr>
              <w:jc w:val="left"/>
              <w:rPr>
                <w:rFonts w:ascii="Arial Narrow" w:eastAsia="Times New Roman" w:hAnsi="Arial Narrow"/>
              </w:rPr>
            </w:pPr>
          </w:p>
        </w:tc>
        <w:tc>
          <w:tcPr>
            <w:tcW w:w="0" w:type="auto"/>
            <w:vMerge/>
            <w:tcBorders>
              <w:top w:val="nil"/>
              <w:left w:val="single" w:sz="4" w:space="0" w:color="auto"/>
              <w:bottom w:val="single" w:sz="4" w:space="0" w:color="auto"/>
              <w:right w:val="single" w:sz="4" w:space="0" w:color="auto"/>
            </w:tcBorders>
            <w:vAlign w:val="center"/>
            <w:hideMark/>
          </w:tcPr>
          <w:p w14:paraId="26D34076" w14:textId="77777777" w:rsidR="00A7347A" w:rsidRPr="00A7347A" w:rsidRDefault="00A7347A" w:rsidP="00DC137C">
            <w:pPr>
              <w:jc w:val="left"/>
              <w:rPr>
                <w:rFonts w:ascii="Arial Narrow" w:eastAsia="Times New Roman" w:hAnsi="Arial Narrow" w:cs="Arial"/>
              </w:rPr>
            </w:pPr>
          </w:p>
        </w:tc>
        <w:tc>
          <w:tcPr>
            <w:tcW w:w="0" w:type="auto"/>
            <w:tcBorders>
              <w:top w:val="nil"/>
              <w:left w:val="nil"/>
              <w:bottom w:val="single" w:sz="4" w:space="0" w:color="auto"/>
              <w:right w:val="single" w:sz="4" w:space="0" w:color="auto"/>
            </w:tcBorders>
            <w:hideMark/>
          </w:tcPr>
          <w:p w14:paraId="115CB9A6" w14:textId="23B71306" w:rsidR="00A7347A" w:rsidRPr="00A7347A" w:rsidRDefault="00A7347A" w:rsidP="00DC137C">
            <w:pPr>
              <w:rPr>
                <w:rFonts w:ascii="Arial Narrow" w:eastAsia="Times New Roman" w:hAnsi="Arial Narrow"/>
              </w:rPr>
            </w:pPr>
            <w:r w:rsidRPr="00A7347A">
              <w:rPr>
                <w:rFonts w:ascii="Arial Narrow" w:eastAsia="Times New Roman" w:hAnsi="Arial Narrow"/>
              </w:rPr>
              <w:t>3. Entrega de 2</w:t>
            </w:r>
            <w:r>
              <w:rPr>
                <w:rFonts w:ascii="Arial Narrow" w:eastAsia="Times New Roman" w:hAnsi="Arial Narrow"/>
              </w:rPr>
              <w:t>2</w:t>
            </w:r>
            <w:r w:rsidRPr="00A7347A">
              <w:rPr>
                <w:rFonts w:ascii="Arial Narrow" w:eastAsia="Times New Roman" w:hAnsi="Arial Narrow"/>
              </w:rPr>
              <w:t>0 refrigerios en cada encuentro (1</w:t>
            </w:r>
            <w:r>
              <w:rPr>
                <w:rFonts w:ascii="Arial Narrow" w:eastAsia="Times New Roman" w:hAnsi="Arial Narrow"/>
              </w:rPr>
              <w:t>1</w:t>
            </w:r>
            <w:r w:rsidRPr="00A7347A">
              <w:rPr>
                <w:rFonts w:ascii="Arial Narrow" w:eastAsia="Times New Roman" w:hAnsi="Arial Narrow"/>
              </w:rPr>
              <w:t>0 refrigerios en la mañana y 1</w:t>
            </w:r>
            <w:r>
              <w:rPr>
                <w:rFonts w:ascii="Arial Narrow" w:eastAsia="Times New Roman" w:hAnsi="Arial Narrow"/>
              </w:rPr>
              <w:t>1</w:t>
            </w:r>
            <w:r w:rsidRPr="00A7347A">
              <w:rPr>
                <w:rFonts w:ascii="Arial Narrow" w:eastAsia="Times New Roman" w:hAnsi="Arial Narrow"/>
              </w:rPr>
              <w:t>0 refrigerios en la tarde): Un líquido no inferior a 12 onzas (jugo, leche, yogurt, leches chocolatadas, entre otros) y un sólido no inferior a 70 gramos. Sándwich (jamón, queso, tomate, lechuga y salsa), pastel pollo o carne, arepa u otros como sugerencias en similitud de condiciones. Total</w:t>
            </w:r>
            <w:r w:rsidRPr="00A7347A">
              <w:rPr>
                <w:rFonts w:ascii="Arial Narrow" w:eastAsia="Times New Roman" w:hAnsi="Arial Narrow"/>
              </w:rPr>
              <w:br/>
              <w:t xml:space="preserve">encuentros: </w:t>
            </w:r>
            <w:r w:rsidR="007D321C">
              <w:rPr>
                <w:rFonts w:ascii="Arial Narrow" w:eastAsia="Times New Roman" w:hAnsi="Arial Narrow"/>
              </w:rPr>
              <w:t>10</w:t>
            </w:r>
          </w:p>
        </w:tc>
        <w:tc>
          <w:tcPr>
            <w:tcW w:w="0" w:type="auto"/>
            <w:tcBorders>
              <w:top w:val="nil"/>
              <w:left w:val="nil"/>
              <w:bottom w:val="single" w:sz="4" w:space="0" w:color="auto"/>
              <w:right w:val="single" w:sz="4" w:space="0" w:color="auto"/>
            </w:tcBorders>
            <w:vAlign w:val="center"/>
            <w:hideMark/>
          </w:tcPr>
          <w:p w14:paraId="2D4AD36C" w14:textId="01DA11BF" w:rsidR="00A7347A" w:rsidRPr="00A7347A" w:rsidRDefault="007D321C" w:rsidP="00DC137C">
            <w:pPr>
              <w:jc w:val="center"/>
              <w:rPr>
                <w:rFonts w:ascii="Arial Narrow" w:eastAsia="Times New Roman" w:hAnsi="Arial Narrow" w:cs="Arial"/>
              </w:rPr>
            </w:pPr>
            <w:r>
              <w:rPr>
                <w:rFonts w:ascii="Arial Narrow" w:eastAsia="Times New Roman" w:hAnsi="Arial Narrow" w:cs="Arial"/>
              </w:rPr>
              <w:t>2200</w:t>
            </w:r>
          </w:p>
        </w:tc>
        <w:tc>
          <w:tcPr>
            <w:tcW w:w="0" w:type="auto"/>
            <w:tcBorders>
              <w:top w:val="nil"/>
              <w:left w:val="nil"/>
              <w:bottom w:val="single" w:sz="4" w:space="0" w:color="auto"/>
              <w:right w:val="single" w:sz="4" w:space="0" w:color="auto"/>
            </w:tcBorders>
            <w:noWrap/>
            <w:vAlign w:val="center"/>
            <w:hideMark/>
          </w:tcPr>
          <w:p w14:paraId="2A9D9FF7" w14:textId="77777777" w:rsidR="00A7347A" w:rsidRPr="00A7347A" w:rsidRDefault="00A7347A" w:rsidP="00DC137C">
            <w:pPr>
              <w:jc w:val="center"/>
              <w:rPr>
                <w:rFonts w:ascii="Arial Narrow" w:eastAsia="Times New Roman" w:hAnsi="Arial Narrow"/>
              </w:rPr>
            </w:pPr>
            <w:r w:rsidRPr="00A7347A">
              <w:rPr>
                <w:rFonts w:ascii="Arial Narrow" w:eastAsia="Times New Roman" w:hAnsi="Arial Narrow"/>
              </w:rPr>
              <w:t>UND</w:t>
            </w:r>
          </w:p>
        </w:tc>
        <w:tc>
          <w:tcPr>
            <w:tcW w:w="0" w:type="auto"/>
            <w:vMerge/>
            <w:tcBorders>
              <w:top w:val="nil"/>
              <w:left w:val="single" w:sz="4" w:space="0" w:color="auto"/>
              <w:bottom w:val="single" w:sz="4" w:space="0" w:color="auto"/>
              <w:right w:val="single" w:sz="4" w:space="0" w:color="auto"/>
            </w:tcBorders>
            <w:vAlign w:val="center"/>
            <w:hideMark/>
          </w:tcPr>
          <w:p w14:paraId="7C0E9660" w14:textId="77777777" w:rsidR="00A7347A" w:rsidRPr="00A7347A" w:rsidRDefault="00A7347A" w:rsidP="00DC137C">
            <w:pPr>
              <w:jc w:val="left"/>
              <w:rPr>
                <w:rFonts w:ascii="Arial Narrow" w:eastAsia="Times New Roman" w:hAnsi="Arial Narrow"/>
              </w:rPr>
            </w:pPr>
          </w:p>
        </w:tc>
      </w:tr>
      <w:tr w:rsidR="00C322E2" w:rsidRPr="00A7347A" w14:paraId="504A5C0C" w14:textId="77777777" w:rsidTr="00DC137C">
        <w:trPr>
          <w:trHeight w:val="1040"/>
        </w:trPr>
        <w:tc>
          <w:tcPr>
            <w:tcW w:w="0" w:type="auto"/>
            <w:vMerge w:val="restart"/>
            <w:tcBorders>
              <w:top w:val="nil"/>
              <w:left w:val="single" w:sz="4" w:space="0" w:color="auto"/>
              <w:bottom w:val="single" w:sz="4" w:space="0" w:color="auto"/>
              <w:right w:val="single" w:sz="4" w:space="0" w:color="auto"/>
            </w:tcBorders>
            <w:noWrap/>
            <w:vAlign w:val="center"/>
            <w:hideMark/>
          </w:tcPr>
          <w:p w14:paraId="1B622887" w14:textId="77777777" w:rsidR="00A7347A" w:rsidRPr="00A7347A" w:rsidRDefault="00A7347A" w:rsidP="00DC137C">
            <w:pPr>
              <w:jc w:val="center"/>
              <w:rPr>
                <w:rFonts w:ascii="Arial Narrow" w:eastAsia="Times New Roman" w:hAnsi="Arial Narrow"/>
              </w:rPr>
            </w:pPr>
            <w:r w:rsidRPr="00A7347A">
              <w:rPr>
                <w:rFonts w:ascii="Arial Narrow" w:eastAsia="Times New Roman" w:hAnsi="Arial Narrow"/>
              </w:rPr>
              <w:t>2</w:t>
            </w:r>
          </w:p>
        </w:tc>
        <w:tc>
          <w:tcPr>
            <w:tcW w:w="0" w:type="auto"/>
            <w:vMerge w:val="restart"/>
            <w:tcBorders>
              <w:top w:val="nil"/>
              <w:left w:val="single" w:sz="4" w:space="0" w:color="auto"/>
              <w:bottom w:val="single" w:sz="4" w:space="0" w:color="auto"/>
              <w:right w:val="single" w:sz="4" w:space="0" w:color="auto"/>
            </w:tcBorders>
            <w:vAlign w:val="center"/>
            <w:hideMark/>
          </w:tcPr>
          <w:p w14:paraId="1FB9929E" w14:textId="77777777" w:rsidR="00A7347A" w:rsidRPr="00A7347A" w:rsidRDefault="00A7347A" w:rsidP="00DC137C">
            <w:pPr>
              <w:jc w:val="center"/>
              <w:rPr>
                <w:rFonts w:ascii="Arial Narrow" w:eastAsia="Times New Roman" w:hAnsi="Arial Narrow" w:cs="Arial"/>
              </w:rPr>
            </w:pPr>
            <w:r w:rsidRPr="00A7347A">
              <w:rPr>
                <w:rFonts w:ascii="Arial Narrow" w:eastAsia="Times New Roman" w:hAnsi="Arial Narrow" w:cs="Arial"/>
              </w:rPr>
              <w:t xml:space="preserve">Competencias deportivas </w:t>
            </w:r>
            <w:proofErr w:type="spellStart"/>
            <w:r w:rsidRPr="00A7347A">
              <w:rPr>
                <w:rFonts w:ascii="Arial Narrow" w:eastAsia="Times New Roman" w:hAnsi="Arial Narrow" w:cs="Arial"/>
              </w:rPr>
              <w:t>Interfichas</w:t>
            </w:r>
            <w:proofErr w:type="spellEnd"/>
          </w:p>
        </w:tc>
        <w:tc>
          <w:tcPr>
            <w:tcW w:w="0" w:type="auto"/>
            <w:tcBorders>
              <w:top w:val="nil"/>
              <w:left w:val="nil"/>
              <w:bottom w:val="single" w:sz="4" w:space="0" w:color="auto"/>
              <w:right w:val="single" w:sz="4" w:space="0" w:color="auto"/>
            </w:tcBorders>
            <w:hideMark/>
          </w:tcPr>
          <w:p w14:paraId="2D3A8D7E" w14:textId="77777777" w:rsidR="00A7347A" w:rsidRPr="00A7347A" w:rsidRDefault="00A7347A" w:rsidP="00DC137C">
            <w:pPr>
              <w:rPr>
                <w:rFonts w:ascii="Arial Narrow" w:eastAsia="Times New Roman" w:hAnsi="Arial Narrow"/>
              </w:rPr>
            </w:pPr>
            <w:r w:rsidRPr="00A7347A">
              <w:rPr>
                <w:rFonts w:ascii="Arial Narrow" w:eastAsia="Times New Roman" w:hAnsi="Arial Narrow"/>
              </w:rPr>
              <w:t>1. Entrega de premiación así: un trofeo de 80 cm para cada campeón de fútbol 5 mixto, voleibol mixto, baloncesto mixto; de base cuadrada, incluye modalidad y año en</w:t>
            </w:r>
            <w:r w:rsidRPr="00A7347A">
              <w:rPr>
                <w:rFonts w:ascii="Arial Narrow" w:eastAsia="Times New Roman" w:hAnsi="Arial Narrow"/>
              </w:rPr>
              <w:br/>
              <w:t>letras.</w:t>
            </w:r>
          </w:p>
        </w:tc>
        <w:tc>
          <w:tcPr>
            <w:tcW w:w="0" w:type="auto"/>
            <w:tcBorders>
              <w:top w:val="nil"/>
              <w:left w:val="nil"/>
              <w:bottom w:val="single" w:sz="4" w:space="0" w:color="auto"/>
              <w:right w:val="single" w:sz="4" w:space="0" w:color="auto"/>
            </w:tcBorders>
            <w:vAlign w:val="center"/>
            <w:hideMark/>
          </w:tcPr>
          <w:p w14:paraId="3A52E94D" w14:textId="77777777" w:rsidR="00A7347A" w:rsidRPr="00A7347A" w:rsidRDefault="00A7347A" w:rsidP="00DC137C">
            <w:pPr>
              <w:jc w:val="center"/>
              <w:rPr>
                <w:rFonts w:ascii="Arial Narrow" w:eastAsia="Times New Roman" w:hAnsi="Arial Narrow" w:cs="Arial"/>
              </w:rPr>
            </w:pPr>
            <w:r w:rsidRPr="00A7347A">
              <w:rPr>
                <w:rFonts w:ascii="Arial Narrow" w:eastAsia="Times New Roman" w:hAnsi="Arial Narrow" w:cs="Arial"/>
              </w:rPr>
              <w:t>3</w:t>
            </w:r>
          </w:p>
        </w:tc>
        <w:tc>
          <w:tcPr>
            <w:tcW w:w="0" w:type="auto"/>
            <w:tcBorders>
              <w:top w:val="nil"/>
              <w:left w:val="nil"/>
              <w:bottom w:val="single" w:sz="4" w:space="0" w:color="auto"/>
              <w:right w:val="single" w:sz="4" w:space="0" w:color="auto"/>
            </w:tcBorders>
            <w:noWrap/>
            <w:vAlign w:val="center"/>
            <w:hideMark/>
          </w:tcPr>
          <w:p w14:paraId="19CCF03D" w14:textId="77777777" w:rsidR="00A7347A" w:rsidRPr="00A7347A" w:rsidRDefault="00A7347A" w:rsidP="00DC137C">
            <w:pPr>
              <w:jc w:val="center"/>
              <w:rPr>
                <w:rFonts w:ascii="Arial Narrow" w:eastAsia="Times New Roman" w:hAnsi="Arial Narrow"/>
              </w:rPr>
            </w:pPr>
            <w:r w:rsidRPr="00A7347A">
              <w:rPr>
                <w:rFonts w:ascii="Arial Narrow" w:eastAsia="Times New Roman" w:hAnsi="Arial Narrow"/>
              </w:rPr>
              <w:t>UND</w:t>
            </w:r>
          </w:p>
        </w:tc>
        <w:tc>
          <w:tcPr>
            <w:tcW w:w="0" w:type="auto"/>
            <w:vMerge w:val="restart"/>
            <w:tcBorders>
              <w:top w:val="nil"/>
              <w:left w:val="single" w:sz="4" w:space="0" w:color="auto"/>
              <w:bottom w:val="single" w:sz="4" w:space="0" w:color="auto"/>
              <w:right w:val="single" w:sz="4" w:space="0" w:color="auto"/>
            </w:tcBorders>
            <w:vAlign w:val="center"/>
            <w:hideMark/>
          </w:tcPr>
          <w:p w14:paraId="66290FA7" w14:textId="77777777" w:rsidR="00A7347A" w:rsidRPr="00A7347A" w:rsidRDefault="00A7347A" w:rsidP="00DC137C">
            <w:pPr>
              <w:jc w:val="center"/>
              <w:rPr>
                <w:rFonts w:ascii="Arial Narrow" w:eastAsia="Times New Roman" w:hAnsi="Arial Narrow"/>
              </w:rPr>
            </w:pPr>
            <w:r w:rsidRPr="00A7347A">
              <w:rPr>
                <w:rFonts w:ascii="Arial Narrow" w:eastAsia="Times New Roman" w:hAnsi="Arial Narrow"/>
              </w:rPr>
              <w:t>Diciembre</w:t>
            </w:r>
          </w:p>
        </w:tc>
      </w:tr>
      <w:tr w:rsidR="00C322E2" w:rsidRPr="00A7347A" w14:paraId="5FC9264D" w14:textId="77777777" w:rsidTr="00DC137C">
        <w:trPr>
          <w:trHeight w:val="1565"/>
        </w:trPr>
        <w:tc>
          <w:tcPr>
            <w:tcW w:w="0" w:type="auto"/>
            <w:vMerge/>
            <w:tcBorders>
              <w:top w:val="nil"/>
              <w:left w:val="single" w:sz="4" w:space="0" w:color="auto"/>
              <w:bottom w:val="single" w:sz="4" w:space="0" w:color="auto"/>
              <w:right w:val="single" w:sz="4" w:space="0" w:color="auto"/>
            </w:tcBorders>
            <w:vAlign w:val="center"/>
            <w:hideMark/>
          </w:tcPr>
          <w:p w14:paraId="4FBA2528" w14:textId="77777777" w:rsidR="00A7347A" w:rsidRPr="00A7347A" w:rsidRDefault="00A7347A" w:rsidP="00DC137C">
            <w:pPr>
              <w:jc w:val="left"/>
              <w:rPr>
                <w:rFonts w:ascii="Arial Narrow" w:eastAsia="Times New Roman" w:hAnsi="Arial Narrow"/>
              </w:rPr>
            </w:pPr>
          </w:p>
        </w:tc>
        <w:tc>
          <w:tcPr>
            <w:tcW w:w="0" w:type="auto"/>
            <w:vMerge/>
            <w:tcBorders>
              <w:top w:val="nil"/>
              <w:left w:val="single" w:sz="4" w:space="0" w:color="auto"/>
              <w:bottom w:val="single" w:sz="4" w:space="0" w:color="auto"/>
              <w:right w:val="single" w:sz="4" w:space="0" w:color="auto"/>
            </w:tcBorders>
            <w:vAlign w:val="center"/>
            <w:hideMark/>
          </w:tcPr>
          <w:p w14:paraId="33303F7B" w14:textId="77777777" w:rsidR="00A7347A" w:rsidRPr="00A7347A" w:rsidRDefault="00A7347A" w:rsidP="00DC137C">
            <w:pPr>
              <w:jc w:val="left"/>
              <w:rPr>
                <w:rFonts w:ascii="Arial Narrow" w:eastAsia="Times New Roman" w:hAnsi="Arial Narrow" w:cs="Arial"/>
              </w:rPr>
            </w:pPr>
          </w:p>
        </w:tc>
        <w:tc>
          <w:tcPr>
            <w:tcW w:w="0" w:type="auto"/>
            <w:tcBorders>
              <w:top w:val="nil"/>
              <w:left w:val="nil"/>
              <w:bottom w:val="single" w:sz="4" w:space="0" w:color="auto"/>
              <w:right w:val="single" w:sz="4" w:space="0" w:color="auto"/>
            </w:tcBorders>
            <w:vAlign w:val="bottom"/>
            <w:hideMark/>
          </w:tcPr>
          <w:p w14:paraId="5D002441" w14:textId="22E0DFF5" w:rsidR="00A7347A" w:rsidRPr="00A7347A" w:rsidRDefault="00A7347A" w:rsidP="00DC137C">
            <w:pPr>
              <w:rPr>
                <w:rFonts w:ascii="Arial Narrow" w:eastAsia="Times New Roman" w:hAnsi="Arial Narrow"/>
              </w:rPr>
            </w:pPr>
            <w:r w:rsidRPr="00A7347A">
              <w:rPr>
                <w:rFonts w:ascii="Arial Narrow" w:eastAsia="Times New Roman" w:hAnsi="Arial Narrow"/>
              </w:rPr>
              <w:t xml:space="preserve">2. Entrega de medallas así: Fútbol 5 mixto (10 medallas), voleibol mixto (8 medallas), baloncesto mixto (8 medallas), tenis de mesa femenino (1 medalla), tenis de mesa masculino (1 medalla), </w:t>
            </w:r>
            <w:r w:rsidR="001A1912">
              <w:rPr>
                <w:rFonts w:ascii="Arial Narrow" w:eastAsia="Times New Roman" w:hAnsi="Arial Narrow"/>
              </w:rPr>
              <w:t xml:space="preserve">ajedrez mixto (1 medalla) </w:t>
            </w:r>
            <w:r w:rsidRPr="00A7347A">
              <w:rPr>
                <w:rFonts w:ascii="Arial Narrow" w:eastAsia="Times New Roman" w:hAnsi="Arial Narrow"/>
              </w:rPr>
              <w:t xml:space="preserve">elaborada en </w:t>
            </w:r>
            <w:r w:rsidRPr="00A7347A">
              <w:rPr>
                <w:rFonts w:ascii="Arial Narrow" w:eastAsia="Times New Roman" w:hAnsi="Arial Narrow"/>
              </w:rPr>
              <w:lastRenderedPageBreak/>
              <w:t>metal de 3 mm de grueso, 5 cm de diámetro, con texto y logo del SENA y Bienestar, grabado y cinta sin marcar largo predeterminado, color verde institucional SENA, con dibujo y grabado</w:t>
            </w:r>
            <w:r w:rsidRPr="00A7347A">
              <w:rPr>
                <w:rFonts w:ascii="Arial Narrow" w:eastAsia="Times New Roman" w:hAnsi="Arial Narrow"/>
              </w:rPr>
              <w:br/>
              <w:t>de fondo (A CONVENIR)</w:t>
            </w:r>
          </w:p>
        </w:tc>
        <w:tc>
          <w:tcPr>
            <w:tcW w:w="0" w:type="auto"/>
            <w:tcBorders>
              <w:top w:val="nil"/>
              <w:left w:val="nil"/>
              <w:bottom w:val="single" w:sz="4" w:space="0" w:color="auto"/>
              <w:right w:val="single" w:sz="4" w:space="0" w:color="auto"/>
            </w:tcBorders>
            <w:vAlign w:val="center"/>
            <w:hideMark/>
          </w:tcPr>
          <w:p w14:paraId="697BB1E5" w14:textId="1EC96244" w:rsidR="00A7347A" w:rsidRPr="00A7347A" w:rsidRDefault="00A7347A" w:rsidP="00DC137C">
            <w:pPr>
              <w:jc w:val="center"/>
              <w:rPr>
                <w:rFonts w:ascii="Arial Narrow" w:eastAsia="Times New Roman" w:hAnsi="Arial Narrow" w:cs="Arial"/>
              </w:rPr>
            </w:pPr>
            <w:r w:rsidRPr="00A7347A">
              <w:rPr>
                <w:rFonts w:ascii="Arial Narrow" w:eastAsia="Times New Roman" w:hAnsi="Arial Narrow" w:cs="Arial"/>
              </w:rPr>
              <w:lastRenderedPageBreak/>
              <w:t>2</w:t>
            </w:r>
            <w:r w:rsidR="001A1912">
              <w:rPr>
                <w:rFonts w:ascii="Arial Narrow" w:eastAsia="Times New Roman" w:hAnsi="Arial Narrow" w:cs="Arial"/>
              </w:rPr>
              <w:t>9</w:t>
            </w:r>
          </w:p>
        </w:tc>
        <w:tc>
          <w:tcPr>
            <w:tcW w:w="0" w:type="auto"/>
            <w:tcBorders>
              <w:top w:val="nil"/>
              <w:left w:val="nil"/>
              <w:bottom w:val="single" w:sz="4" w:space="0" w:color="auto"/>
              <w:right w:val="single" w:sz="4" w:space="0" w:color="auto"/>
            </w:tcBorders>
            <w:noWrap/>
            <w:vAlign w:val="center"/>
            <w:hideMark/>
          </w:tcPr>
          <w:p w14:paraId="496487B1" w14:textId="77777777" w:rsidR="00A7347A" w:rsidRPr="00A7347A" w:rsidRDefault="00A7347A" w:rsidP="00DC137C">
            <w:pPr>
              <w:jc w:val="center"/>
              <w:rPr>
                <w:rFonts w:ascii="Arial Narrow" w:eastAsia="Times New Roman" w:hAnsi="Arial Narrow"/>
              </w:rPr>
            </w:pPr>
            <w:r w:rsidRPr="00A7347A">
              <w:rPr>
                <w:rFonts w:ascii="Arial Narrow" w:eastAsia="Times New Roman" w:hAnsi="Arial Narrow"/>
              </w:rPr>
              <w:t>UND</w:t>
            </w:r>
          </w:p>
        </w:tc>
        <w:tc>
          <w:tcPr>
            <w:tcW w:w="0" w:type="auto"/>
            <w:vMerge/>
            <w:tcBorders>
              <w:top w:val="nil"/>
              <w:left w:val="single" w:sz="4" w:space="0" w:color="auto"/>
              <w:bottom w:val="single" w:sz="4" w:space="0" w:color="auto"/>
              <w:right w:val="single" w:sz="4" w:space="0" w:color="auto"/>
            </w:tcBorders>
            <w:vAlign w:val="center"/>
            <w:hideMark/>
          </w:tcPr>
          <w:p w14:paraId="30B6618D" w14:textId="77777777" w:rsidR="00A7347A" w:rsidRPr="00A7347A" w:rsidRDefault="00A7347A" w:rsidP="00DC137C">
            <w:pPr>
              <w:jc w:val="left"/>
              <w:rPr>
                <w:rFonts w:ascii="Arial Narrow" w:eastAsia="Times New Roman" w:hAnsi="Arial Narrow"/>
              </w:rPr>
            </w:pPr>
          </w:p>
        </w:tc>
      </w:tr>
      <w:tr w:rsidR="00C322E2" w:rsidRPr="00A7347A" w14:paraId="683B9FF1" w14:textId="77777777" w:rsidTr="00DC137C">
        <w:trPr>
          <w:trHeight w:val="1140"/>
        </w:trPr>
        <w:tc>
          <w:tcPr>
            <w:tcW w:w="0" w:type="auto"/>
            <w:vMerge w:val="restart"/>
            <w:tcBorders>
              <w:top w:val="nil"/>
              <w:left w:val="single" w:sz="4" w:space="0" w:color="auto"/>
              <w:bottom w:val="single" w:sz="4" w:space="0" w:color="auto"/>
              <w:right w:val="single" w:sz="4" w:space="0" w:color="auto"/>
            </w:tcBorders>
            <w:noWrap/>
            <w:vAlign w:val="center"/>
            <w:hideMark/>
          </w:tcPr>
          <w:p w14:paraId="42CF4E22" w14:textId="77777777" w:rsidR="00A7347A" w:rsidRPr="00A7347A" w:rsidRDefault="00A7347A" w:rsidP="00DC137C">
            <w:pPr>
              <w:jc w:val="center"/>
              <w:rPr>
                <w:rFonts w:ascii="Arial Narrow" w:eastAsia="Times New Roman" w:hAnsi="Arial Narrow"/>
              </w:rPr>
            </w:pPr>
            <w:r w:rsidRPr="00A7347A">
              <w:rPr>
                <w:rFonts w:ascii="Arial Narrow" w:eastAsia="Times New Roman" w:hAnsi="Arial Narrow"/>
              </w:rPr>
              <w:t>3</w:t>
            </w:r>
          </w:p>
        </w:tc>
        <w:tc>
          <w:tcPr>
            <w:tcW w:w="0" w:type="auto"/>
            <w:vMerge w:val="restart"/>
            <w:tcBorders>
              <w:top w:val="nil"/>
              <w:left w:val="single" w:sz="4" w:space="0" w:color="auto"/>
              <w:bottom w:val="single" w:sz="4" w:space="0" w:color="000000"/>
              <w:right w:val="single" w:sz="4" w:space="0" w:color="auto"/>
            </w:tcBorders>
            <w:vAlign w:val="center"/>
            <w:hideMark/>
          </w:tcPr>
          <w:p w14:paraId="25F5595A" w14:textId="77777777" w:rsidR="00A7347A" w:rsidRPr="00A7347A" w:rsidRDefault="00A7347A" w:rsidP="00DC137C">
            <w:pPr>
              <w:jc w:val="center"/>
              <w:rPr>
                <w:rFonts w:ascii="Arial Narrow" w:eastAsia="Times New Roman" w:hAnsi="Arial Narrow" w:cs="Arial"/>
              </w:rPr>
            </w:pPr>
            <w:r w:rsidRPr="00A7347A">
              <w:rPr>
                <w:rFonts w:ascii="Arial Narrow" w:eastAsia="Times New Roman" w:hAnsi="Arial Narrow" w:cs="Arial"/>
              </w:rPr>
              <w:t>Exaltación al aprendiz en su proceso formativo mediante un evento denominado Noche de los Mejores (segundo semestre)</w:t>
            </w:r>
          </w:p>
        </w:tc>
        <w:tc>
          <w:tcPr>
            <w:tcW w:w="0" w:type="auto"/>
            <w:tcBorders>
              <w:top w:val="nil"/>
              <w:left w:val="nil"/>
              <w:bottom w:val="single" w:sz="4" w:space="0" w:color="auto"/>
              <w:right w:val="single" w:sz="4" w:space="0" w:color="auto"/>
            </w:tcBorders>
            <w:vAlign w:val="center"/>
            <w:hideMark/>
          </w:tcPr>
          <w:p w14:paraId="507193DB" w14:textId="22EF72C6" w:rsidR="00A7347A" w:rsidRPr="00A7347A" w:rsidRDefault="00A7347A" w:rsidP="00DC137C">
            <w:pPr>
              <w:rPr>
                <w:rFonts w:ascii="Arial Narrow" w:eastAsia="Times New Roman" w:hAnsi="Arial Narrow"/>
              </w:rPr>
            </w:pPr>
            <w:r w:rsidRPr="00A7347A">
              <w:rPr>
                <w:rFonts w:ascii="Arial Narrow" w:eastAsia="Times New Roman" w:hAnsi="Arial Narrow"/>
              </w:rPr>
              <w:t>Entrega en la exaltación de 140 Diplomas para los mejores aprendices, impresos a full color en tamaño carta, papel Kimberly de 180gr</w:t>
            </w:r>
            <w:r w:rsidR="007D321C">
              <w:rPr>
                <w:rFonts w:ascii="Arial Narrow" w:eastAsia="Times New Roman" w:hAnsi="Arial Narrow"/>
              </w:rPr>
              <w:t xml:space="preserve"> a </w:t>
            </w:r>
            <w:r w:rsidRPr="00A7347A">
              <w:rPr>
                <w:rFonts w:ascii="Arial Narrow" w:eastAsia="Times New Roman" w:hAnsi="Arial Narrow"/>
              </w:rPr>
              <w:t>color blan</w:t>
            </w:r>
            <w:r w:rsidR="007D321C">
              <w:rPr>
                <w:rFonts w:ascii="Arial Narrow" w:eastAsia="Times New Roman" w:hAnsi="Arial Narrow"/>
              </w:rPr>
              <w:t>co</w:t>
            </w:r>
            <w:r w:rsidRPr="00A7347A">
              <w:rPr>
                <w:rFonts w:ascii="Arial Narrow" w:eastAsia="Times New Roman" w:hAnsi="Arial Narrow"/>
              </w:rPr>
              <w:br/>
              <w:t>(Modelo previamente definido por la Entidad).</w:t>
            </w:r>
          </w:p>
        </w:tc>
        <w:tc>
          <w:tcPr>
            <w:tcW w:w="0" w:type="auto"/>
            <w:tcBorders>
              <w:top w:val="nil"/>
              <w:left w:val="nil"/>
              <w:bottom w:val="single" w:sz="4" w:space="0" w:color="auto"/>
              <w:right w:val="single" w:sz="4" w:space="0" w:color="auto"/>
            </w:tcBorders>
            <w:vAlign w:val="center"/>
            <w:hideMark/>
          </w:tcPr>
          <w:p w14:paraId="3042214F" w14:textId="77777777" w:rsidR="00A7347A" w:rsidRPr="00A7347A" w:rsidRDefault="00A7347A" w:rsidP="00DC137C">
            <w:pPr>
              <w:jc w:val="center"/>
              <w:rPr>
                <w:rFonts w:ascii="Arial Narrow" w:eastAsia="Times New Roman" w:hAnsi="Arial Narrow"/>
              </w:rPr>
            </w:pPr>
            <w:r w:rsidRPr="00A7347A">
              <w:rPr>
                <w:rFonts w:ascii="Arial Narrow" w:eastAsia="Times New Roman" w:hAnsi="Arial Narrow"/>
              </w:rPr>
              <w:t>140</w:t>
            </w:r>
          </w:p>
        </w:tc>
        <w:tc>
          <w:tcPr>
            <w:tcW w:w="0" w:type="auto"/>
            <w:tcBorders>
              <w:top w:val="nil"/>
              <w:left w:val="nil"/>
              <w:bottom w:val="single" w:sz="4" w:space="0" w:color="auto"/>
              <w:right w:val="single" w:sz="4" w:space="0" w:color="auto"/>
            </w:tcBorders>
            <w:noWrap/>
            <w:vAlign w:val="center"/>
            <w:hideMark/>
          </w:tcPr>
          <w:p w14:paraId="7404AAFD" w14:textId="77777777" w:rsidR="00A7347A" w:rsidRPr="00A7347A" w:rsidRDefault="00A7347A" w:rsidP="00DC137C">
            <w:pPr>
              <w:jc w:val="center"/>
              <w:rPr>
                <w:rFonts w:ascii="Arial Narrow" w:eastAsia="Times New Roman" w:hAnsi="Arial Narrow"/>
              </w:rPr>
            </w:pPr>
            <w:r w:rsidRPr="00A7347A">
              <w:rPr>
                <w:rFonts w:ascii="Arial Narrow" w:eastAsia="Times New Roman" w:hAnsi="Arial Narrow"/>
              </w:rPr>
              <w:t>UND</w:t>
            </w:r>
          </w:p>
        </w:tc>
        <w:tc>
          <w:tcPr>
            <w:tcW w:w="0" w:type="auto"/>
            <w:vMerge w:val="restart"/>
            <w:tcBorders>
              <w:top w:val="nil"/>
              <w:left w:val="single" w:sz="4" w:space="0" w:color="auto"/>
              <w:bottom w:val="single" w:sz="4" w:space="0" w:color="auto"/>
              <w:right w:val="single" w:sz="4" w:space="0" w:color="auto"/>
            </w:tcBorders>
            <w:vAlign w:val="center"/>
            <w:hideMark/>
          </w:tcPr>
          <w:p w14:paraId="72209D33" w14:textId="77777777" w:rsidR="00A7347A" w:rsidRPr="00A7347A" w:rsidRDefault="00A7347A" w:rsidP="00DC137C">
            <w:pPr>
              <w:jc w:val="center"/>
              <w:rPr>
                <w:rFonts w:ascii="Arial Narrow" w:eastAsia="Times New Roman" w:hAnsi="Arial Narrow"/>
              </w:rPr>
            </w:pPr>
            <w:r w:rsidRPr="00A7347A">
              <w:rPr>
                <w:rFonts w:ascii="Arial Narrow" w:eastAsia="Times New Roman" w:hAnsi="Arial Narrow"/>
              </w:rPr>
              <w:t>Diciembre</w:t>
            </w:r>
          </w:p>
        </w:tc>
      </w:tr>
      <w:tr w:rsidR="00C322E2" w:rsidRPr="00A7347A" w14:paraId="29C2990D" w14:textId="77777777" w:rsidTr="00C322E2">
        <w:trPr>
          <w:trHeight w:val="703"/>
        </w:trPr>
        <w:tc>
          <w:tcPr>
            <w:tcW w:w="0" w:type="auto"/>
            <w:vMerge/>
            <w:tcBorders>
              <w:top w:val="nil"/>
              <w:left w:val="single" w:sz="4" w:space="0" w:color="auto"/>
              <w:bottom w:val="single" w:sz="4" w:space="0" w:color="auto"/>
              <w:right w:val="single" w:sz="4" w:space="0" w:color="auto"/>
            </w:tcBorders>
            <w:vAlign w:val="center"/>
            <w:hideMark/>
          </w:tcPr>
          <w:p w14:paraId="5273C87A" w14:textId="77777777" w:rsidR="00A7347A" w:rsidRPr="00A7347A" w:rsidRDefault="00A7347A" w:rsidP="00DC137C">
            <w:pPr>
              <w:jc w:val="left"/>
              <w:rPr>
                <w:rFonts w:ascii="Arial Narrow" w:eastAsia="Times New Roman" w:hAnsi="Arial Narrow"/>
              </w:rPr>
            </w:pPr>
          </w:p>
        </w:tc>
        <w:tc>
          <w:tcPr>
            <w:tcW w:w="0" w:type="auto"/>
            <w:vMerge/>
            <w:tcBorders>
              <w:top w:val="nil"/>
              <w:left w:val="single" w:sz="4" w:space="0" w:color="auto"/>
              <w:bottom w:val="single" w:sz="4" w:space="0" w:color="auto"/>
              <w:right w:val="single" w:sz="4" w:space="0" w:color="auto"/>
            </w:tcBorders>
            <w:vAlign w:val="center"/>
            <w:hideMark/>
          </w:tcPr>
          <w:p w14:paraId="3EDEC7B0" w14:textId="77777777" w:rsidR="00A7347A" w:rsidRPr="00A7347A" w:rsidRDefault="00A7347A" w:rsidP="00DC137C">
            <w:pPr>
              <w:jc w:val="left"/>
              <w:rPr>
                <w:rFonts w:ascii="Arial Narrow" w:eastAsia="Times New Roman" w:hAnsi="Arial Narrow" w:cs="Arial"/>
              </w:rPr>
            </w:pPr>
          </w:p>
        </w:tc>
        <w:tc>
          <w:tcPr>
            <w:tcW w:w="0" w:type="auto"/>
            <w:tcBorders>
              <w:top w:val="nil"/>
              <w:left w:val="nil"/>
              <w:bottom w:val="single" w:sz="4" w:space="0" w:color="auto"/>
              <w:right w:val="single" w:sz="4" w:space="0" w:color="auto"/>
            </w:tcBorders>
            <w:vAlign w:val="center"/>
            <w:hideMark/>
          </w:tcPr>
          <w:p w14:paraId="039F7CD7" w14:textId="77777777" w:rsidR="00A7347A" w:rsidRPr="00A7347A" w:rsidRDefault="00A7347A" w:rsidP="00DC137C">
            <w:pPr>
              <w:rPr>
                <w:rFonts w:ascii="Arial Narrow" w:eastAsia="Times New Roman" w:hAnsi="Arial Narrow"/>
              </w:rPr>
            </w:pPr>
            <w:r w:rsidRPr="00A7347A">
              <w:rPr>
                <w:rFonts w:ascii="Arial Narrow" w:eastAsia="Times New Roman" w:hAnsi="Arial Narrow"/>
              </w:rPr>
              <w:t>Entrega en la exaltación 140 refrigerios consistentes en</w:t>
            </w:r>
            <w:r w:rsidRPr="005B5D62">
              <w:rPr>
                <w:rFonts w:ascii="Arial Narrow" w:eastAsia="Times New Roman" w:hAnsi="Arial Narrow"/>
              </w:rPr>
              <w:t>: canasta de plátano verde frita con relleno mixto de carne y pollo, con salsa blanca. Peso de cada refrigerio 80gr. Cada refrigerio debe</w:t>
            </w:r>
            <w:r w:rsidRPr="00A7347A">
              <w:rPr>
                <w:rFonts w:ascii="Arial Narrow" w:eastAsia="Times New Roman" w:hAnsi="Arial Narrow"/>
              </w:rPr>
              <w:br/>
              <w:t>venir empacado individualmente y bebida gaseosa de 200 ml</w:t>
            </w:r>
          </w:p>
        </w:tc>
        <w:tc>
          <w:tcPr>
            <w:tcW w:w="0" w:type="auto"/>
            <w:tcBorders>
              <w:top w:val="nil"/>
              <w:left w:val="nil"/>
              <w:bottom w:val="single" w:sz="4" w:space="0" w:color="auto"/>
              <w:right w:val="single" w:sz="4" w:space="0" w:color="auto"/>
            </w:tcBorders>
            <w:vAlign w:val="center"/>
            <w:hideMark/>
          </w:tcPr>
          <w:p w14:paraId="1884E5AD" w14:textId="77777777" w:rsidR="00A7347A" w:rsidRPr="00A7347A" w:rsidRDefault="00A7347A" w:rsidP="00DC137C">
            <w:pPr>
              <w:jc w:val="center"/>
              <w:rPr>
                <w:rFonts w:ascii="Arial Narrow" w:eastAsia="Times New Roman" w:hAnsi="Arial Narrow"/>
              </w:rPr>
            </w:pPr>
            <w:r w:rsidRPr="00A7347A">
              <w:rPr>
                <w:rFonts w:ascii="Arial Narrow" w:eastAsia="Times New Roman" w:hAnsi="Arial Narrow"/>
              </w:rPr>
              <w:t>140</w:t>
            </w:r>
          </w:p>
        </w:tc>
        <w:tc>
          <w:tcPr>
            <w:tcW w:w="0" w:type="auto"/>
            <w:tcBorders>
              <w:top w:val="nil"/>
              <w:left w:val="nil"/>
              <w:bottom w:val="single" w:sz="4" w:space="0" w:color="auto"/>
              <w:right w:val="single" w:sz="4" w:space="0" w:color="auto"/>
            </w:tcBorders>
            <w:noWrap/>
            <w:vAlign w:val="center"/>
            <w:hideMark/>
          </w:tcPr>
          <w:p w14:paraId="3D6BDFB6" w14:textId="77777777" w:rsidR="00A7347A" w:rsidRPr="00A7347A" w:rsidRDefault="00A7347A" w:rsidP="00DC137C">
            <w:pPr>
              <w:jc w:val="center"/>
              <w:rPr>
                <w:rFonts w:ascii="Arial Narrow" w:eastAsia="Times New Roman" w:hAnsi="Arial Narrow"/>
              </w:rPr>
            </w:pPr>
            <w:r w:rsidRPr="00A7347A">
              <w:rPr>
                <w:rFonts w:ascii="Arial Narrow" w:eastAsia="Times New Roman" w:hAnsi="Arial Narrow"/>
              </w:rPr>
              <w:t>UND</w:t>
            </w:r>
          </w:p>
        </w:tc>
        <w:tc>
          <w:tcPr>
            <w:tcW w:w="0" w:type="auto"/>
            <w:vMerge/>
            <w:tcBorders>
              <w:top w:val="nil"/>
              <w:left w:val="single" w:sz="4" w:space="0" w:color="auto"/>
              <w:bottom w:val="single" w:sz="4" w:space="0" w:color="auto"/>
              <w:right w:val="single" w:sz="4" w:space="0" w:color="auto"/>
            </w:tcBorders>
            <w:vAlign w:val="center"/>
            <w:hideMark/>
          </w:tcPr>
          <w:p w14:paraId="6E7215FE" w14:textId="77777777" w:rsidR="00A7347A" w:rsidRPr="00A7347A" w:rsidRDefault="00A7347A" w:rsidP="00DC137C">
            <w:pPr>
              <w:jc w:val="left"/>
              <w:rPr>
                <w:rFonts w:ascii="Arial Narrow" w:eastAsia="Times New Roman" w:hAnsi="Arial Narrow"/>
              </w:rPr>
            </w:pPr>
          </w:p>
        </w:tc>
      </w:tr>
      <w:tr w:rsidR="00C322E2" w:rsidRPr="00A7347A" w14:paraId="645BA15D" w14:textId="77777777" w:rsidTr="00C322E2">
        <w:trPr>
          <w:trHeight w:val="1350"/>
        </w:trPr>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2976513B" w14:textId="77777777" w:rsidR="00A7347A" w:rsidRPr="00A7347A" w:rsidRDefault="00A7347A" w:rsidP="00DC137C">
            <w:pPr>
              <w:jc w:val="center"/>
              <w:rPr>
                <w:rFonts w:ascii="Arial Narrow" w:eastAsia="Times New Roman" w:hAnsi="Arial Narrow"/>
              </w:rPr>
            </w:pPr>
            <w:r w:rsidRPr="00A7347A">
              <w:rPr>
                <w:rFonts w:ascii="Arial Narrow" w:eastAsia="Times New Roman" w:hAnsi="Arial Narrow"/>
              </w:rPr>
              <w:t>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16FF2E" w14:textId="77777777" w:rsidR="00A7347A" w:rsidRPr="00A7347A" w:rsidRDefault="00A7347A" w:rsidP="00DC137C">
            <w:pPr>
              <w:jc w:val="center"/>
              <w:rPr>
                <w:rFonts w:ascii="Arial Narrow" w:eastAsia="Times New Roman" w:hAnsi="Arial Narrow" w:cs="Arial"/>
              </w:rPr>
            </w:pPr>
            <w:r w:rsidRPr="00A7347A">
              <w:rPr>
                <w:rFonts w:ascii="Arial Narrow" w:eastAsia="Times New Roman" w:hAnsi="Arial Narrow" w:cs="Arial"/>
              </w:rPr>
              <w:t>Salida lúdico- pedagógica a los aprendices destacados en su proceso formativo (segundo semestre)</w:t>
            </w:r>
          </w:p>
        </w:tc>
        <w:tc>
          <w:tcPr>
            <w:tcW w:w="0" w:type="auto"/>
            <w:tcBorders>
              <w:top w:val="single" w:sz="4" w:space="0" w:color="auto"/>
              <w:left w:val="nil"/>
              <w:bottom w:val="single" w:sz="4" w:space="0" w:color="auto"/>
              <w:right w:val="single" w:sz="4" w:space="0" w:color="auto"/>
            </w:tcBorders>
            <w:hideMark/>
          </w:tcPr>
          <w:p w14:paraId="7C484AC5" w14:textId="77777777" w:rsidR="00A7347A" w:rsidRPr="00A7347A" w:rsidRDefault="00A7347A" w:rsidP="00DC137C">
            <w:pPr>
              <w:rPr>
                <w:rFonts w:ascii="Arial Narrow" w:eastAsia="Times New Roman" w:hAnsi="Arial Narrow"/>
              </w:rPr>
            </w:pPr>
            <w:r w:rsidRPr="00A7347A">
              <w:rPr>
                <w:rFonts w:ascii="Arial Narrow" w:eastAsia="Times New Roman" w:hAnsi="Arial Narrow"/>
              </w:rPr>
              <w:t>Apoyo logístico el cual debe incluir Un (1) recorrido de interés turístico a un parque temático que incluya atracciones mecánicas acuáticas y terrestres (mínimo de 33 atracciones), espacios recreativos, ecológicos y culturales bajo las siguientes condiciones: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695735" w14:textId="77777777" w:rsidR="00A7347A" w:rsidRPr="00A7347A" w:rsidRDefault="00A7347A" w:rsidP="00DC137C">
            <w:pPr>
              <w:jc w:val="center"/>
              <w:rPr>
                <w:rFonts w:ascii="Arial Narrow" w:eastAsia="Times New Roman" w:hAnsi="Arial Narrow"/>
              </w:rPr>
            </w:pPr>
            <w:r w:rsidRPr="00A7347A">
              <w:rPr>
                <w:rFonts w:ascii="Arial Narrow" w:eastAsia="Times New Roman" w:hAnsi="Arial Narrow"/>
              </w:rPr>
              <w:t>140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70437EF7" w14:textId="77777777" w:rsidR="00A7347A" w:rsidRPr="00A7347A" w:rsidRDefault="00A7347A" w:rsidP="00DC137C">
            <w:pPr>
              <w:jc w:val="center"/>
              <w:rPr>
                <w:rFonts w:ascii="Arial Narrow" w:eastAsia="Times New Roman" w:hAnsi="Arial Narrow"/>
              </w:rPr>
            </w:pPr>
            <w:r w:rsidRPr="00A7347A">
              <w:rPr>
                <w:rFonts w:ascii="Arial Narrow" w:eastAsia="Times New Roman" w:hAnsi="Arial Narrow"/>
              </w:rPr>
              <w:t>UND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6ACD87" w14:textId="77777777" w:rsidR="00A7347A" w:rsidRPr="00A7347A" w:rsidRDefault="00A7347A" w:rsidP="00DC137C">
            <w:pPr>
              <w:jc w:val="center"/>
              <w:rPr>
                <w:rFonts w:ascii="Arial Narrow" w:eastAsia="Times New Roman" w:hAnsi="Arial Narrow"/>
              </w:rPr>
            </w:pPr>
            <w:r w:rsidRPr="00A7347A">
              <w:rPr>
                <w:rFonts w:ascii="Arial Narrow" w:eastAsia="Times New Roman" w:hAnsi="Arial Narrow"/>
              </w:rPr>
              <w:t>Diciembre</w:t>
            </w:r>
          </w:p>
        </w:tc>
      </w:tr>
      <w:tr w:rsidR="00C322E2" w:rsidRPr="00A7347A" w14:paraId="352CEEB2" w14:textId="77777777" w:rsidTr="00C322E2">
        <w:trPr>
          <w:trHeight w:val="10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A4726" w14:textId="77777777" w:rsidR="00A7347A" w:rsidRPr="00A7347A" w:rsidRDefault="00A7347A" w:rsidP="00DC137C">
            <w:pPr>
              <w:jc w:val="left"/>
              <w:rPr>
                <w:rFonts w:ascii="Arial Narrow" w:eastAsia="Times New Roman" w:hAnsi="Arial Narro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858E3" w14:textId="77777777" w:rsidR="00A7347A" w:rsidRPr="00A7347A" w:rsidRDefault="00A7347A" w:rsidP="00DC137C">
            <w:pPr>
              <w:jc w:val="left"/>
              <w:rPr>
                <w:rFonts w:ascii="Arial Narrow" w:eastAsia="Times New Roman" w:hAnsi="Arial Narrow" w:cs="Arial"/>
              </w:rPr>
            </w:pPr>
          </w:p>
        </w:tc>
        <w:tc>
          <w:tcPr>
            <w:tcW w:w="0" w:type="auto"/>
            <w:tcBorders>
              <w:top w:val="single" w:sz="4" w:space="0" w:color="auto"/>
              <w:left w:val="nil"/>
              <w:bottom w:val="single" w:sz="4" w:space="0" w:color="auto"/>
              <w:right w:val="single" w:sz="4" w:space="0" w:color="auto"/>
            </w:tcBorders>
            <w:hideMark/>
          </w:tcPr>
          <w:p w14:paraId="359705BC" w14:textId="77777777" w:rsidR="00A7347A" w:rsidRPr="00A7347A" w:rsidRDefault="00A7347A" w:rsidP="00DC137C">
            <w:pPr>
              <w:rPr>
                <w:rFonts w:ascii="Arial Narrow" w:eastAsia="Times New Roman" w:hAnsi="Arial Narrow"/>
              </w:rPr>
            </w:pPr>
            <w:r w:rsidRPr="00A7347A">
              <w:rPr>
                <w:rFonts w:ascii="Arial Narrow" w:eastAsia="Times New Roman" w:hAnsi="Arial Narrow"/>
              </w:rPr>
              <w:t>Transporte terrestre de ida y regreso (Centro de Industria y Construcción - Parque temático y Parque temático - Centro de Industria y Construcción). Para</w:t>
            </w:r>
            <w:r w:rsidRPr="00A7347A">
              <w:rPr>
                <w:rFonts w:ascii="Arial Narrow" w:eastAsia="Times New Roman" w:hAnsi="Arial Narrow"/>
              </w:rPr>
              <w:br/>
              <w:t>140 personas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3CE24" w14:textId="77777777" w:rsidR="00A7347A" w:rsidRPr="00A7347A" w:rsidRDefault="00A7347A" w:rsidP="00DC137C">
            <w:pPr>
              <w:jc w:val="left"/>
              <w:rPr>
                <w:rFonts w:ascii="Arial Narrow" w:eastAsia="Times New Roman" w:hAnsi="Arial Narro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83AE8" w14:textId="77777777" w:rsidR="00A7347A" w:rsidRPr="00A7347A" w:rsidRDefault="00A7347A" w:rsidP="00DC137C">
            <w:pPr>
              <w:jc w:val="left"/>
              <w:rPr>
                <w:rFonts w:ascii="Arial Narrow" w:eastAsia="Times New Roman" w:hAnsi="Arial Narro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8ABA0" w14:textId="77777777" w:rsidR="00A7347A" w:rsidRPr="00A7347A" w:rsidRDefault="00A7347A" w:rsidP="00DC137C">
            <w:pPr>
              <w:jc w:val="left"/>
              <w:rPr>
                <w:rFonts w:ascii="Arial Narrow" w:eastAsia="Times New Roman" w:hAnsi="Arial Narrow"/>
              </w:rPr>
            </w:pPr>
          </w:p>
        </w:tc>
      </w:tr>
      <w:tr w:rsidR="00C322E2" w:rsidRPr="00A7347A" w14:paraId="699CD40C" w14:textId="77777777" w:rsidTr="00C322E2">
        <w:trPr>
          <w:trHeight w:val="10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DE6C7" w14:textId="77777777" w:rsidR="00A7347A" w:rsidRPr="00A7347A" w:rsidRDefault="00A7347A" w:rsidP="00DC137C">
            <w:pPr>
              <w:jc w:val="left"/>
              <w:rPr>
                <w:rFonts w:ascii="Arial Narrow" w:eastAsia="Times New Roman" w:hAnsi="Arial Narro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B180A" w14:textId="77777777" w:rsidR="00A7347A" w:rsidRPr="00A7347A" w:rsidRDefault="00A7347A" w:rsidP="00DC137C">
            <w:pPr>
              <w:jc w:val="left"/>
              <w:rPr>
                <w:rFonts w:ascii="Arial Narrow" w:eastAsia="Times New Roman" w:hAnsi="Arial Narrow" w:cs="Arial"/>
              </w:rPr>
            </w:pPr>
          </w:p>
        </w:tc>
        <w:tc>
          <w:tcPr>
            <w:tcW w:w="0" w:type="auto"/>
            <w:tcBorders>
              <w:top w:val="single" w:sz="4" w:space="0" w:color="auto"/>
              <w:left w:val="nil"/>
              <w:bottom w:val="single" w:sz="4" w:space="0" w:color="auto"/>
              <w:right w:val="single" w:sz="4" w:space="0" w:color="auto"/>
            </w:tcBorders>
            <w:hideMark/>
          </w:tcPr>
          <w:p w14:paraId="177616DF" w14:textId="21245669" w:rsidR="00A7347A" w:rsidRPr="00A7347A" w:rsidRDefault="00A7347A" w:rsidP="00DC137C">
            <w:pPr>
              <w:rPr>
                <w:rFonts w:ascii="Arial Narrow" w:eastAsia="Times New Roman" w:hAnsi="Arial Narrow"/>
              </w:rPr>
            </w:pPr>
            <w:r w:rsidRPr="00A7347A">
              <w:rPr>
                <w:rFonts w:ascii="Arial Narrow" w:eastAsia="Times New Roman" w:hAnsi="Arial Narrow"/>
              </w:rPr>
              <w:t>Ingreso al parque temático el cual debe permitir el disfrute ilimitado de todas las atracciones con las que cuenta el parque.</w:t>
            </w:r>
            <w:r w:rsidRPr="00A7347A">
              <w:rPr>
                <w:rFonts w:ascii="Arial Narrow" w:eastAsia="Times New Roman" w:hAnsi="Arial Narrow"/>
              </w:rPr>
              <w:br/>
              <w:t>Para 140 personas</w:t>
            </w:r>
          </w:p>
        </w:tc>
        <w:tc>
          <w:tcPr>
            <w:tcW w:w="0" w:type="auto"/>
            <w:tcBorders>
              <w:top w:val="single" w:sz="4" w:space="0" w:color="auto"/>
              <w:left w:val="nil"/>
              <w:bottom w:val="single" w:sz="4" w:space="0" w:color="auto"/>
              <w:right w:val="single" w:sz="4" w:space="0" w:color="auto"/>
            </w:tcBorders>
            <w:vAlign w:val="center"/>
            <w:hideMark/>
          </w:tcPr>
          <w:p w14:paraId="28581752" w14:textId="77777777" w:rsidR="00A7347A" w:rsidRPr="00A7347A" w:rsidRDefault="00A7347A" w:rsidP="00DC137C">
            <w:pPr>
              <w:jc w:val="center"/>
              <w:rPr>
                <w:rFonts w:ascii="Arial Narrow" w:eastAsia="Times New Roman" w:hAnsi="Arial Narrow"/>
              </w:rPr>
            </w:pPr>
            <w:r w:rsidRPr="00A7347A">
              <w:rPr>
                <w:rFonts w:ascii="Arial Narrow" w:eastAsia="Times New Roman" w:hAnsi="Arial Narrow"/>
              </w:rPr>
              <w:t>140</w:t>
            </w:r>
          </w:p>
        </w:tc>
        <w:tc>
          <w:tcPr>
            <w:tcW w:w="0" w:type="auto"/>
            <w:tcBorders>
              <w:top w:val="single" w:sz="4" w:space="0" w:color="auto"/>
              <w:left w:val="nil"/>
              <w:bottom w:val="single" w:sz="4" w:space="0" w:color="auto"/>
              <w:right w:val="single" w:sz="4" w:space="0" w:color="auto"/>
            </w:tcBorders>
            <w:noWrap/>
            <w:vAlign w:val="center"/>
            <w:hideMark/>
          </w:tcPr>
          <w:p w14:paraId="56836201" w14:textId="77777777" w:rsidR="00A7347A" w:rsidRPr="00A7347A" w:rsidRDefault="00A7347A" w:rsidP="00DC137C">
            <w:pPr>
              <w:jc w:val="center"/>
              <w:rPr>
                <w:rFonts w:ascii="Arial Narrow" w:eastAsia="Times New Roman" w:hAnsi="Arial Narrow"/>
              </w:rPr>
            </w:pPr>
            <w:r w:rsidRPr="00A7347A">
              <w:rPr>
                <w:rFonts w:ascii="Arial Narrow" w:eastAsia="Times New Roman" w:hAnsi="Arial Narrow"/>
              </w:rPr>
              <w:t>UND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3A991" w14:textId="77777777" w:rsidR="00A7347A" w:rsidRPr="00A7347A" w:rsidRDefault="00A7347A" w:rsidP="00DC137C">
            <w:pPr>
              <w:jc w:val="left"/>
              <w:rPr>
                <w:rFonts w:ascii="Arial Narrow" w:eastAsia="Times New Roman" w:hAnsi="Arial Narrow"/>
              </w:rPr>
            </w:pPr>
          </w:p>
        </w:tc>
      </w:tr>
      <w:tr w:rsidR="00C322E2" w:rsidRPr="00A7347A" w14:paraId="7EA3A01D" w14:textId="77777777" w:rsidTr="00C322E2">
        <w:trPr>
          <w:trHeight w:val="10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FCF4A" w14:textId="77777777" w:rsidR="00A7347A" w:rsidRPr="00A7347A" w:rsidRDefault="00A7347A" w:rsidP="00DC137C">
            <w:pPr>
              <w:jc w:val="left"/>
              <w:rPr>
                <w:rFonts w:ascii="Arial Narrow" w:eastAsia="Times New Roman" w:hAnsi="Arial Narro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01830" w14:textId="77777777" w:rsidR="00A7347A" w:rsidRPr="00A7347A" w:rsidRDefault="00A7347A" w:rsidP="00DC137C">
            <w:pPr>
              <w:jc w:val="left"/>
              <w:rPr>
                <w:rFonts w:ascii="Arial Narrow" w:eastAsia="Times New Roman" w:hAnsi="Arial Narrow" w:cs="Arial"/>
              </w:rPr>
            </w:pPr>
          </w:p>
        </w:tc>
        <w:tc>
          <w:tcPr>
            <w:tcW w:w="0" w:type="auto"/>
            <w:tcBorders>
              <w:top w:val="single" w:sz="4" w:space="0" w:color="auto"/>
              <w:left w:val="nil"/>
              <w:bottom w:val="single" w:sz="4" w:space="0" w:color="auto"/>
              <w:right w:val="single" w:sz="4" w:space="0" w:color="auto"/>
            </w:tcBorders>
            <w:hideMark/>
          </w:tcPr>
          <w:p w14:paraId="6FEC95CB" w14:textId="33DB11B0" w:rsidR="00A7347A" w:rsidRPr="00A7347A" w:rsidRDefault="00A7347A" w:rsidP="00DC137C">
            <w:pPr>
              <w:rPr>
                <w:rFonts w:ascii="Arial Narrow" w:eastAsia="Times New Roman" w:hAnsi="Arial Narrow"/>
              </w:rPr>
            </w:pPr>
            <w:r w:rsidRPr="00A7347A">
              <w:rPr>
                <w:rFonts w:ascii="Arial Narrow" w:eastAsia="Times New Roman" w:hAnsi="Arial Narrow"/>
              </w:rPr>
              <w:t>Desayuno en la vía: (Huevos revueltos 60 gr, 2 arepas 60 gr cada una, chocolate</w:t>
            </w:r>
            <w:r w:rsidRPr="00A7347A">
              <w:rPr>
                <w:rFonts w:ascii="Arial Narrow" w:eastAsia="Times New Roman" w:hAnsi="Arial Narrow"/>
              </w:rPr>
              <w:br/>
              <w:t>150 ml, queso 40 gr y pan blanco 60 gr). Para 140 personas</w:t>
            </w:r>
          </w:p>
        </w:tc>
        <w:tc>
          <w:tcPr>
            <w:tcW w:w="0" w:type="auto"/>
            <w:tcBorders>
              <w:top w:val="single" w:sz="4" w:space="0" w:color="auto"/>
              <w:left w:val="nil"/>
              <w:bottom w:val="single" w:sz="4" w:space="0" w:color="auto"/>
              <w:right w:val="single" w:sz="4" w:space="0" w:color="auto"/>
            </w:tcBorders>
            <w:vAlign w:val="center"/>
            <w:hideMark/>
          </w:tcPr>
          <w:p w14:paraId="623B7AF7" w14:textId="77777777" w:rsidR="00A7347A" w:rsidRPr="00A7347A" w:rsidRDefault="00A7347A" w:rsidP="00DC137C">
            <w:pPr>
              <w:jc w:val="center"/>
              <w:rPr>
                <w:rFonts w:ascii="Arial Narrow" w:eastAsia="Times New Roman" w:hAnsi="Arial Narrow"/>
              </w:rPr>
            </w:pPr>
            <w:r w:rsidRPr="00A7347A">
              <w:rPr>
                <w:rFonts w:ascii="Arial Narrow" w:eastAsia="Times New Roman" w:hAnsi="Arial Narrow"/>
              </w:rPr>
              <w:t>140</w:t>
            </w:r>
          </w:p>
        </w:tc>
        <w:tc>
          <w:tcPr>
            <w:tcW w:w="0" w:type="auto"/>
            <w:tcBorders>
              <w:top w:val="single" w:sz="4" w:space="0" w:color="auto"/>
              <w:left w:val="nil"/>
              <w:bottom w:val="single" w:sz="4" w:space="0" w:color="auto"/>
              <w:right w:val="single" w:sz="4" w:space="0" w:color="auto"/>
            </w:tcBorders>
            <w:noWrap/>
            <w:vAlign w:val="center"/>
            <w:hideMark/>
          </w:tcPr>
          <w:p w14:paraId="1EE94DFE" w14:textId="77777777" w:rsidR="00A7347A" w:rsidRPr="00A7347A" w:rsidRDefault="00A7347A" w:rsidP="00DC137C">
            <w:pPr>
              <w:jc w:val="center"/>
              <w:rPr>
                <w:rFonts w:ascii="Arial Narrow" w:eastAsia="Times New Roman" w:hAnsi="Arial Narrow"/>
              </w:rPr>
            </w:pPr>
            <w:r w:rsidRPr="00A7347A">
              <w:rPr>
                <w:rFonts w:ascii="Arial Narrow" w:eastAsia="Times New Roman" w:hAnsi="Arial Narrow"/>
              </w:rPr>
              <w:t>UND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1D134" w14:textId="77777777" w:rsidR="00A7347A" w:rsidRPr="00A7347A" w:rsidRDefault="00A7347A" w:rsidP="00DC137C">
            <w:pPr>
              <w:jc w:val="left"/>
              <w:rPr>
                <w:rFonts w:ascii="Arial Narrow" w:eastAsia="Times New Roman" w:hAnsi="Arial Narrow"/>
              </w:rPr>
            </w:pPr>
          </w:p>
        </w:tc>
      </w:tr>
      <w:tr w:rsidR="00C322E2" w:rsidRPr="00A7347A" w14:paraId="17108B0C" w14:textId="77777777" w:rsidTr="00C322E2">
        <w:trPr>
          <w:trHeight w:val="18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26BD9" w14:textId="77777777" w:rsidR="00A7347A" w:rsidRPr="00A7347A" w:rsidRDefault="00A7347A" w:rsidP="00DC137C">
            <w:pPr>
              <w:jc w:val="left"/>
              <w:rPr>
                <w:rFonts w:ascii="Arial Narrow" w:eastAsia="Times New Roman" w:hAnsi="Arial Narro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052A7" w14:textId="77777777" w:rsidR="00A7347A" w:rsidRPr="00A7347A" w:rsidRDefault="00A7347A" w:rsidP="00DC137C">
            <w:pPr>
              <w:jc w:val="left"/>
              <w:rPr>
                <w:rFonts w:ascii="Arial Narrow" w:eastAsia="Times New Roman" w:hAnsi="Arial Narrow" w:cs="Arial"/>
              </w:rPr>
            </w:pPr>
          </w:p>
        </w:tc>
        <w:tc>
          <w:tcPr>
            <w:tcW w:w="0" w:type="auto"/>
            <w:tcBorders>
              <w:top w:val="single" w:sz="4" w:space="0" w:color="auto"/>
              <w:left w:val="nil"/>
              <w:bottom w:val="single" w:sz="4" w:space="0" w:color="auto"/>
              <w:right w:val="single" w:sz="4" w:space="0" w:color="auto"/>
            </w:tcBorders>
            <w:hideMark/>
          </w:tcPr>
          <w:p w14:paraId="61DF9CF1" w14:textId="26031C55" w:rsidR="00A7347A" w:rsidRPr="00A7347A" w:rsidRDefault="00A7347A" w:rsidP="00DC137C">
            <w:pPr>
              <w:rPr>
                <w:rFonts w:ascii="Arial Narrow" w:eastAsia="Times New Roman" w:hAnsi="Arial Narrow"/>
              </w:rPr>
            </w:pPr>
            <w:r w:rsidRPr="00A7347A">
              <w:rPr>
                <w:rFonts w:ascii="Arial Narrow" w:eastAsia="Times New Roman" w:hAnsi="Arial Narrow"/>
              </w:rPr>
              <w:t>Almuerzo dentro del parque temático: (Entrada: porción de sopa, crema o consomé no inferior a 180 gr, carbohidrato (harina) no inferior a 120 gr, porción de ensalada no inferior a 60 gr, porción de proteína (carne, pollo o pescado), no inferior a 125 gr, y sobremesa: líquido no inferior a 12 onzas (jugo de frutas, leche, entre otros). Para</w:t>
            </w:r>
            <w:r w:rsidR="007D321C">
              <w:rPr>
                <w:rFonts w:ascii="Arial Narrow" w:eastAsia="Times New Roman" w:hAnsi="Arial Narrow"/>
              </w:rPr>
              <w:t xml:space="preserve"> </w:t>
            </w:r>
            <w:r w:rsidRPr="00A7347A">
              <w:rPr>
                <w:rFonts w:ascii="Arial Narrow" w:eastAsia="Times New Roman" w:hAnsi="Arial Narrow"/>
              </w:rPr>
              <w:t>140 personas</w:t>
            </w:r>
          </w:p>
        </w:tc>
        <w:tc>
          <w:tcPr>
            <w:tcW w:w="0" w:type="auto"/>
            <w:tcBorders>
              <w:top w:val="single" w:sz="4" w:space="0" w:color="auto"/>
              <w:left w:val="nil"/>
              <w:bottom w:val="single" w:sz="4" w:space="0" w:color="auto"/>
              <w:right w:val="single" w:sz="4" w:space="0" w:color="auto"/>
            </w:tcBorders>
            <w:vAlign w:val="center"/>
            <w:hideMark/>
          </w:tcPr>
          <w:p w14:paraId="5A94C64E" w14:textId="77777777" w:rsidR="00A7347A" w:rsidRPr="00A7347A" w:rsidRDefault="00A7347A" w:rsidP="00DC137C">
            <w:pPr>
              <w:jc w:val="center"/>
              <w:rPr>
                <w:rFonts w:ascii="Arial Narrow" w:eastAsia="Times New Roman" w:hAnsi="Arial Narrow"/>
              </w:rPr>
            </w:pPr>
            <w:r w:rsidRPr="00A7347A">
              <w:rPr>
                <w:rFonts w:ascii="Arial Narrow" w:eastAsia="Times New Roman" w:hAnsi="Arial Narrow"/>
              </w:rPr>
              <w:t>140</w:t>
            </w:r>
          </w:p>
        </w:tc>
        <w:tc>
          <w:tcPr>
            <w:tcW w:w="0" w:type="auto"/>
            <w:tcBorders>
              <w:top w:val="single" w:sz="4" w:space="0" w:color="auto"/>
              <w:left w:val="nil"/>
              <w:bottom w:val="single" w:sz="4" w:space="0" w:color="auto"/>
              <w:right w:val="single" w:sz="4" w:space="0" w:color="auto"/>
            </w:tcBorders>
            <w:noWrap/>
            <w:vAlign w:val="center"/>
            <w:hideMark/>
          </w:tcPr>
          <w:p w14:paraId="188888BD" w14:textId="77777777" w:rsidR="00A7347A" w:rsidRPr="00A7347A" w:rsidRDefault="00A7347A" w:rsidP="00DC137C">
            <w:pPr>
              <w:jc w:val="center"/>
              <w:rPr>
                <w:rFonts w:ascii="Arial Narrow" w:eastAsia="Times New Roman" w:hAnsi="Arial Narrow"/>
              </w:rPr>
            </w:pPr>
            <w:r w:rsidRPr="00A7347A">
              <w:rPr>
                <w:rFonts w:ascii="Arial Narrow" w:eastAsia="Times New Roman" w:hAnsi="Arial Narrow"/>
              </w:rPr>
              <w:t>UND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26B70" w14:textId="77777777" w:rsidR="00A7347A" w:rsidRPr="00A7347A" w:rsidRDefault="00A7347A" w:rsidP="00DC137C">
            <w:pPr>
              <w:jc w:val="left"/>
              <w:rPr>
                <w:rFonts w:ascii="Arial Narrow" w:eastAsia="Times New Roman" w:hAnsi="Arial Narrow"/>
              </w:rPr>
            </w:pPr>
          </w:p>
        </w:tc>
      </w:tr>
      <w:tr w:rsidR="00C322E2" w:rsidRPr="00A7347A" w14:paraId="758D1F95" w14:textId="77777777" w:rsidTr="00C322E2">
        <w:trPr>
          <w:trHeight w:val="14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2F94A" w14:textId="77777777" w:rsidR="00A7347A" w:rsidRPr="00A7347A" w:rsidRDefault="00A7347A" w:rsidP="00DC137C">
            <w:pPr>
              <w:jc w:val="left"/>
              <w:rPr>
                <w:rFonts w:ascii="Arial Narrow" w:eastAsia="Times New Roman" w:hAnsi="Arial Narro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272FD" w14:textId="77777777" w:rsidR="00A7347A" w:rsidRPr="00A7347A" w:rsidRDefault="00A7347A" w:rsidP="00DC137C">
            <w:pPr>
              <w:jc w:val="left"/>
              <w:rPr>
                <w:rFonts w:ascii="Arial Narrow" w:eastAsia="Times New Roman" w:hAnsi="Arial Narrow" w:cs="Arial"/>
              </w:rPr>
            </w:pPr>
          </w:p>
        </w:tc>
        <w:tc>
          <w:tcPr>
            <w:tcW w:w="0" w:type="auto"/>
            <w:tcBorders>
              <w:top w:val="single" w:sz="4" w:space="0" w:color="auto"/>
              <w:left w:val="nil"/>
              <w:bottom w:val="single" w:sz="4" w:space="0" w:color="auto"/>
              <w:right w:val="single" w:sz="4" w:space="0" w:color="auto"/>
            </w:tcBorders>
            <w:hideMark/>
          </w:tcPr>
          <w:p w14:paraId="67D204FC" w14:textId="430695DE" w:rsidR="00A7347A" w:rsidRPr="00A7347A" w:rsidRDefault="00A7347A" w:rsidP="00DC137C">
            <w:pPr>
              <w:rPr>
                <w:rFonts w:ascii="Arial Narrow" w:eastAsia="Times New Roman" w:hAnsi="Arial Narrow"/>
              </w:rPr>
            </w:pPr>
            <w:r w:rsidRPr="00A7347A">
              <w:rPr>
                <w:rFonts w:ascii="Arial Narrow" w:eastAsia="Times New Roman" w:hAnsi="Arial Narrow"/>
              </w:rPr>
              <w:t>Refrigerios en la tarde, dentro del parque temático, consistentes en un líquido no inferior a 12 onzas (jugo, leche, yogurt, leches achocolatadas), un sólido</w:t>
            </w:r>
            <w:r w:rsidRPr="00A7347A">
              <w:rPr>
                <w:rFonts w:ascii="Arial Narrow" w:eastAsia="Times New Roman" w:hAnsi="Arial Narrow"/>
              </w:rPr>
              <w:br/>
              <w:t>no inferior a 70 gramos (Sándwich de jamón, queso, tomate, lechuga y salsa, pastel, arepa u otros como sugerencias en similitud de condiciones). Para 140 personas.</w:t>
            </w:r>
          </w:p>
        </w:tc>
        <w:tc>
          <w:tcPr>
            <w:tcW w:w="0" w:type="auto"/>
            <w:tcBorders>
              <w:top w:val="single" w:sz="4" w:space="0" w:color="auto"/>
              <w:left w:val="nil"/>
              <w:bottom w:val="single" w:sz="4" w:space="0" w:color="auto"/>
              <w:right w:val="single" w:sz="4" w:space="0" w:color="auto"/>
            </w:tcBorders>
            <w:vAlign w:val="center"/>
            <w:hideMark/>
          </w:tcPr>
          <w:p w14:paraId="7F1636C6" w14:textId="77777777" w:rsidR="00A7347A" w:rsidRPr="00A7347A" w:rsidRDefault="00A7347A" w:rsidP="00DC137C">
            <w:pPr>
              <w:jc w:val="center"/>
              <w:rPr>
                <w:rFonts w:ascii="Arial Narrow" w:eastAsia="Times New Roman" w:hAnsi="Arial Narrow"/>
              </w:rPr>
            </w:pPr>
            <w:r w:rsidRPr="00A7347A">
              <w:rPr>
                <w:rFonts w:ascii="Arial Narrow" w:eastAsia="Times New Roman" w:hAnsi="Arial Narrow"/>
              </w:rPr>
              <w:t>140</w:t>
            </w:r>
          </w:p>
        </w:tc>
        <w:tc>
          <w:tcPr>
            <w:tcW w:w="0" w:type="auto"/>
            <w:tcBorders>
              <w:top w:val="single" w:sz="4" w:space="0" w:color="auto"/>
              <w:left w:val="nil"/>
              <w:bottom w:val="single" w:sz="4" w:space="0" w:color="auto"/>
              <w:right w:val="single" w:sz="4" w:space="0" w:color="auto"/>
            </w:tcBorders>
            <w:noWrap/>
            <w:vAlign w:val="center"/>
            <w:hideMark/>
          </w:tcPr>
          <w:p w14:paraId="1240341B" w14:textId="77777777" w:rsidR="00A7347A" w:rsidRPr="00A7347A" w:rsidRDefault="00A7347A" w:rsidP="00DC137C">
            <w:pPr>
              <w:jc w:val="center"/>
              <w:rPr>
                <w:rFonts w:ascii="Arial Narrow" w:eastAsia="Times New Roman" w:hAnsi="Arial Narrow"/>
              </w:rPr>
            </w:pPr>
            <w:r w:rsidRPr="00A7347A">
              <w:rPr>
                <w:rFonts w:ascii="Arial Narrow" w:eastAsia="Times New Roman" w:hAnsi="Arial Narrow"/>
              </w:rPr>
              <w:t>UND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BB21F" w14:textId="77777777" w:rsidR="00A7347A" w:rsidRPr="00A7347A" w:rsidRDefault="00A7347A" w:rsidP="00DC137C">
            <w:pPr>
              <w:jc w:val="left"/>
              <w:rPr>
                <w:rFonts w:ascii="Arial Narrow" w:eastAsia="Times New Roman" w:hAnsi="Arial Narrow"/>
              </w:rPr>
            </w:pPr>
          </w:p>
        </w:tc>
      </w:tr>
      <w:tr w:rsidR="00C322E2" w:rsidRPr="00A7347A" w14:paraId="50D30C49" w14:textId="77777777" w:rsidTr="00C322E2">
        <w:trPr>
          <w:trHeight w:val="2080"/>
        </w:trPr>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42018C8B" w14:textId="77777777" w:rsidR="00A7347A" w:rsidRPr="00A7347A" w:rsidRDefault="00A7347A" w:rsidP="00DC137C">
            <w:pPr>
              <w:jc w:val="center"/>
              <w:rPr>
                <w:rFonts w:ascii="Arial Narrow" w:eastAsia="Times New Roman" w:hAnsi="Arial Narrow"/>
              </w:rPr>
            </w:pPr>
            <w:r w:rsidRPr="00A7347A">
              <w:rPr>
                <w:rFonts w:ascii="Arial Narrow" w:eastAsia="Times New Roman" w:hAnsi="Arial Narrow"/>
              </w:rPr>
              <w:lastRenderedPageBreak/>
              <w:t>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797C3F" w14:textId="77777777" w:rsidR="00A7347A" w:rsidRPr="00A7347A" w:rsidRDefault="00A7347A" w:rsidP="00DC137C">
            <w:pPr>
              <w:jc w:val="center"/>
              <w:rPr>
                <w:rFonts w:ascii="Arial Narrow" w:eastAsia="Times New Roman" w:hAnsi="Arial Narrow" w:cs="Arial"/>
              </w:rPr>
            </w:pPr>
            <w:r w:rsidRPr="00A7347A">
              <w:rPr>
                <w:rFonts w:ascii="Arial Narrow" w:eastAsia="Times New Roman" w:hAnsi="Arial Narrow" w:cs="Arial"/>
              </w:rPr>
              <w:t>Encuentro de talentos SENA - Dia del Arte y Disfraz</w:t>
            </w:r>
          </w:p>
        </w:tc>
        <w:tc>
          <w:tcPr>
            <w:tcW w:w="0" w:type="auto"/>
            <w:tcBorders>
              <w:top w:val="single" w:sz="4" w:space="0" w:color="auto"/>
              <w:left w:val="nil"/>
              <w:bottom w:val="single" w:sz="4" w:space="0" w:color="auto"/>
              <w:right w:val="single" w:sz="4" w:space="0" w:color="auto"/>
            </w:tcBorders>
            <w:hideMark/>
          </w:tcPr>
          <w:p w14:paraId="5FA06F3A" w14:textId="278E22D8" w:rsidR="00A7347A" w:rsidRPr="00A7347A" w:rsidRDefault="00A7347A" w:rsidP="00DC137C">
            <w:pPr>
              <w:rPr>
                <w:rFonts w:ascii="Arial Narrow" w:eastAsia="Times New Roman" w:hAnsi="Arial Narrow"/>
              </w:rPr>
            </w:pPr>
            <w:r w:rsidRPr="00A7347A">
              <w:rPr>
                <w:rFonts w:ascii="Arial Narrow" w:eastAsia="Times New Roman" w:hAnsi="Arial Narrow"/>
              </w:rPr>
              <w:t>Entrega de premiación así: 1</w:t>
            </w:r>
            <w:r w:rsidR="00D05EF2">
              <w:rPr>
                <w:rFonts w:ascii="Arial Narrow" w:eastAsia="Times New Roman" w:hAnsi="Arial Narrow"/>
              </w:rPr>
              <w:t>5</w:t>
            </w:r>
            <w:r w:rsidRPr="00A7347A">
              <w:rPr>
                <w:rFonts w:ascii="Arial Narrow" w:eastAsia="Times New Roman" w:hAnsi="Arial Narrow"/>
              </w:rPr>
              <w:t xml:space="preserve"> bonos canjeables de almacén </w:t>
            </w:r>
            <w:r w:rsidR="00C322E2">
              <w:rPr>
                <w:rFonts w:ascii="Arial Narrow" w:eastAsia="Times New Roman" w:hAnsi="Arial Narrow"/>
              </w:rPr>
              <w:t>de cadena</w:t>
            </w:r>
            <w:r w:rsidRPr="00A7347A">
              <w:rPr>
                <w:rFonts w:ascii="Arial Narrow" w:eastAsia="Times New Roman" w:hAnsi="Arial Narrow"/>
              </w:rPr>
              <w:t xml:space="preserve">. Estos bonos se distribuirán con las siguientes denominaciones en pesos colombianos así: 4 bonos por valor de $50.000, 4 bonos de $70.000, </w:t>
            </w:r>
            <w:r w:rsidR="00D05EF2">
              <w:rPr>
                <w:rFonts w:ascii="Arial Narrow" w:eastAsia="Times New Roman" w:hAnsi="Arial Narrow"/>
              </w:rPr>
              <w:t>5</w:t>
            </w:r>
            <w:r w:rsidRPr="00A7347A">
              <w:rPr>
                <w:rFonts w:ascii="Arial Narrow" w:eastAsia="Times New Roman" w:hAnsi="Arial Narrow"/>
              </w:rPr>
              <w:t xml:space="preserve"> bonos de 100.000, </w:t>
            </w:r>
            <w:r w:rsidR="00D05EF2">
              <w:rPr>
                <w:rFonts w:ascii="Arial Narrow" w:eastAsia="Times New Roman" w:hAnsi="Arial Narrow"/>
              </w:rPr>
              <w:t>2</w:t>
            </w:r>
            <w:r w:rsidRPr="00A7347A">
              <w:rPr>
                <w:rFonts w:ascii="Arial Narrow" w:eastAsia="Times New Roman" w:hAnsi="Arial Narrow"/>
              </w:rPr>
              <w:t xml:space="preserve"> bono de $150.000. NOTA: ESTOS BONOS CANJEABLES NO SE PODRÁN REDIMIR POR BEBIDAS ALCOHÓLICAS, NI TABACO.  </w:t>
            </w:r>
          </w:p>
        </w:tc>
        <w:tc>
          <w:tcPr>
            <w:tcW w:w="0" w:type="auto"/>
            <w:tcBorders>
              <w:top w:val="single" w:sz="4" w:space="0" w:color="auto"/>
              <w:left w:val="nil"/>
              <w:bottom w:val="single" w:sz="4" w:space="0" w:color="auto"/>
              <w:right w:val="single" w:sz="4" w:space="0" w:color="auto"/>
            </w:tcBorders>
            <w:vAlign w:val="center"/>
            <w:hideMark/>
          </w:tcPr>
          <w:p w14:paraId="28D7E4F4" w14:textId="77777777" w:rsidR="00A7347A" w:rsidRPr="00A7347A" w:rsidRDefault="00A7347A" w:rsidP="00DC137C">
            <w:pPr>
              <w:jc w:val="center"/>
              <w:rPr>
                <w:rFonts w:ascii="Arial Narrow" w:eastAsia="Times New Roman" w:hAnsi="Arial Narrow"/>
              </w:rPr>
            </w:pPr>
            <w:r w:rsidRPr="00A7347A">
              <w:rPr>
                <w:rFonts w:ascii="Arial Narrow" w:eastAsia="Times New Roman" w:hAnsi="Arial Narrow"/>
              </w:rPr>
              <w:t>1</w:t>
            </w:r>
          </w:p>
        </w:tc>
        <w:tc>
          <w:tcPr>
            <w:tcW w:w="0" w:type="auto"/>
            <w:tcBorders>
              <w:top w:val="single" w:sz="4" w:space="0" w:color="auto"/>
              <w:left w:val="nil"/>
              <w:bottom w:val="single" w:sz="4" w:space="0" w:color="auto"/>
              <w:right w:val="single" w:sz="4" w:space="0" w:color="auto"/>
            </w:tcBorders>
            <w:noWrap/>
            <w:vAlign w:val="center"/>
            <w:hideMark/>
          </w:tcPr>
          <w:p w14:paraId="7D773928" w14:textId="77777777" w:rsidR="00A7347A" w:rsidRPr="00A7347A" w:rsidRDefault="00A7347A" w:rsidP="00DC137C">
            <w:pPr>
              <w:jc w:val="center"/>
              <w:rPr>
                <w:rFonts w:ascii="Arial Narrow" w:eastAsia="Times New Roman" w:hAnsi="Arial Narrow"/>
              </w:rPr>
            </w:pPr>
            <w:r w:rsidRPr="00A7347A">
              <w:rPr>
                <w:rFonts w:ascii="Arial Narrow" w:eastAsia="Times New Roman" w:hAnsi="Arial Narrow"/>
              </w:rPr>
              <w:t>UND</w:t>
            </w:r>
          </w:p>
        </w:tc>
        <w:tc>
          <w:tcPr>
            <w:tcW w:w="0" w:type="auto"/>
            <w:tcBorders>
              <w:top w:val="single" w:sz="4" w:space="0" w:color="auto"/>
              <w:left w:val="nil"/>
              <w:bottom w:val="single" w:sz="4" w:space="0" w:color="auto"/>
              <w:right w:val="single" w:sz="4" w:space="0" w:color="auto"/>
            </w:tcBorders>
            <w:noWrap/>
            <w:vAlign w:val="center"/>
            <w:hideMark/>
          </w:tcPr>
          <w:p w14:paraId="61D8AF89" w14:textId="77777777" w:rsidR="00A7347A" w:rsidRPr="00A7347A" w:rsidRDefault="00A7347A" w:rsidP="00DC137C">
            <w:pPr>
              <w:jc w:val="center"/>
              <w:rPr>
                <w:rFonts w:ascii="Arial Narrow" w:eastAsia="Times New Roman" w:hAnsi="Arial Narrow"/>
              </w:rPr>
            </w:pPr>
            <w:r w:rsidRPr="00A7347A">
              <w:rPr>
                <w:rFonts w:ascii="Arial Narrow" w:eastAsia="Times New Roman" w:hAnsi="Arial Narrow"/>
              </w:rPr>
              <w:t>octubre</w:t>
            </w:r>
          </w:p>
        </w:tc>
      </w:tr>
      <w:tr w:rsidR="00C322E2" w:rsidRPr="00A7347A" w14:paraId="0613D5E8" w14:textId="77777777" w:rsidTr="00C322E2">
        <w:trPr>
          <w:trHeight w:val="6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B2D7A" w14:textId="77777777" w:rsidR="00A7347A" w:rsidRPr="00A7347A" w:rsidRDefault="00A7347A" w:rsidP="00DC137C">
            <w:pPr>
              <w:jc w:val="left"/>
              <w:rPr>
                <w:rFonts w:ascii="Arial Narrow" w:eastAsia="Times New Roman" w:hAnsi="Arial Narro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C7CCF" w14:textId="77777777" w:rsidR="00A7347A" w:rsidRPr="00A7347A" w:rsidRDefault="00A7347A" w:rsidP="00DC137C">
            <w:pPr>
              <w:jc w:val="left"/>
              <w:rPr>
                <w:rFonts w:ascii="Arial Narrow" w:eastAsia="Times New Roman" w:hAnsi="Arial Narrow" w:cs="Arial"/>
              </w:rPr>
            </w:pPr>
          </w:p>
        </w:tc>
        <w:tc>
          <w:tcPr>
            <w:tcW w:w="0" w:type="auto"/>
            <w:tcBorders>
              <w:top w:val="single" w:sz="4" w:space="0" w:color="auto"/>
              <w:left w:val="nil"/>
              <w:bottom w:val="single" w:sz="4" w:space="0" w:color="auto"/>
              <w:right w:val="single" w:sz="4" w:space="0" w:color="auto"/>
            </w:tcBorders>
            <w:hideMark/>
          </w:tcPr>
          <w:p w14:paraId="382CE2B9" w14:textId="3B6F4793" w:rsidR="00A7347A" w:rsidRPr="00A7347A" w:rsidRDefault="00A7347A" w:rsidP="00DC137C">
            <w:pPr>
              <w:rPr>
                <w:rFonts w:ascii="Arial Narrow" w:eastAsia="Times New Roman" w:hAnsi="Arial Narrow"/>
              </w:rPr>
            </w:pPr>
            <w:r w:rsidRPr="00A7347A">
              <w:rPr>
                <w:rFonts w:ascii="Arial Narrow" w:eastAsia="Times New Roman" w:hAnsi="Arial Narrow"/>
              </w:rPr>
              <w:t xml:space="preserve">Entrega de 15 bolsas piruletas chupetas cada una contiene 100 unidades </w:t>
            </w:r>
          </w:p>
        </w:tc>
        <w:tc>
          <w:tcPr>
            <w:tcW w:w="0" w:type="auto"/>
            <w:tcBorders>
              <w:top w:val="single" w:sz="4" w:space="0" w:color="auto"/>
              <w:left w:val="nil"/>
              <w:bottom w:val="single" w:sz="4" w:space="0" w:color="auto"/>
              <w:right w:val="single" w:sz="4" w:space="0" w:color="auto"/>
            </w:tcBorders>
            <w:vAlign w:val="center"/>
            <w:hideMark/>
          </w:tcPr>
          <w:p w14:paraId="2D029EA9" w14:textId="77777777" w:rsidR="00A7347A" w:rsidRPr="00A7347A" w:rsidRDefault="00A7347A" w:rsidP="00DC137C">
            <w:pPr>
              <w:jc w:val="center"/>
              <w:rPr>
                <w:rFonts w:ascii="Arial Narrow" w:eastAsia="Times New Roman" w:hAnsi="Arial Narrow"/>
              </w:rPr>
            </w:pPr>
            <w:r w:rsidRPr="00A7347A">
              <w:rPr>
                <w:rFonts w:ascii="Arial Narrow" w:eastAsia="Times New Roman" w:hAnsi="Arial Narrow"/>
              </w:rPr>
              <w:t>15</w:t>
            </w:r>
          </w:p>
        </w:tc>
        <w:tc>
          <w:tcPr>
            <w:tcW w:w="0" w:type="auto"/>
            <w:tcBorders>
              <w:top w:val="single" w:sz="4" w:space="0" w:color="auto"/>
              <w:left w:val="nil"/>
              <w:bottom w:val="single" w:sz="4" w:space="0" w:color="auto"/>
              <w:right w:val="single" w:sz="4" w:space="0" w:color="auto"/>
            </w:tcBorders>
            <w:noWrap/>
            <w:vAlign w:val="center"/>
            <w:hideMark/>
          </w:tcPr>
          <w:p w14:paraId="588D8FDC" w14:textId="77777777" w:rsidR="00A7347A" w:rsidRPr="00A7347A" w:rsidRDefault="00A7347A" w:rsidP="00DC137C">
            <w:pPr>
              <w:jc w:val="center"/>
              <w:rPr>
                <w:rFonts w:ascii="Arial Narrow" w:eastAsia="Times New Roman" w:hAnsi="Arial Narrow"/>
              </w:rPr>
            </w:pPr>
            <w:r w:rsidRPr="00A7347A">
              <w:rPr>
                <w:rFonts w:ascii="Arial Narrow" w:eastAsia="Times New Roman" w:hAnsi="Arial Narrow"/>
              </w:rPr>
              <w:t>UNID</w:t>
            </w:r>
          </w:p>
        </w:tc>
        <w:tc>
          <w:tcPr>
            <w:tcW w:w="0" w:type="auto"/>
            <w:tcBorders>
              <w:top w:val="single" w:sz="4" w:space="0" w:color="auto"/>
              <w:left w:val="nil"/>
              <w:bottom w:val="single" w:sz="4" w:space="0" w:color="auto"/>
              <w:right w:val="single" w:sz="4" w:space="0" w:color="auto"/>
            </w:tcBorders>
            <w:noWrap/>
            <w:vAlign w:val="center"/>
            <w:hideMark/>
          </w:tcPr>
          <w:p w14:paraId="49D4DC4A" w14:textId="77777777" w:rsidR="00A7347A" w:rsidRPr="00A7347A" w:rsidRDefault="00A7347A" w:rsidP="00DC137C">
            <w:pPr>
              <w:jc w:val="center"/>
              <w:rPr>
                <w:rFonts w:ascii="Arial Narrow" w:eastAsia="Times New Roman" w:hAnsi="Arial Narrow"/>
              </w:rPr>
            </w:pPr>
            <w:r w:rsidRPr="00A7347A">
              <w:rPr>
                <w:rFonts w:ascii="Arial Narrow" w:eastAsia="Times New Roman" w:hAnsi="Arial Narrow"/>
              </w:rPr>
              <w:t>octubre</w:t>
            </w:r>
          </w:p>
        </w:tc>
      </w:tr>
      <w:tr w:rsidR="00C322E2" w:rsidRPr="00A7347A" w14:paraId="499BE794" w14:textId="77777777" w:rsidTr="00C322E2">
        <w:trPr>
          <w:trHeight w:val="1125"/>
        </w:trPr>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4201E2A6" w14:textId="77777777" w:rsidR="00A7347A" w:rsidRPr="00A7347A" w:rsidRDefault="00A7347A" w:rsidP="00DC137C">
            <w:pPr>
              <w:jc w:val="center"/>
              <w:rPr>
                <w:rFonts w:ascii="Arial Narrow" w:eastAsia="Times New Roman" w:hAnsi="Arial Narrow"/>
              </w:rPr>
            </w:pPr>
            <w:r w:rsidRPr="00A7347A">
              <w:rPr>
                <w:rFonts w:ascii="Arial Narrow" w:eastAsia="Times New Roman" w:hAnsi="Arial Narrow"/>
              </w:rPr>
              <w:t>6</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60CB13" w14:textId="77777777" w:rsidR="00A7347A" w:rsidRPr="00A7347A" w:rsidRDefault="00A7347A" w:rsidP="00DC137C">
            <w:pPr>
              <w:jc w:val="center"/>
              <w:rPr>
                <w:rFonts w:ascii="Arial Narrow" w:eastAsia="Times New Roman" w:hAnsi="Arial Narrow" w:cs="Arial"/>
              </w:rPr>
            </w:pPr>
            <w:r w:rsidRPr="00A7347A">
              <w:rPr>
                <w:rFonts w:ascii="Arial Narrow" w:eastAsia="Times New Roman" w:hAnsi="Arial Narrow" w:cs="Arial"/>
              </w:rPr>
              <w:t>Dia del Aprendiz y folclorito - Encuentro Cultural para estimular valores tradicionales y autóctonos de la región</w:t>
            </w:r>
          </w:p>
        </w:tc>
        <w:tc>
          <w:tcPr>
            <w:tcW w:w="0" w:type="auto"/>
            <w:tcBorders>
              <w:top w:val="single" w:sz="4" w:space="0" w:color="auto"/>
              <w:left w:val="nil"/>
              <w:bottom w:val="single" w:sz="4" w:space="0" w:color="auto"/>
              <w:right w:val="single" w:sz="4" w:space="0" w:color="auto"/>
            </w:tcBorders>
            <w:hideMark/>
          </w:tcPr>
          <w:p w14:paraId="655B90C2" w14:textId="77777777" w:rsidR="00A7347A" w:rsidRPr="00A7347A" w:rsidRDefault="00A7347A" w:rsidP="00DC137C">
            <w:pPr>
              <w:rPr>
                <w:rFonts w:ascii="Arial Narrow" w:eastAsia="Times New Roman" w:hAnsi="Arial Narrow"/>
              </w:rPr>
            </w:pPr>
            <w:r w:rsidRPr="00A7347A">
              <w:rPr>
                <w:rFonts w:ascii="Arial Narrow" w:eastAsia="Times New Roman" w:hAnsi="Arial Narrow"/>
              </w:rPr>
              <w:t>Entrega de refrigerios consistente en plato de lechona de 325 gr, con insulso y arepa, y su respectiva bebida gaseosa de 350 ml (incluye el menaje y entrega de la</w:t>
            </w:r>
            <w:r w:rsidRPr="00A7347A">
              <w:rPr>
                <w:rFonts w:ascii="Arial Narrow" w:eastAsia="Times New Roman" w:hAnsi="Arial Narrow"/>
              </w:rPr>
              <w:br/>
              <w:t>lechona)</w:t>
            </w:r>
          </w:p>
        </w:tc>
        <w:tc>
          <w:tcPr>
            <w:tcW w:w="0" w:type="auto"/>
            <w:tcBorders>
              <w:top w:val="single" w:sz="4" w:space="0" w:color="auto"/>
              <w:left w:val="nil"/>
              <w:bottom w:val="single" w:sz="4" w:space="0" w:color="auto"/>
              <w:right w:val="single" w:sz="4" w:space="0" w:color="auto"/>
            </w:tcBorders>
            <w:vAlign w:val="center"/>
            <w:hideMark/>
          </w:tcPr>
          <w:p w14:paraId="04CD6229" w14:textId="77777777" w:rsidR="00A7347A" w:rsidRPr="00A7347A" w:rsidRDefault="00A7347A" w:rsidP="00DC137C">
            <w:pPr>
              <w:jc w:val="center"/>
              <w:rPr>
                <w:rFonts w:ascii="Arial Narrow" w:eastAsia="Times New Roman" w:hAnsi="Arial Narrow"/>
              </w:rPr>
            </w:pPr>
            <w:r w:rsidRPr="00A7347A">
              <w:rPr>
                <w:rFonts w:ascii="Arial Narrow" w:eastAsia="Times New Roman" w:hAnsi="Arial Narrow"/>
              </w:rPr>
              <w:t>1400</w:t>
            </w:r>
          </w:p>
        </w:tc>
        <w:tc>
          <w:tcPr>
            <w:tcW w:w="0" w:type="auto"/>
            <w:tcBorders>
              <w:top w:val="single" w:sz="4" w:space="0" w:color="auto"/>
              <w:left w:val="nil"/>
              <w:bottom w:val="single" w:sz="4" w:space="0" w:color="auto"/>
              <w:right w:val="single" w:sz="4" w:space="0" w:color="auto"/>
            </w:tcBorders>
            <w:noWrap/>
            <w:vAlign w:val="center"/>
            <w:hideMark/>
          </w:tcPr>
          <w:p w14:paraId="563B5FC9" w14:textId="77777777" w:rsidR="00A7347A" w:rsidRPr="00A7347A" w:rsidRDefault="00A7347A" w:rsidP="00DC137C">
            <w:pPr>
              <w:jc w:val="center"/>
              <w:rPr>
                <w:rFonts w:ascii="Arial Narrow" w:eastAsia="Times New Roman" w:hAnsi="Arial Narrow"/>
              </w:rPr>
            </w:pPr>
            <w:r w:rsidRPr="00A7347A">
              <w:rPr>
                <w:rFonts w:ascii="Arial Narrow" w:eastAsia="Times New Roman" w:hAnsi="Arial Narrow"/>
              </w:rPr>
              <w:t>UND</w:t>
            </w:r>
          </w:p>
        </w:tc>
        <w:tc>
          <w:tcPr>
            <w:tcW w:w="0" w:type="auto"/>
            <w:vMerge w:val="restart"/>
            <w:tcBorders>
              <w:top w:val="nil"/>
              <w:left w:val="single" w:sz="4" w:space="0" w:color="auto"/>
              <w:bottom w:val="single" w:sz="4" w:space="0" w:color="auto"/>
              <w:right w:val="single" w:sz="4" w:space="0" w:color="auto"/>
            </w:tcBorders>
            <w:vAlign w:val="center"/>
            <w:hideMark/>
          </w:tcPr>
          <w:p w14:paraId="3ED69842" w14:textId="244BA739" w:rsidR="00A7347A" w:rsidRPr="00A7347A" w:rsidRDefault="00A7347A" w:rsidP="00DC137C">
            <w:pPr>
              <w:jc w:val="center"/>
              <w:rPr>
                <w:rFonts w:ascii="Arial Narrow" w:eastAsia="Times New Roman" w:hAnsi="Arial Narrow"/>
              </w:rPr>
            </w:pPr>
            <w:r w:rsidRPr="00A7347A">
              <w:rPr>
                <w:rFonts w:ascii="Arial Narrow" w:eastAsia="Times New Roman" w:hAnsi="Arial Narrow"/>
              </w:rPr>
              <w:t>1</w:t>
            </w:r>
            <w:r w:rsidR="00C322E2">
              <w:rPr>
                <w:rFonts w:ascii="Arial Narrow" w:eastAsia="Times New Roman" w:hAnsi="Arial Narrow"/>
              </w:rPr>
              <w:t>2</w:t>
            </w:r>
            <w:r w:rsidRPr="00A7347A">
              <w:rPr>
                <w:rFonts w:ascii="Arial Narrow" w:eastAsia="Times New Roman" w:hAnsi="Arial Narrow"/>
              </w:rPr>
              <w:t xml:space="preserve"> de junio</w:t>
            </w:r>
          </w:p>
        </w:tc>
      </w:tr>
      <w:tr w:rsidR="00C322E2" w:rsidRPr="00A7347A" w14:paraId="37155688" w14:textId="77777777" w:rsidTr="00C322E2">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FFD2B" w14:textId="77777777" w:rsidR="00A7347A" w:rsidRPr="00A7347A" w:rsidRDefault="00A7347A" w:rsidP="00DC137C">
            <w:pPr>
              <w:jc w:val="left"/>
              <w:rPr>
                <w:rFonts w:ascii="Arial Narrow" w:eastAsia="Times New Roman" w:hAnsi="Arial Narro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043BE" w14:textId="77777777" w:rsidR="00A7347A" w:rsidRPr="00A7347A" w:rsidRDefault="00A7347A" w:rsidP="00DC137C">
            <w:pPr>
              <w:jc w:val="left"/>
              <w:rPr>
                <w:rFonts w:ascii="Arial Narrow" w:eastAsia="Times New Roman" w:hAnsi="Arial Narrow" w:cs="Arial"/>
              </w:rPr>
            </w:pPr>
          </w:p>
        </w:tc>
        <w:tc>
          <w:tcPr>
            <w:tcW w:w="0" w:type="auto"/>
            <w:tcBorders>
              <w:top w:val="single" w:sz="4" w:space="0" w:color="auto"/>
              <w:left w:val="nil"/>
              <w:bottom w:val="single" w:sz="4" w:space="0" w:color="auto"/>
              <w:right w:val="single" w:sz="4" w:space="0" w:color="auto"/>
            </w:tcBorders>
            <w:hideMark/>
          </w:tcPr>
          <w:p w14:paraId="12E3CA3C" w14:textId="77777777" w:rsidR="00A7347A" w:rsidRPr="00A7347A" w:rsidRDefault="00A7347A" w:rsidP="00DC137C">
            <w:pPr>
              <w:rPr>
                <w:rFonts w:ascii="Arial Narrow" w:eastAsia="Times New Roman" w:hAnsi="Arial Narrow"/>
              </w:rPr>
            </w:pPr>
            <w:r w:rsidRPr="00A7347A">
              <w:rPr>
                <w:rFonts w:ascii="Arial Narrow" w:eastAsia="Times New Roman" w:hAnsi="Arial Narrow"/>
              </w:rPr>
              <w:t>Alquiler de carpas totalmente blancas, medidas 4x4 metros</w:t>
            </w:r>
          </w:p>
        </w:tc>
        <w:tc>
          <w:tcPr>
            <w:tcW w:w="0" w:type="auto"/>
            <w:tcBorders>
              <w:top w:val="single" w:sz="4" w:space="0" w:color="auto"/>
              <w:left w:val="nil"/>
              <w:bottom w:val="single" w:sz="4" w:space="0" w:color="auto"/>
              <w:right w:val="single" w:sz="4" w:space="0" w:color="auto"/>
            </w:tcBorders>
            <w:vAlign w:val="center"/>
            <w:hideMark/>
          </w:tcPr>
          <w:p w14:paraId="47D21D17" w14:textId="77777777" w:rsidR="00A7347A" w:rsidRPr="00A7347A" w:rsidRDefault="00A7347A" w:rsidP="00DC137C">
            <w:pPr>
              <w:jc w:val="center"/>
              <w:rPr>
                <w:rFonts w:ascii="Arial Narrow" w:eastAsia="Times New Roman" w:hAnsi="Arial Narrow"/>
              </w:rPr>
            </w:pPr>
            <w:r w:rsidRPr="00A7347A">
              <w:rPr>
                <w:rFonts w:ascii="Arial Narrow" w:eastAsia="Times New Roman" w:hAnsi="Arial Narrow"/>
              </w:rPr>
              <w:t>10</w:t>
            </w:r>
          </w:p>
        </w:tc>
        <w:tc>
          <w:tcPr>
            <w:tcW w:w="0" w:type="auto"/>
            <w:tcBorders>
              <w:top w:val="single" w:sz="4" w:space="0" w:color="auto"/>
              <w:left w:val="nil"/>
              <w:bottom w:val="single" w:sz="4" w:space="0" w:color="auto"/>
              <w:right w:val="single" w:sz="4" w:space="0" w:color="auto"/>
            </w:tcBorders>
            <w:noWrap/>
            <w:vAlign w:val="center"/>
            <w:hideMark/>
          </w:tcPr>
          <w:p w14:paraId="62B2C528" w14:textId="77777777" w:rsidR="00A7347A" w:rsidRPr="00A7347A" w:rsidRDefault="00A7347A" w:rsidP="00DC137C">
            <w:pPr>
              <w:jc w:val="center"/>
              <w:rPr>
                <w:rFonts w:ascii="Arial Narrow" w:eastAsia="Times New Roman" w:hAnsi="Arial Narrow"/>
              </w:rPr>
            </w:pPr>
            <w:r w:rsidRPr="00A7347A">
              <w:rPr>
                <w:rFonts w:ascii="Arial Narrow" w:eastAsia="Times New Roman" w:hAnsi="Arial Narrow"/>
              </w:rPr>
              <w:t>UND</w:t>
            </w:r>
          </w:p>
        </w:tc>
        <w:tc>
          <w:tcPr>
            <w:tcW w:w="0" w:type="auto"/>
            <w:vMerge/>
            <w:tcBorders>
              <w:top w:val="nil"/>
              <w:left w:val="single" w:sz="4" w:space="0" w:color="auto"/>
              <w:bottom w:val="single" w:sz="4" w:space="0" w:color="auto"/>
              <w:right w:val="single" w:sz="4" w:space="0" w:color="auto"/>
            </w:tcBorders>
            <w:vAlign w:val="center"/>
            <w:hideMark/>
          </w:tcPr>
          <w:p w14:paraId="7F428C82" w14:textId="77777777" w:rsidR="00A7347A" w:rsidRPr="00A7347A" w:rsidRDefault="00A7347A" w:rsidP="00DC137C">
            <w:pPr>
              <w:jc w:val="left"/>
              <w:rPr>
                <w:rFonts w:ascii="Arial Narrow" w:eastAsia="Times New Roman" w:hAnsi="Arial Narrow"/>
              </w:rPr>
            </w:pPr>
          </w:p>
        </w:tc>
      </w:tr>
      <w:tr w:rsidR="00C322E2" w:rsidRPr="00A7347A" w14:paraId="4003F082" w14:textId="77777777" w:rsidTr="00C322E2">
        <w:trPr>
          <w:trHeight w:val="5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56A42" w14:textId="77777777" w:rsidR="00A7347A" w:rsidRPr="00A7347A" w:rsidRDefault="00A7347A" w:rsidP="00DC137C">
            <w:pPr>
              <w:jc w:val="left"/>
              <w:rPr>
                <w:rFonts w:ascii="Arial Narrow" w:eastAsia="Times New Roman" w:hAnsi="Arial Narro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A516D" w14:textId="77777777" w:rsidR="00A7347A" w:rsidRPr="00A7347A" w:rsidRDefault="00A7347A" w:rsidP="00DC137C">
            <w:pPr>
              <w:jc w:val="left"/>
              <w:rPr>
                <w:rFonts w:ascii="Arial Narrow" w:eastAsia="Times New Roman" w:hAnsi="Arial Narrow" w:cs="Arial"/>
              </w:rPr>
            </w:pPr>
          </w:p>
        </w:tc>
        <w:tc>
          <w:tcPr>
            <w:tcW w:w="0" w:type="auto"/>
            <w:tcBorders>
              <w:top w:val="single" w:sz="4" w:space="0" w:color="auto"/>
              <w:left w:val="nil"/>
              <w:bottom w:val="single" w:sz="4" w:space="0" w:color="auto"/>
              <w:right w:val="single" w:sz="4" w:space="0" w:color="auto"/>
            </w:tcBorders>
            <w:hideMark/>
          </w:tcPr>
          <w:p w14:paraId="14428836" w14:textId="77777777" w:rsidR="00A7347A" w:rsidRPr="00A7347A" w:rsidRDefault="00A7347A" w:rsidP="00DC137C">
            <w:pPr>
              <w:rPr>
                <w:rFonts w:ascii="Arial Narrow" w:eastAsia="Times New Roman" w:hAnsi="Arial Narrow"/>
              </w:rPr>
            </w:pPr>
            <w:r w:rsidRPr="00A7347A">
              <w:rPr>
                <w:rFonts w:ascii="Arial Narrow" w:eastAsia="Times New Roman" w:hAnsi="Arial Narrow"/>
              </w:rPr>
              <w:t>Entrega de pliegos de papel crepé (colores a escoger por la Entidad)</w:t>
            </w:r>
          </w:p>
        </w:tc>
        <w:tc>
          <w:tcPr>
            <w:tcW w:w="0" w:type="auto"/>
            <w:tcBorders>
              <w:top w:val="single" w:sz="4" w:space="0" w:color="auto"/>
              <w:left w:val="nil"/>
              <w:bottom w:val="single" w:sz="4" w:space="0" w:color="auto"/>
              <w:right w:val="single" w:sz="4" w:space="0" w:color="auto"/>
            </w:tcBorders>
            <w:vAlign w:val="center"/>
            <w:hideMark/>
          </w:tcPr>
          <w:p w14:paraId="57702947" w14:textId="2C9B80D1" w:rsidR="00A7347A" w:rsidRPr="00A7347A" w:rsidRDefault="00A84771" w:rsidP="00DC137C">
            <w:pPr>
              <w:jc w:val="center"/>
              <w:rPr>
                <w:rFonts w:ascii="Arial Narrow" w:eastAsia="Times New Roman" w:hAnsi="Arial Narrow"/>
              </w:rPr>
            </w:pPr>
            <w:r>
              <w:rPr>
                <w:rFonts w:ascii="Arial Narrow" w:eastAsia="Times New Roman" w:hAnsi="Arial Narrow"/>
              </w:rPr>
              <w:t>34</w:t>
            </w:r>
            <w:r w:rsidR="00A7347A" w:rsidRPr="00A7347A">
              <w:rPr>
                <w:rFonts w:ascii="Arial Narrow" w:eastAsia="Times New Roman" w:hAnsi="Arial Narrow"/>
              </w:rPr>
              <w:t>0</w:t>
            </w:r>
          </w:p>
        </w:tc>
        <w:tc>
          <w:tcPr>
            <w:tcW w:w="0" w:type="auto"/>
            <w:tcBorders>
              <w:top w:val="single" w:sz="4" w:space="0" w:color="auto"/>
              <w:left w:val="nil"/>
              <w:bottom w:val="single" w:sz="4" w:space="0" w:color="auto"/>
              <w:right w:val="single" w:sz="4" w:space="0" w:color="auto"/>
            </w:tcBorders>
            <w:noWrap/>
            <w:vAlign w:val="center"/>
            <w:hideMark/>
          </w:tcPr>
          <w:p w14:paraId="04EC6256" w14:textId="77777777" w:rsidR="00A7347A" w:rsidRPr="00A7347A" w:rsidRDefault="00A7347A" w:rsidP="00DC137C">
            <w:pPr>
              <w:jc w:val="center"/>
              <w:rPr>
                <w:rFonts w:ascii="Arial Narrow" w:eastAsia="Times New Roman" w:hAnsi="Arial Narrow"/>
              </w:rPr>
            </w:pPr>
            <w:r w:rsidRPr="00A7347A">
              <w:rPr>
                <w:rFonts w:ascii="Arial Narrow" w:eastAsia="Times New Roman" w:hAnsi="Arial Narrow"/>
              </w:rPr>
              <w:t>UND</w:t>
            </w:r>
          </w:p>
        </w:tc>
        <w:tc>
          <w:tcPr>
            <w:tcW w:w="0" w:type="auto"/>
            <w:vMerge/>
            <w:tcBorders>
              <w:top w:val="nil"/>
              <w:left w:val="single" w:sz="4" w:space="0" w:color="auto"/>
              <w:bottom w:val="single" w:sz="4" w:space="0" w:color="auto"/>
              <w:right w:val="single" w:sz="4" w:space="0" w:color="auto"/>
            </w:tcBorders>
            <w:vAlign w:val="center"/>
            <w:hideMark/>
          </w:tcPr>
          <w:p w14:paraId="7B85330A" w14:textId="77777777" w:rsidR="00A7347A" w:rsidRPr="00A7347A" w:rsidRDefault="00A7347A" w:rsidP="00DC137C">
            <w:pPr>
              <w:jc w:val="left"/>
              <w:rPr>
                <w:rFonts w:ascii="Arial Narrow" w:eastAsia="Times New Roman" w:hAnsi="Arial Narrow"/>
              </w:rPr>
            </w:pPr>
          </w:p>
        </w:tc>
      </w:tr>
      <w:tr w:rsidR="00C322E2" w:rsidRPr="00A7347A" w14:paraId="15C8F620" w14:textId="77777777" w:rsidTr="00C322E2">
        <w:trPr>
          <w:trHeight w:val="5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E7806" w14:textId="77777777" w:rsidR="00A7347A" w:rsidRPr="00A7347A" w:rsidRDefault="00A7347A" w:rsidP="00DC137C">
            <w:pPr>
              <w:jc w:val="left"/>
              <w:rPr>
                <w:rFonts w:ascii="Arial Narrow" w:eastAsia="Times New Roman" w:hAnsi="Arial Narro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F8559" w14:textId="77777777" w:rsidR="00A7347A" w:rsidRPr="00A7347A" w:rsidRDefault="00A7347A" w:rsidP="00DC137C">
            <w:pPr>
              <w:jc w:val="left"/>
              <w:rPr>
                <w:rFonts w:ascii="Arial Narrow" w:eastAsia="Times New Roman" w:hAnsi="Arial Narrow" w:cs="Arial"/>
              </w:rPr>
            </w:pPr>
          </w:p>
        </w:tc>
        <w:tc>
          <w:tcPr>
            <w:tcW w:w="0" w:type="auto"/>
            <w:tcBorders>
              <w:top w:val="single" w:sz="4" w:space="0" w:color="auto"/>
              <w:left w:val="nil"/>
              <w:bottom w:val="single" w:sz="4" w:space="0" w:color="auto"/>
              <w:right w:val="single" w:sz="4" w:space="0" w:color="auto"/>
            </w:tcBorders>
            <w:hideMark/>
          </w:tcPr>
          <w:p w14:paraId="7D6B9B3E" w14:textId="77777777" w:rsidR="00A7347A" w:rsidRPr="00A7347A" w:rsidRDefault="00A7347A" w:rsidP="00DC137C">
            <w:pPr>
              <w:rPr>
                <w:rFonts w:ascii="Arial Narrow" w:eastAsia="Times New Roman" w:hAnsi="Arial Narrow"/>
              </w:rPr>
            </w:pPr>
            <w:r w:rsidRPr="00A7347A">
              <w:rPr>
                <w:rFonts w:ascii="Arial Narrow" w:eastAsia="Times New Roman" w:hAnsi="Arial Narrow"/>
              </w:rPr>
              <w:t>Entrega de pliegos de papel seda (colores a escoger por la Entidad)</w:t>
            </w:r>
          </w:p>
        </w:tc>
        <w:tc>
          <w:tcPr>
            <w:tcW w:w="0" w:type="auto"/>
            <w:tcBorders>
              <w:top w:val="single" w:sz="4" w:space="0" w:color="auto"/>
              <w:left w:val="nil"/>
              <w:bottom w:val="single" w:sz="4" w:space="0" w:color="auto"/>
              <w:right w:val="single" w:sz="4" w:space="0" w:color="auto"/>
            </w:tcBorders>
            <w:vAlign w:val="center"/>
            <w:hideMark/>
          </w:tcPr>
          <w:p w14:paraId="242F99BA" w14:textId="58AE5B96" w:rsidR="00A7347A" w:rsidRPr="00A7347A" w:rsidRDefault="00A84771" w:rsidP="00DC137C">
            <w:pPr>
              <w:jc w:val="center"/>
              <w:rPr>
                <w:rFonts w:ascii="Arial Narrow" w:eastAsia="Times New Roman" w:hAnsi="Arial Narrow"/>
              </w:rPr>
            </w:pPr>
            <w:r>
              <w:rPr>
                <w:rFonts w:ascii="Arial Narrow" w:eastAsia="Times New Roman" w:hAnsi="Arial Narrow"/>
              </w:rPr>
              <w:t>34</w:t>
            </w:r>
            <w:r w:rsidR="00A7347A" w:rsidRPr="00A7347A">
              <w:rPr>
                <w:rFonts w:ascii="Arial Narrow" w:eastAsia="Times New Roman" w:hAnsi="Arial Narrow"/>
              </w:rPr>
              <w:t>0</w:t>
            </w:r>
          </w:p>
        </w:tc>
        <w:tc>
          <w:tcPr>
            <w:tcW w:w="0" w:type="auto"/>
            <w:tcBorders>
              <w:top w:val="single" w:sz="4" w:space="0" w:color="auto"/>
              <w:left w:val="nil"/>
              <w:bottom w:val="single" w:sz="4" w:space="0" w:color="auto"/>
              <w:right w:val="single" w:sz="4" w:space="0" w:color="auto"/>
            </w:tcBorders>
            <w:noWrap/>
            <w:vAlign w:val="center"/>
            <w:hideMark/>
          </w:tcPr>
          <w:p w14:paraId="51294651" w14:textId="77777777" w:rsidR="00A7347A" w:rsidRPr="00A7347A" w:rsidRDefault="00A7347A" w:rsidP="00DC137C">
            <w:pPr>
              <w:jc w:val="center"/>
              <w:rPr>
                <w:rFonts w:ascii="Arial Narrow" w:eastAsia="Times New Roman" w:hAnsi="Arial Narrow"/>
              </w:rPr>
            </w:pPr>
            <w:r w:rsidRPr="00A7347A">
              <w:rPr>
                <w:rFonts w:ascii="Arial Narrow" w:eastAsia="Times New Roman" w:hAnsi="Arial Narrow"/>
              </w:rPr>
              <w:t>UND</w:t>
            </w:r>
          </w:p>
        </w:tc>
        <w:tc>
          <w:tcPr>
            <w:tcW w:w="0" w:type="auto"/>
            <w:vMerge/>
            <w:tcBorders>
              <w:top w:val="nil"/>
              <w:left w:val="single" w:sz="4" w:space="0" w:color="auto"/>
              <w:bottom w:val="single" w:sz="4" w:space="0" w:color="auto"/>
              <w:right w:val="single" w:sz="4" w:space="0" w:color="auto"/>
            </w:tcBorders>
            <w:vAlign w:val="center"/>
            <w:hideMark/>
          </w:tcPr>
          <w:p w14:paraId="377B71C9" w14:textId="77777777" w:rsidR="00A7347A" w:rsidRPr="00A7347A" w:rsidRDefault="00A7347A" w:rsidP="00DC137C">
            <w:pPr>
              <w:jc w:val="left"/>
              <w:rPr>
                <w:rFonts w:ascii="Arial Narrow" w:eastAsia="Times New Roman" w:hAnsi="Arial Narrow"/>
              </w:rPr>
            </w:pPr>
          </w:p>
        </w:tc>
      </w:tr>
      <w:tr w:rsidR="00C322E2" w:rsidRPr="00A7347A" w14:paraId="4360B29A" w14:textId="77777777" w:rsidTr="00C322E2">
        <w:trPr>
          <w:trHeight w:val="8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6F5C0" w14:textId="77777777" w:rsidR="00A7347A" w:rsidRPr="00A7347A" w:rsidRDefault="00A7347A" w:rsidP="00DC137C">
            <w:pPr>
              <w:jc w:val="left"/>
              <w:rPr>
                <w:rFonts w:ascii="Arial Narrow" w:eastAsia="Times New Roman" w:hAnsi="Arial Narro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EB592" w14:textId="77777777" w:rsidR="00A7347A" w:rsidRPr="00A7347A" w:rsidRDefault="00A7347A" w:rsidP="00DC137C">
            <w:pPr>
              <w:jc w:val="left"/>
              <w:rPr>
                <w:rFonts w:ascii="Arial Narrow" w:eastAsia="Times New Roman" w:hAnsi="Arial Narrow" w:cs="Arial"/>
              </w:rPr>
            </w:pPr>
          </w:p>
        </w:tc>
        <w:tc>
          <w:tcPr>
            <w:tcW w:w="0" w:type="auto"/>
            <w:tcBorders>
              <w:top w:val="single" w:sz="4" w:space="0" w:color="auto"/>
              <w:left w:val="nil"/>
              <w:bottom w:val="single" w:sz="4" w:space="0" w:color="auto"/>
              <w:right w:val="single" w:sz="4" w:space="0" w:color="auto"/>
            </w:tcBorders>
            <w:hideMark/>
          </w:tcPr>
          <w:p w14:paraId="3F686E51" w14:textId="77777777" w:rsidR="00A7347A" w:rsidRPr="00A7347A" w:rsidRDefault="00A7347A" w:rsidP="00DC137C">
            <w:pPr>
              <w:rPr>
                <w:rFonts w:ascii="Arial Narrow" w:eastAsia="Times New Roman" w:hAnsi="Arial Narrow"/>
              </w:rPr>
            </w:pPr>
            <w:r w:rsidRPr="00A7347A">
              <w:rPr>
                <w:rFonts w:ascii="Arial Narrow" w:eastAsia="Times New Roman" w:hAnsi="Arial Narrow"/>
              </w:rPr>
              <w:t>Entrega de coronas en pedrería de fantasía así: Una grande para reina, una corona mediana para Virreina y una</w:t>
            </w:r>
            <w:r w:rsidRPr="00A7347A">
              <w:rPr>
                <w:rFonts w:ascii="Arial Narrow" w:eastAsia="Times New Roman" w:hAnsi="Arial Narrow"/>
              </w:rPr>
              <w:br/>
              <w:t>corona pequeña para princesa.</w:t>
            </w:r>
          </w:p>
        </w:tc>
        <w:tc>
          <w:tcPr>
            <w:tcW w:w="0" w:type="auto"/>
            <w:tcBorders>
              <w:top w:val="single" w:sz="4" w:space="0" w:color="auto"/>
              <w:left w:val="nil"/>
              <w:bottom w:val="single" w:sz="4" w:space="0" w:color="auto"/>
              <w:right w:val="single" w:sz="4" w:space="0" w:color="auto"/>
            </w:tcBorders>
            <w:vAlign w:val="center"/>
            <w:hideMark/>
          </w:tcPr>
          <w:p w14:paraId="245CEFD2" w14:textId="77777777" w:rsidR="00A7347A" w:rsidRPr="00A7347A" w:rsidRDefault="00A7347A" w:rsidP="00DC137C">
            <w:pPr>
              <w:jc w:val="center"/>
              <w:rPr>
                <w:rFonts w:ascii="Arial Narrow" w:eastAsia="Times New Roman" w:hAnsi="Arial Narrow"/>
              </w:rPr>
            </w:pPr>
            <w:r w:rsidRPr="00A7347A">
              <w:rPr>
                <w:rFonts w:ascii="Arial Narrow" w:eastAsia="Times New Roman" w:hAnsi="Arial Narrow"/>
              </w:rPr>
              <w:t>3</w:t>
            </w:r>
          </w:p>
        </w:tc>
        <w:tc>
          <w:tcPr>
            <w:tcW w:w="0" w:type="auto"/>
            <w:tcBorders>
              <w:top w:val="single" w:sz="4" w:space="0" w:color="auto"/>
              <w:left w:val="nil"/>
              <w:bottom w:val="single" w:sz="4" w:space="0" w:color="auto"/>
              <w:right w:val="single" w:sz="4" w:space="0" w:color="auto"/>
            </w:tcBorders>
            <w:noWrap/>
            <w:vAlign w:val="center"/>
            <w:hideMark/>
          </w:tcPr>
          <w:p w14:paraId="1C690F54" w14:textId="77777777" w:rsidR="00A7347A" w:rsidRPr="00A7347A" w:rsidRDefault="00A7347A" w:rsidP="00DC137C">
            <w:pPr>
              <w:jc w:val="center"/>
              <w:rPr>
                <w:rFonts w:ascii="Arial Narrow" w:eastAsia="Times New Roman" w:hAnsi="Arial Narrow"/>
              </w:rPr>
            </w:pPr>
            <w:r w:rsidRPr="00A7347A">
              <w:rPr>
                <w:rFonts w:ascii="Arial Narrow" w:eastAsia="Times New Roman" w:hAnsi="Arial Narrow"/>
              </w:rPr>
              <w:t>UND</w:t>
            </w:r>
          </w:p>
        </w:tc>
        <w:tc>
          <w:tcPr>
            <w:tcW w:w="0" w:type="auto"/>
            <w:vMerge/>
            <w:tcBorders>
              <w:top w:val="nil"/>
              <w:left w:val="single" w:sz="4" w:space="0" w:color="auto"/>
              <w:bottom w:val="single" w:sz="4" w:space="0" w:color="auto"/>
              <w:right w:val="single" w:sz="4" w:space="0" w:color="auto"/>
            </w:tcBorders>
            <w:vAlign w:val="center"/>
            <w:hideMark/>
          </w:tcPr>
          <w:p w14:paraId="057DBA4C" w14:textId="77777777" w:rsidR="00A7347A" w:rsidRPr="00A7347A" w:rsidRDefault="00A7347A" w:rsidP="00DC137C">
            <w:pPr>
              <w:jc w:val="left"/>
              <w:rPr>
                <w:rFonts w:ascii="Arial Narrow" w:eastAsia="Times New Roman" w:hAnsi="Arial Narrow"/>
              </w:rPr>
            </w:pPr>
          </w:p>
        </w:tc>
      </w:tr>
      <w:tr w:rsidR="00C322E2" w:rsidRPr="00A7347A" w14:paraId="02D29F73" w14:textId="77777777" w:rsidTr="00C322E2">
        <w:trPr>
          <w:trHeight w:val="14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0923D" w14:textId="77777777" w:rsidR="00A7347A" w:rsidRPr="00A7347A" w:rsidRDefault="00A7347A" w:rsidP="00DC137C">
            <w:pPr>
              <w:jc w:val="left"/>
              <w:rPr>
                <w:rFonts w:ascii="Arial Narrow" w:eastAsia="Times New Roman" w:hAnsi="Arial Narro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71542" w14:textId="77777777" w:rsidR="00A7347A" w:rsidRPr="00A7347A" w:rsidRDefault="00A7347A" w:rsidP="00DC137C">
            <w:pPr>
              <w:jc w:val="left"/>
              <w:rPr>
                <w:rFonts w:ascii="Arial Narrow" w:eastAsia="Times New Roman" w:hAnsi="Arial Narrow" w:cs="Arial"/>
              </w:rPr>
            </w:pPr>
          </w:p>
        </w:tc>
        <w:tc>
          <w:tcPr>
            <w:tcW w:w="0" w:type="auto"/>
            <w:tcBorders>
              <w:top w:val="single" w:sz="4" w:space="0" w:color="auto"/>
              <w:left w:val="nil"/>
              <w:bottom w:val="single" w:sz="4" w:space="0" w:color="auto"/>
              <w:right w:val="single" w:sz="4" w:space="0" w:color="auto"/>
            </w:tcBorders>
            <w:hideMark/>
          </w:tcPr>
          <w:p w14:paraId="332782C8" w14:textId="460F1020" w:rsidR="00A7347A" w:rsidRPr="00A7347A" w:rsidRDefault="00A7347A" w:rsidP="00DC137C">
            <w:pPr>
              <w:rPr>
                <w:rFonts w:ascii="Arial Narrow" w:eastAsia="Times New Roman" w:hAnsi="Arial Narrow"/>
              </w:rPr>
            </w:pPr>
            <w:r w:rsidRPr="00A7347A">
              <w:rPr>
                <w:rFonts w:ascii="Arial Narrow" w:eastAsia="Times New Roman" w:hAnsi="Arial Narrow"/>
              </w:rPr>
              <w:t xml:space="preserve">Entrega de bandas para reina elaboradas en cinta y encaje, las cuales deben estar marcadas así: </w:t>
            </w:r>
            <w:r w:rsidR="00876F93">
              <w:rPr>
                <w:rFonts w:ascii="Arial Narrow" w:eastAsia="Times New Roman" w:hAnsi="Arial Narrow"/>
              </w:rPr>
              <w:t>6</w:t>
            </w:r>
            <w:r w:rsidRPr="00A7347A">
              <w:rPr>
                <w:rFonts w:ascii="Arial Narrow" w:eastAsia="Times New Roman" w:hAnsi="Arial Narrow"/>
              </w:rPr>
              <w:t xml:space="preserve"> unidades con los nombres de la región que represente (nombres a escoger </w:t>
            </w:r>
            <w:r w:rsidRPr="00A7347A">
              <w:rPr>
                <w:rFonts w:ascii="Arial Narrow" w:eastAsia="Times New Roman" w:hAnsi="Arial Narrow"/>
              </w:rPr>
              <w:lastRenderedPageBreak/>
              <w:t xml:space="preserve">por la Entidad), </w:t>
            </w:r>
            <w:r w:rsidR="00876F93">
              <w:rPr>
                <w:rFonts w:ascii="Arial Narrow" w:eastAsia="Times New Roman" w:hAnsi="Arial Narrow"/>
              </w:rPr>
              <w:t xml:space="preserve">1 </w:t>
            </w:r>
            <w:r w:rsidRPr="00A7347A">
              <w:rPr>
                <w:rFonts w:ascii="Arial Narrow" w:eastAsia="Times New Roman" w:hAnsi="Arial Narrow"/>
              </w:rPr>
              <w:t xml:space="preserve">marcada con la palabra Reina, </w:t>
            </w:r>
            <w:r w:rsidR="00876F93">
              <w:rPr>
                <w:rFonts w:ascii="Arial Narrow" w:eastAsia="Times New Roman" w:hAnsi="Arial Narrow"/>
              </w:rPr>
              <w:t>1</w:t>
            </w:r>
            <w:r w:rsidRPr="00A7347A">
              <w:rPr>
                <w:rFonts w:ascii="Arial Narrow" w:eastAsia="Times New Roman" w:hAnsi="Arial Narrow"/>
              </w:rPr>
              <w:t xml:space="preserve"> marcada con la palabra Virreina y </w:t>
            </w:r>
            <w:r w:rsidR="00876F93">
              <w:rPr>
                <w:rFonts w:ascii="Arial Narrow" w:eastAsia="Times New Roman" w:hAnsi="Arial Narrow"/>
              </w:rPr>
              <w:t xml:space="preserve">1 </w:t>
            </w:r>
            <w:r w:rsidRPr="00A7347A">
              <w:rPr>
                <w:rFonts w:ascii="Arial Narrow" w:eastAsia="Times New Roman" w:hAnsi="Arial Narrow"/>
              </w:rPr>
              <w:t>marcada con la palabra Princesa.</w:t>
            </w:r>
          </w:p>
        </w:tc>
        <w:tc>
          <w:tcPr>
            <w:tcW w:w="0" w:type="auto"/>
            <w:tcBorders>
              <w:top w:val="single" w:sz="4" w:space="0" w:color="auto"/>
              <w:left w:val="nil"/>
              <w:bottom w:val="single" w:sz="4" w:space="0" w:color="auto"/>
              <w:right w:val="single" w:sz="4" w:space="0" w:color="auto"/>
            </w:tcBorders>
            <w:vAlign w:val="center"/>
            <w:hideMark/>
          </w:tcPr>
          <w:p w14:paraId="0DD10B86" w14:textId="741063F4" w:rsidR="00A7347A" w:rsidRPr="00A7347A" w:rsidRDefault="00876F93" w:rsidP="00DC137C">
            <w:pPr>
              <w:jc w:val="center"/>
              <w:rPr>
                <w:rFonts w:ascii="Arial Narrow" w:eastAsia="Times New Roman" w:hAnsi="Arial Narrow"/>
              </w:rPr>
            </w:pPr>
            <w:r>
              <w:rPr>
                <w:rFonts w:ascii="Arial Narrow" w:eastAsia="Times New Roman" w:hAnsi="Arial Narrow"/>
              </w:rPr>
              <w:lastRenderedPageBreak/>
              <w:t>9</w:t>
            </w:r>
          </w:p>
        </w:tc>
        <w:tc>
          <w:tcPr>
            <w:tcW w:w="0" w:type="auto"/>
            <w:tcBorders>
              <w:top w:val="single" w:sz="4" w:space="0" w:color="auto"/>
              <w:left w:val="nil"/>
              <w:bottom w:val="single" w:sz="4" w:space="0" w:color="auto"/>
              <w:right w:val="single" w:sz="4" w:space="0" w:color="auto"/>
            </w:tcBorders>
            <w:noWrap/>
            <w:vAlign w:val="center"/>
            <w:hideMark/>
          </w:tcPr>
          <w:p w14:paraId="27B3D77E" w14:textId="77777777" w:rsidR="00A7347A" w:rsidRPr="00A7347A" w:rsidRDefault="00A7347A" w:rsidP="00DC137C">
            <w:pPr>
              <w:jc w:val="center"/>
              <w:rPr>
                <w:rFonts w:ascii="Arial Narrow" w:eastAsia="Times New Roman" w:hAnsi="Arial Narrow"/>
              </w:rPr>
            </w:pPr>
            <w:r w:rsidRPr="00A7347A">
              <w:rPr>
                <w:rFonts w:ascii="Arial Narrow" w:eastAsia="Times New Roman" w:hAnsi="Arial Narrow"/>
              </w:rPr>
              <w:t>UND</w:t>
            </w:r>
          </w:p>
        </w:tc>
        <w:tc>
          <w:tcPr>
            <w:tcW w:w="0" w:type="auto"/>
            <w:vMerge/>
            <w:tcBorders>
              <w:top w:val="nil"/>
              <w:left w:val="single" w:sz="4" w:space="0" w:color="auto"/>
              <w:bottom w:val="single" w:sz="4" w:space="0" w:color="auto"/>
              <w:right w:val="single" w:sz="4" w:space="0" w:color="auto"/>
            </w:tcBorders>
            <w:vAlign w:val="center"/>
            <w:hideMark/>
          </w:tcPr>
          <w:p w14:paraId="395EBF03" w14:textId="77777777" w:rsidR="00A7347A" w:rsidRPr="00A7347A" w:rsidRDefault="00A7347A" w:rsidP="00DC137C">
            <w:pPr>
              <w:jc w:val="left"/>
              <w:rPr>
                <w:rFonts w:ascii="Arial Narrow" w:eastAsia="Times New Roman" w:hAnsi="Arial Narrow"/>
              </w:rPr>
            </w:pPr>
          </w:p>
        </w:tc>
      </w:tr>
      <w:tr w:rsidR="00C322E2" w:rsidRPr="00A7347A" w14:paraId="1FECB921" w14:textId="77777777" w:rsidTr="00C322E2">
        <w:trPr>
          <w:trHeight w:val="23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BAB95" w14:textId="77777777" w:rsidR="00A7347A" w:rsidRPr="00A7347A" w:rsidRDefault="00A7347A" w:rsidP="00DC137C">
            <w:pPr>
              <w:jc w:val="left"/>
              <w:rPr>
                <w:rFonts w:ascii="Arial Narrow" w:eastAsia="Times New Roman" w:hAnsi="Arial Narro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264CC" w14:textId="77777777" w:rsidR="00A7347A" w:rsidRPr="00A7347A" w:rsidRDefault="00A7347A" w:rsidP="00DC137C">
            <w:pPr>
              <w:jc w:val="left"/>
              <w:rPr>
                <w:rFonts w:ascii="Arial Narrow" w:eastAsia="Times New Roman" w:hAnsi="Arial Narrow" w:cs="Arial"/>
              </w:rPr>
            </w:pPr>
          </w:p>
        </w:tc>
        <w:tc>
          <w:tcPr>
            <w:tcW w:w="0" w:type="auto"/>
            <w:tcBorders>
              <w:top w:val="single" w:sz="4" w:space="0" w:color="auto"/>
              <w:left w:val="nil"/>
              <w:bottom w:val="single" w:sz="4" w:space="0" w:color="auto"/>
              <w:right w:val="single" w:sz="4" w:space="0" w:color="auto"/>
            </w:tcBorders>
            <w:hideMark/>
          </w:tcPr>
          <w:p w14:paraId="5151C5A4" w14:textId="64F6FCFE" w:rsidR="00A7347A" w:rsidRPr="00A7347A" w:rsidRDefault="00A7347A" w:rsidP="00DC137C">
            <w:pPr>
              <w:rPr>
                <w:rFonts w:ascii="Arial Narrow" w:eastAsia="Times New Roman" w:hAnsi="Arial Narrow"/>
              </w:rPr>
            </w:pPr>
            <w:r w:rsidRPr="00A7347A">
              <w:rPr>
                <w:rFonts w:ascii="Arial Narrow" w:eastAsia="Times New Roman" w:hAnsi="Arial Narrow"/>
              </w:rPr>
              <w:t>Entrega de premiación así: un bono canjeable de $2</w:t>
            </w:r>
            <w:r w:rsidR="00876F93">
              <w:rPr>
                <w:rFonts w:ascii="Arial Narrow" w:eastAsia="Times New Roman" w:hAnsi="Arial Narrow"/>
              </w:rPr>
              <w:t>5</w:t>
            </w:r>
            <w:r w:rsidRPr="00A7347A">
              <w:rPr>
                <w:rFonts w:ascii="Arial Narrow" w:eastAsia="Times New Roman" w:hAnsi="Arial Narrow"/>
              </w:rPr>
              <w:t>0.000 m/cte., un bono canjeable de $</w:t>
            </w:r>
            <w:r w:rsidR="00876F93">
              <w:rPr>
                <w:rFonts w:ascii="Arial Narrow" w:eastAsia="Times New Roman" w:hAnsi="Arial Narrow"/>
              </w:rPr>
              <w:t>20</w:t>
            </w:r>
            <w:r w:rsidRPr="00A7347A">
              <w:rPr>
                <w:rFonts w:ascii="Arial Narrow" w:eastAsia="Times New Roman" w:hAnsi="Arial Narrow"/>
              </w:rPr>
              <w:t>0.000 m/cte., un bono canjeable de $1</w:t>
            </w:r>
            <w:r w:rsidR="00876F93">
              <w:rPr>
                <w:rFonts w:ascii="Arial Narrow" w:eastAsia="Times New Roman" w:hAnsi="Arial Narrow"/>
              </w:rPr>
              <w:t>5</w:t>
            </w:r>
            <w:r w:rsidRPr="00A7347A">
              <w:rPr>
                <w:rFonts w:ascii="Arial Narrow" w:eastAsia="Times New Roman" w:hAnsi="Arial Narrow"/>
              </w:rPr>
              <w:t xml:space="preserve">0.000 m/cte., los cuales pueden ser redimidos en un almacén </w:t>
            </w:r>
            <w:r w:rsidR="00C322E2">
              <w:rPr>
                <w:rFonts w:ascii="Arial Narrow" w:eastAsia="Times New Roman" w:hAnsi="Arial Narrow"/>
              </w:rPr>
              <w:t>de cadena</w:t>
            </w:r>
            <w:r w:rsidRPr="00A7347A">
              <w:rPr>
                <w:rFonts w:ascii="Arial Narrow" w:eastAsia="Times New Roman" w:hAnsi="Arial Narrow"/>
              </w:rPr>
              <w:t xml:space="preserve">. NOTA: ESTOS BONOS CANJEABLES NO SE PODRAN REDIMIR POR BEBIDAS ALCOHÓLICAS, NI TABACO, </w:t>
            </w:r>
            <w:r w:rsidRPr="00876F93">
              <w:rPr>
                <w:rFonts w:ascii="Arial Narrow" w:eastAsia="Times New Roman" w:hAnsi="Arial Narrow"/>
              </w:rPr>
              <w:t>y un bono</w:t>
            </w:r>
            <w:r w:rsidRPr="00876F93">
              <w:rPr>
                <w:rFonts w:ascii="Arial Narrow" w:eastAsia="Times New Roman" w:hAnsi="Arial Narrow"/>
              </w:rPr>
              <w:br/>
              <w:t>válido   solo   para   cine   por   valor   de</w:t>
            </w:r>
            <w:r w:rsidRPr="00876F93">
              <w:rPr>
                <w:rFonts w:ascii="Arial Narrow" w:eastAsia="Times New Roman" w:hAnsi="Arial Narrow"/>
              </w:rPr>
              <w:br/>
              <w:t>$</w:t>
            </w:r>
            <w:r w:rsidR="00876F93">
              <w:rPr>
                <w:rFonts w:ascii="Arial Narrow" w:eastAsia="Times New Roman" w:hAnsi="Arial Narrow"/>
              </w:rPr>
              <w:t>30</w:t>
            </w:r>
            <w:r w:rsidRPr="00876F93">
              <w:rPr>
                <w:rFonts w:ascii="Arial Narrow" w:eastAsia="Times New Roman" w:hAnsi="Arial Narrow"/>
              </w:rPr>
              <w:t>0.000 m/cte.</w:t>
            </w:r>
          </w:p>
        </w:tc>
        <w:tc>
          <w:tcPr>
            <w:tcW w:w="0" w:type="auto"/>
            <w:tcBorders>
              <w:top w:val="single" w:sz="4" w:space="0" w:color="auto"/>
              <w:left w:val="nil"/>
              <w:bottom w:val="single" w:sz="4" w:space="0" w:color="auto"/>
              <w:right w:val="single" w:sz="4" w:space="0" w:color="auto"/>
            </w:tcBorders>
            <w:vAlign w:val="center"/>
            <w:hideMark/>
          </w:tcPr>
          <w:p w14:paraId="4918151F" w14:textId="77777777" w:rsidR="00A7347A" w:rsidRPr="00A7347A" w:rsidRDefault="00A7347A" w:rsidP="00DC137C">
            <w:pPr>
              <w:jc w:val="center"/>
              <w:rPr>
                <w:rFonts w:ascii="Arial Narrow" w:eastAsia="Times New Roman" w:hAnsi="Arial Narrow"/>
              </w:rPr>
            </w:pPr>
            <w:r w:rsidRPr="00A7347A">
              <w:rPr>
                <w:rFonts w:ascii="Arial Narrow" w:eastAsia="Times New Roman" w:hAnsi="Arial Narrow"/>
              </w:rPr>
              <w:t>1</w:t>
            </w:r>
          </w:p>
        </w:tc>
        <w:tc>
          <w:tcPr>
            <w:tcW w:w="0" w:type="auto"/>
            <w:tcBorders>
              <w:top w:val="single" w:sz="4" w:space="0" w:color="auto"/>
              <w:left w:val="nil"/>
              <w:bottom w:val="single" w:sz="4" w:space="0" w:color="auto"/>
              <w:right w:val="single" w:sz="4" w:space="0" w:color="auto"/>
            </w:tcBorders>
            <w:noWrap/>
            <w:vAlign w:val="center"/>
            <w:hideMark/>
          </w:tcPr>
          <w:p w14:paraId="3BEF195C" w14:textId="77777777" w:rsidR="00A7347A" w:rsidRPr="00A7347A" w:rsidRDefault="00A7347A" w:rsidP="00DC137C">
            <w:pPr>
              <w:jc w:val="center"/>
              <w:rPr>
                <w:rFonts w:ascii="Arial Narrow" w:eastAsia="Times New Roman" w:hAnsi="Arial Narrow"/>
              </w:rPr>
            </w:pPr>
            <w:r w:rsidRPr="00A7347A">
              <w:rPr>
                <w:rFonts w:ascii="Arial Narrow" w:eastAsia="Times New Roman" w:hAnsi="Arial Narrow"/>
              </w:rPr>
              <w:t>UND</w:t>
            </w:r>
          </w:p>
        </w:tc>
        <w:tc>
          <w:tcPr>
            <w:tcW w:w="0" w:type="auto"/>
            <w:vMerge/>
            <w:tcBorders>
              <w:top w:val="nil"/>
              <w:left w:val="single" w:sz="4" w:space="0" w:color="auto"/>
              <w:bottom w:val="single" w:sz="4" w:space="0" w:color="auto"/>
              <w:right w:val="single" w:sz="4" w:space="0" w:color="auto"/>
            </w:tcBorders>
            <w:vAlign w:val="center"/>
            <w:hideMark/>
          </w:tcPr>
          <w:p w14:paraId="5EACA2C1" w14:textId="77777777" w:rsidR="00A7347A" w:rsidRPr="00A7347A" w:rsidRDefault="00A7347A" w:rsidP="00DC137C">
            <w:pPr>
              <w:jc w:val="left"/>
              <w:rPr>
                <w:rFonts w:ascii="Arial Narrow" w:eastAsia="Times New Roman" w:hAnsi="Arial Narrow"/>
              </w:rPr>
            </w:pPr>
          </w:p>
        </w:tc>
      </w:tr>
      <w:tr w:rsidR="00C322E2" w:rsidRPr="00A7347A" w14:paraId="7E91D858" w14:textId="77777777" w:rsidTr="00DC137C">
        <w:trPr>
          <w:trHeight w:val="345"/>
        </w:trPr>
        <w:tc>
          <w:tcPr>
            <w:tcW w:w="0" w:type="auto"/>
            <w:vMerge/>
            <w:tcBorders>
              <w:top w:val="nil"/>
              <w:left w:val="single" w:sz="4" w:space="0" w:color="auto"/>
              <w:bottom w:val="single" w:sz="4" w:space="0" w:color="auto"/>
              <w:right w:val="single" w:sz="4" w:space="0" w:color="auto"/>
            </w:tcBorders>
            <w:vAlign w:val="center"/>
            <w:hideMark/>
          </w:tcPr>
          <w:p w14:paraId="5786F9DC" w14:textId="77777777" w:rsidR="00A7347A" w:rsidRPr="00A7347A" w:rsidRDefault="00A7347A" w:rsidP="00DC137C">
            <w:pPr>
              <w:jc w:val="left"/>
              <w:rPr>
                <w:rFonts w:ascii="Arial Narrow" w:eastAsia="Times New Roman" w:hAnsi="Arial Narrow"/>
              </w:rPr>
            </w:pPr>
          </w:p>
        </w:tc>
        <w:tc>
          <w:tcPr>
            <w:tcW w:w="0" w:type="auto"/>
            <w:vMerge/>
            <w:tcBorders>
              <w:top w:val="nil"/>
              <w:left w:val="single" w:sz="4" w:space="0" w:color="auto"/>
              <w:bottom w:val="single" w:sz="4" w:space="0" w:color="auto"/>
              <w:right w:val="single" w:sz="4" w:space="0" w:color="auto"/>
            </w:tcBorders>
            <w:vAlign w:val="center"/>
            <w:hideMark/>
          </w:tcPr>
          <w:p w14:paraId="702C42B6" w14:textId="77777777" w:rsidR="00A7347A" w:rsidRPr="00A7347A" w:rsidRDefault="00A7347A" w:rsidP="00DC137C">
            <w:pPr>
              <w:jc w:val="left"/>
              <w:rPr>
                <w:rFonts w:ascii="Arial Narrow" w:eastAsia="Times New Roman" w:hAnsi="Arial Narrow" w:cs="Arial"/>
              </w:rPr>
            </w:pPr>
          </w:p>
        </w:tc>
        <w:tc>
          <w:tcPr>
            <w:tcW w:w="0" w:type="auto"/>
            <w:tcBorders>
              <w:top w:val="nil"/>
              <w:left w:val="nil"/>
              <w:bottom w:val="single" w:sz="4" w:space="0" w:color="auto"/>
              <w:right w:val="single" w:sz="4" w:space="0" w:color="auto"/>
            </w:tcBorders>
            <w:hideMark/>
          </w:tcPr>
          <w:p w14:paraId="6D083F7E" w14:textId="77777777" w:rsidR="00A7347A" w:rsidRPr="00A7347A" w:rsidRDefault="00A7347A" w:rsidP="00DC137C">
            <w:pPr>
              <w:rPr>
                <w:rFonts w:ascii="Arial Narrow" w:eastAsia="Times New Roman" w:hAnsi="Arial Narrow"/>
              </w:rPr>
            </w:pPr>
            <w:r w:rsidRPr="00A7347A">
              <w:rPr>
                <w:rFonts w:ascii="Arial Narrow" w:eastAsia="Times New Roman" w:hAnsi="Arial Narrow"/>
              </w:rPr>
              <w:t>Alquiler de sillas plásticas blancas sin brazos</w:t>
            </w:r>
          </w:p>
        </w:tc>
        <w:tc>
          <w:tcPr>
            <w:tcW w:w="0" w:type="auto"/>
            <w:tcBorders>
              <w:top w:val="nil"/>
              <w:left w:val="nil"/>
              <w:bottom w:val="single" w:sz="4" w:space="0" w:color="auto"/>
              <w:right w:val="single" w:sz="4" w:space="0" w:color="auto"/>
            </w:tcBorders>
            <w:vAlign w:val="center"/>
            <w:hideMark/>
          </w:tcPr>
          <w:p w14:paraId="7078BCE2" w14:textId="77777777" w:rsidR="00A7347A" w:rsidRPr="00A7347A" w:rsidRDefault="00A7347A" w:rsidP="00DC137C">
            <w:pPr>
              <w:jc w:val="center"/>
              <w:rPr>
                <w:rFonts w:ascii="Arial Narrow" w:eastAsia="Times New Roman" w:hAnsi="Arial Narrow"/>
              </w:rPr>
            </w:pPr>
            <w:r w:rsidRPr="00A7347A">
              <w:rPr>
                <w:rFonts w:ascii="Arial Narrow" w:eastAsia="Times New Roman" w:hAnsi="Arial Narrow"/>
              </w:rPr>
              <w:t>300</w:t>
            </w:r>
          </w:p>
        </w:tc>
        <w:tc>
          <w:tcPr>
            <w:tcW w:w="0" w:type="auto"/>
            <w:tcBorders>
              <w:top w:val="nil"/>
              <w:left w:val="nil"/>
              <w:bottom w:val="single" w:sz="4" w:space="0" w:color="auto"/>
              <w:right w:val="single" w:sz="4" w:space="0" w:color="auto"/>
            </w:tcBorders>
            <w:noWrap/>
            <w:vAlign w:val="center"/>
            <w:hideMark/>
          </w:tcPr>
          <w:p w14:paraId="62F30A88" w14:textId="77777777" w:rsidR="00A7347A" w:rsidRPr="00A7347A" w:rsidRDefault="00A7347A" w:rsidP="00DC137C">
            <w:pPr>
              <w:jc w:val="center"/>
              <w:rPr>
                <w:rFonts w:ascii="Arial Narrow" w:eastAsia="Times New Roman" w:hAnsi="Arial Narrow"/>
              </w:rPr>
            </w:pPr>
            <w:r w:rsidRPr="00A7347A">
              <w:rPr>
                <w:rFonts w:ascii="Arial Narrow" w:eastAsia="Times New Roman" w:hAnsi="Arial Narrow"/>
              </w:rPr>
              <w:t>UND</w:t>
            </w:r>
          </w:p>
        </w:tc>
        <w:tc>
          <w:tcPr>
            <w:tcW w:w="0" w:type="auto"/>
            <w:vMerge/>
            <w:tcBorders>
              <w:top w:val="nil"/>
              <w:left w:val="single" w:sz="4" w:space="0" w:color="auto"/>
              <w:bottom w:val="single" w:sz="4" w:space="0" w:color="auto"/>
              <w:right w:val="single" w:sz="4" w:space="0" w:color="auto"/>
            </w:tcBorders>
            <w:vAlign w:val="center"/>
            <w:hideMark/>
          </w:tcPr>
          <w:p w14:paraId="20E7FAEB" w14:textId="77777777" w:rsidR="00A7347A" w:rsidRPr="00A7347A" w:rsidRDefault="00A7347A" w:rsidP="00DC137C">
            <w:pPr>
              <w:jc w:val="left"/>
              <w:rPr>
                <w:rFonts w:ascii="Arial Narrow" w:eastAsia="Times New Roman" w:hAnsi="Arial Narrow"/>
              </w:rPr>
            </w:pPr>
          </w:p>
        </w:tc>
      </w:tr>
      <w:tr w:rsidR="00C322E2" w:rsidRPr="00A7347A" w14:paraId="468ACBE4" w14:textId="77777777" w:rsidTr="00DC137C">
        <w:trPr>
          <w:trHeight w:val="520"/>
        </w:trPr>
        <w:tc>
          <w:tcPr>
            <w:tcW w:w="0" w:type="auto"/>
            <w:vMerge/>
            <w:tcBorders>
              <w:top w:val="nil"/>
              <w:left w:val="single" w:sz="4" w:space="0" w:color="auto"/>
              <w:bottom w:val="single" w:sz="4" w:space="0" w:color="auto"/>
              <w:right w:val="single" w:sz="4" w:space="0" w:color="auto"/>
            </w:tcBorders>
            <w:vAlign w:val="center"/>
            <w:hideMark/>
          </w:tcPr>
          <w:p w14:paraId="3C25930B" w14:textId="77777777" w:rsidR="00A7347A" w:rsidRPr="00A7347A" w:rsidRDefault="00A7347A" w:rsidP="00DC137C">
            <w:pPr>
              <w:jc w:val="left"/>
              <w:rPr>
                <w:rFonts w:ascii="Arial Narrow" w:eastAsia="Times New Roman" w:hAnsi="Arial Narrow"/>
              </w:rPr>
            </w:pPr>
          </w:p>
        </w:tc>
        <w:tc>
          <w:tcPr>
            <w:tcW w:w="0" w:type="auto"/>
            <w:vMerge/>
            <w:tcBorders>
              <w:top w:val="nil"/>
              <w:left w:val="single" w:sz="4" w:space="0" w:color="auto"/>
              <w:bottom w:val="single" w:sz="4" w:space="0" w:color="auto"/>
              <w:right w:val="single" w:sz="4" w:space="0" w:color="auto"/>
            </w:tcBorders>
            <w:vAlign w:val="center"/>
            <w:hideMark/>
          </w:tcPr>
          <w:p w14:paraId="0886D634" w14:textId="77777777" w:rsidR="00A7347A" w:rsidRPr="00A7347A" w:rsidRDefault="00A7347A" w:rsidP="00DC137C">
            <w:pPr>
              <w:jc w:val="left"/>
              <w:rPr>
                <w:rFonts w:ascii="Arial Narrow" w:eastAsia="Times New Roman" w:hAnsi="Arial Narrow" w:cs="Arial"/>
              </w:rPr>
            </w:pPr>
          </w:p>
        </w:tc>
        <w:tc>
          <w:tcPr>
            <w:tcW w:w="0" w:type="auto"/>
            <w:tcBorders>
              <w:top w:val="nil"/>
              <w:left w:val="nil"/>
              <w:bottom w:val="single" w:sz="4" w:space="0" w:color="auto"/>
              <w:right w:val="single" w:sz="4" w:space="0" w:color="auto"/>
            </w:tcBorders>
            <w:hideMark/>
          </w:tcPr>
          <w:p w14:paraId="37D44E20" w14:textId="77777777" w:rsidR="00A7347A" w:rsidRPr="00A7347A" w:rsidRDefault="00A7347A" w:rsidP="00DC137C">
            <w:pPr>
              <w:rPr>
                <w:rFonts w:ascii="Arial Narrow" w:eastAsia="Times New Roman" w:hAnsi="Arial Narrow"/>
              </w:rPr>
            </w:pPr>
            <w:r w:rsidRPr="00A7347A">
              <w:rPr>
                <w:rFonts w:ascii="Arial Narrow" w:eastAsia="Times New Roman" w:hAnsi="Arial Narrow"/>
              </w:rPr>
              <w:t>Entrega de mesa tipo maleta plegables Metal/Polietileno blancas medidas: 152x70x74 cm</w:t>
            </w:r>
          </w:p>
        </w:tc>
        <w:tc>
          <w:tcPr>
            <w:tcW w:w="0" w:type="auto"/>
            <w:tcBorders>
              <w:top w:val="nil"/>
              <w:left w:val="nil"/>
              <w:bottom w:val="single" w:sz="4" w:space="0" w:color="auto"/>
              <w:right w:val="single" w:sz="4" w:space="0" w:color="auto"/>
            </w:tcBorders>
            <w:vAlign w:val="center"/>
            <w:hideMark/>
          </w:tcPr>
          <w:p w14:paraId="66C5F52B" w14:textId="77777777" w:rsidR="00A7347A" w:rsidRPr="00A7347A" w:rsidRDefault="00A7347A" w:rsidP="00DC137C">
            <w:pPr>
              <w:jc w:val="center"/>
              <w:rPr>
                <w:rFonts w:ascii="Arial Narrow" w:eastAsia="Times New Roman" w:hAnsi="Arial Narrow"/>
              </w:rPr>
            </w:pPr>
            <w:r w:rsidRPr="00A7347A">
              <w:rPr>
                <w:rFonts w:ascii="Arial Narrow" w:eastAsia="Times New Roman" w:hAnsi="Arial Narrow"/>
              </w:rPr>
              <w:t>10</w:t>
            </w:r>
          </w:p>
        </w:tc>
        <w:tc>
          <w:tcPr>
            <w:tcW w:w="0" w:type="auto"/>
            <w:tcBorders>
              <w:top w:val="nil"/>
              <w:left w:val="nil"/>
              <w:bottom w:val="single" w:sz="4" w:space="0" w:color="auto"/>
              <w:right w:val="single" w:sz="4" w:space="0" w:color="auto"/>
            </w:tcBorders>
            <w:noWrap/>
            <w:vAlign w:val="center"/>
            <w:hideMark/>
          </w:tcPr>
          <w:p w14:paraId="535B60C4" w14:textId="77777777" w:rsidR="00A7347A" w:rsidRPr="00A7347A" w:rsidRDefault="00A7347A" w:rsidP="00DC137C">
            <w:pPr>
              <w:jc w:val="center"/>
              <w:rPr>
                <w:rFonts w:ascii="Arial Narrow" w:eastAsia="Times New Roman" w:hAnsi="Arial Narrow"/>
              </w:rPr>
            </w:pPr>
            <w:r w:rsidRPr="00A7347A">
              <w:rPr>
                <w:rFonts w:ascii="Arial Narrow" w:eastAsia="Times New Roman" w:hAnsi="Arial Narrow"/>
              </w:rPr>
              <w:t>UND</w:t>
            </w:r>
          </w:p>
        </w:tc>
        <w:tc>
          <w:tcPr>
            <w:tcW w:w="0" w:type="auto"/>
            <w:vMerge/>
            <w:tcBorders>
              <w:top w:val="nil"/>
              <w:left w:val="single" w:sz="4" w:space="0" w:color="auto"/>
              <w:bottom w:val="single" w:sz="4" w:space="0" w:color="auto"/>
              <w:right w:val="single" w:sz="4" w:space="0" w:color="auto"/>
            </w:tcBorders>
            <w:vAlign w:val="center"/>
            <w:hideMark/>
          </w:tcPr>
          <w:p w14:paraId="739C197D" w14:textId="77777777" w:rsidR="00A7347A" w:rsidRPr="00A7347A" w:rsidRDefault="00A7347A" w:rsidP="00DC137C">
            <w:pPr>
              <w:jc w:val="left"/>
              <w:rPr>
                <w:rFonts w:ascii="Arial Narrow" w:eastAsia="Times New Roman" w:hAnsi="Arial Narrow"/>
              </w:rPr>
            </w:pPr>
          </w:p>
        </w:tc>
      </w:tr>
      <w:tr w:rsidR="00C322E2" w:rsidRPr="00A7347A" w14:paraId="74582F47" w14:textId="77777777" w:rsidTr="00DC137C">
        <w:trPr>
          <w:trHeight w:val="860"/>
        </w:trPr>
        <w:tc>
          <w:tcPr>
            <w:tcW w:w="0" w:type="auto"/>
            <w:tcBorders>
              <w:top w:val="nil"/>
              <w:left w:val="single" w:sz="4" w:space="0" w:color="auto"/>
              <w:bottom w:val="single" w:sz="4" w:space="0" w:color="auto"/>
              <w:right w:val="single" w:sz="4" w:space="0" w:color="auto"/>
            </w:tcBorders>
            <w:noWrap/>
            <w:vAlign w:val="center"/>
            <w:hideMark/>
          </w:tcPr>
          <w:p w14:paraId="55BCD0DB" w14:textId="77777777" w:rsidR="00A7347A" w:rsidRPr="00A7347A" w:rsidRDefault="00A7347A" w:rsidP="00DC137C">
            <w:pPr>
              <w:jc w:val="center"/>
              <w:rPr>
                <w:rFonts w:ascii="Arial Narrow" w:eastAsia="Times New Roman" w:hAnsi="Arial Narrow"/>
              </w:rPr>
            </w:pPr>
            <w:r w:rsidRPr="00A7347A">
              <w:rPr>
                <w:rFonts w:ascii="Arial Narrow" w:eastAsia="Times New Roman" w:hAnsi="Arial Narrow"/>
              </w:rPr>
              <w:t>7</w:t>
            </w:r>
          </w:p>
        </w:tc>
        <w:tc>
          <w:tcPr>
            <w:tcW w:w="0" w:type="auto"/>
            <w:tcBorders>
              <w:top w:val="nil"/>
              <w:left w:val="nil"/>
              <w:bottom w:val="single" w:sz="4" w:space="0" w:color="auto"/>
              <w:right w:val="single" w:sz="4" w:space="0" w:color="auto"/>
            </w:tcBorders>
            <w:vAlign w:val="center"/>
            <w:hideMark/>
          </w:tcPr>
          <w:p w14:paraId="47A53208" w14:textId="77777777" w:rsidR="00A7347A" w:rsidRPr="00FF63F9" w:rsidRDefault="00A7347A" w:rsidP="00DC137C">
            <w:pPr>
              <w:rPr>
                <w:rFonts w:ascii="Arial Narrow" w:eastAsia="Times New Roman" w:hAnsi="Arial Narrow"/>
              </w:rPr>
            </w:pPr>
            <w:r w:rsidRPr="00FF63F9">
              <w:rPr>
                <w:rFonts w:ascii="Arial Narrow" w:eastAsia="Times New Roman" w:hAnsi="Arial Narrow"/>
              </w:rPr>
              <w:t xml:space="preserve">Capacitación Semilleros de liderazgo - Fomentando la Cultura </w:t>
            </w:r>
          </w:p>
        </w:tc>
        <w:tc>
          <w:tcPr>
            <w:tcW w:w="0" w:type="auto"/>
            <w:tcBorders>
              <w:top w:val="nil"/>
              <w:left w:val="nil"/>
              <w:bottom w:val="single" w:sz="4" w:space="0" w:color="auto"/>
              <w:right w:val="single" w:sz="4" w:space="0" w:color="auto"/>
            </w:tcBorders>
            <w:hideMark/>
          </w:tcPr>
          <w:p w14:paraId="277D39E5" w14:textId="5749F9C5" w:rsidR="00A7347A" w:rsidRPr="00FF63F9" w:rsidRDefault="0009131D" w:rsidP="00DC137C">
            <w:pPr>
              <w:rPr>
                <w:rFonts w:ascii="Arial Narrow" w:eastAsia="Times New Roman" w:hAnsi="Arial Narrow"/>
              </w:rPr>
            </w:pPr>
            <w:r w:rsidRPr="00FF63F9">
              <w:rPr>
                <w:rFonts w:ascii="Arial Narrow" w:eastAsia="Times New Roman" w:hAnsi="Arial Narrow"/>
              </w:rPr>
              <w:t>E</w:t>
            </w:r>
            <w:r w:rsidR="00A7347A" w:rsidRPr="00FF63F9">
              <w:rPr>
                <w:rFonts w:ascii="Arial Narrow" w:eastAsia="Times New Roman" w:hAnsi="Arial Narrow"/>
              </w:rPr>
              <w:t>ntrega</w:t>
            </w:r>
            <w:r w:rsidRPr="00FF63F9">
              <w:rPr>
                <w:rFonts w:ascii="Arial Narrow" w:eastAsia="Times New Roman" w:hAnsi="Arial Narrow"/>
              </w:rPr>
              <w:t xml:space="preserve"> de boletos</w:t>
            </w:r>
            <w:r w:rsidR="00A7347A" w:rsidRPr="00FF63F9">
              <w:rPr>
                <w:rFonts w:ascii="Arial Narrow" w:eastAsia="Times New Roman" w:hAnsi="Arial Narrow"/>
              </w:rPr>
              <w:t xml:space="preserve"> de entradas a cine incluye combo de alimentos dentro del cinema compuesto por crispeta de sal mediana de 120 gr y gaseosa mediana de 960 ml</w:t>
            </w:r>
          </w:p>
        </w:tc>
        <w:tc>
          <w:tcPr>
            <w:tcW w:w="0" w:type="auto"/>
            <w:tcBorders>
              <w:top w:val="nil"/>
              <w:left w:val="nil"/>
              <w:bottom w:val="single" w:sz="4" w:space="0" w:color="auto"/>
              <w:right w:val="single" w:sz="4" w:space="0" w:color="auto"/>
            </w:tcBorders>
            <w:vAlign w:val="center"/>
            <w:hideMark/>
          </w:tcPr>
          <w:p w14:paraId="0A22C9A1" w14:textId="7870A075" w:rsidR="00A7347A" w:rsidRPr="00FF63F9" w:rsidRDefault="0009131D" w:rsidP="00DC137C">
            <w:pPr>
              <w:jc w:val="center"/>
              <w:rPr>
                <w:rFonts w:ascii="Arial Narrow" w:eastAsia="Times New Roman" w:hAnsi="Arial Narrow"/>
              </w:rPr>
            </w:pPr>
            <w:r w:rsidRPr="00FF63F9">
              <w:rPr>
                <w:rFonts w:ascii="Arial Narrow" w:eastAsia="Times New Roman" w:hAnsi="Arial Narrow"/>
              </w:rPr>
              <w:t>2</w:t>
            </w:r>
            <w:r w:rsidR="00A7347A" w:rsidRPr="00FF63F9">
              <w:rPr>
                <w:rFonts w:ascii="Arial Narrow" w:eastAsia="Times New Roman" w:hAnsi="Arial Narrow"/>
              </w:rPr>
              <w:t>00</w:t>
            </w:r>
          </w:p>
        </w:tc>
        <w:tc>
          <w:tcPr>
            <w:tcW w:w="0" w:type="auto"/>
            <w:tcBorders>
              <w:top w:val="nil"/>
              <w:left w:val="nil"/>
              <w:bottom w:val="single" w:sz="4" w:space="0" w:color="auto"/>
              <w:right w:val="single" w:sz="4" w:space="0" w:color="auto"/>
            </w:tcBorders>
            <w:noWrap/>
            <w:vAlign w:val="center"/>
            <w:hideMark/>
          </w:tcPr>
          <w:p w14:paraId="739DEB3E" w14:textId="77777777" w:rsidR="00A7347A" w:rsidRPr="00FF63F9" w:rsidRDefault="00A7347A" w:rsidP="00DC137C">
            <w:pPr>
              <w:jc w:val="center"/>
              <w:rPr>
                <w:rFonts w:ascii="Arial Narrow" w:eastAsia="Times New Roman" w:hAnsi="Arial Narrow"/>
              </w:rPr>
            </w:pPr>
            <w:r w:rsidRPr="00FF63F9">
              <w:rPr>
                <w:rFonts w:ascii="Arial Narrow" w:eastAsia="Times New Roman" w:hAnsi="Arial Narrow"/>
              </w:rPr>
              <w:t>UND</w:t>
            </w:r>
          </w:p>
        </w:tc>
        <w:tc>
          <w:tcPr>
            <w:tcW w:w="0" w:type="auto"/>
            <w:tcBorders>
              <w:top w:val="nil"/>
              <w:left w:val="nil"/>
              <w:bottom w:val="single" w:sz="4" w:space="0" w:color="auto"/>
              <w:right w:val="single" w:sz="4" w:space="0" w:color="auto"/>
            </w:tcBorders>
            <w:vAlign w:val="center"/>
            <w:hideMark/>
          </w:tcPr>
          <w:p w14:paraId="0C56ADDA" w14:textId="77777777" w:rsidR="00A7347A" w:rsidRPr="00FF63F9" w:rsidRDefault="00A7347A" w:rsidP="00DC137C">
            <w:pPr>
              <w:jc w:val="center"/>
              <w:rPr>
                <w:rFonts w:ascii="Arial Narrow" w:eastAsia="Times New Roman" w:hAnsi="Arial Narrow"/>
              </w:rPr>
            </w:pPr>
            <w:r w:rsidRPr="00FF63F9">
              <w:rPr>
                <w:rFonts w:ascii="Arial Narrow" w:eastAsia="Times New Roman" w:hAnsi="Arial Narrow"/>
              </w:rPr>
              <w:t xml:space="preserve">Mayo a Noviembre </w:t>
            </w:r>
          </w:p>
        </w:tc>
      </w:tr>
      <w:tr w:rsidR="0036516D" w:rsidRPr="00A7347A" w14:paraId="443E9841" w14:textId="77777777" w:rsidTr="00A935DA">
        <w:trPr>
          <w:trHeight w:val="1128"/>
        </w:trPr>
        <w:tc>
          <w:tcPr>
            <w:tcW w:w="0" w:type="auto"/>
            <w:tcBorders>
              <w:top w:val="nil"/>
              <w:left w:val="single" w:sz="4" w:space="0" w:color="auto"/>
              <w:bottom w:val="nil"/>
              <w:right w:val="single" w:sz="4" w:space="0" w:color="auto"/>
            </w:tcBorders>
            <w:noWrap/>
            <w:vAlign w:val="center"/>
            <w:hideMark/>
          </w:tcPr>
          <w:p w14:paraId="761AA1A3" w14:textId="77777777" w:rsidR="00A7347A" w:rsidRPr="00A7347A" w:rsidRDefault="00A7347A" w:rsidP="00DC137C">
            <w:pPr>
              <w:jc w:val="center"/>
              <w:rPr>
                <w:rFonts w:ascii="Arial Narrow" w:eastAsia="Times New Roman" w:hAnsi="Arial Narrow"/>
              </w:rPr>
            </w:pPr>
            <w:r w:rsidRPr="00A7347A">
              <w:rPr>
                <w:rFonts w:ascii="Arial Narrow" w:eastAsia="Times New Roman" w:hAnsi="Arial Narrow"/>
              </w:rPr>
              <w:t>8</w:t>
            </w:r>
          </w:p>
        </w:tc>
        <w:tc>
          <w:tcPr>
            <w:tcW w:w="0" w:type="auto"/>
            <w:tcBorders>
              <w:top w:val="nil"/>
              <w:left w:val="nil"/>
              <w:bottom w:val="nil"/>
              <w:right w:val="single" w:sz="4" w:space="0" w:color="auto"/>
            </w:tcBorders>
            <w:vAlign w:val="center"/>
            <w:hideMark/>
          </w:tcPr>
          <w:p w14:paraId="76B7EB50" w14:textId="77777777" w:rsidR="00A7347A" w:rsidRPr="00A7347A" w:rsidRDefault="00A7347A" w:rsidP="00DC137C">
            <w:pPr>
              <w:rPr>
                <w:rFonts w:ascii="Arial Narrow" w:eastAsia="Times New Roman" w:hAnsi="Arial Narrow"/>
              </w:rPr>
            </w:pPr>
            <w:r w:rsidRPr="00A7347A">
              <w:rPr>
                <w:rFonts w:ascii="Arial Narrow" w:eastAsia="Times New Roman" w:hAnsi="Arial Narrow"/>
              </w:rPr>
              <w:t>Talleres habilidades blandas</w:t>
            </w:r>
          </w:p>
        </w:tc>
        <w:tc>
          <w:tcPr>
            <w:tcW w:w="0" w:type="auto"/>
            <w:tcBorders>
              <w:top w:val="nil"/>
              <w:left w:val="nil"/>
              <w:bottom w:val="single" w:sz="4" w:space="0" w:color="auto"/>
              <w:right w:val="single" w:sz="4" w:space="0" w:color="auto"/>
            </w:tcBorders>
            <w:hideMark/>
          </w:tcPr>
          <w:p w14:paraId="3F744F45" w14:textId="11818664" w:rsidR="00A7347A" w:rsidRDefault="00A935DA" w:rsidP="00DC137C">
            <w:pPr>
              <w:rPr>
                <w:rFonts w:ascii="Arial Narrow" w:eastAsia="Times New Roman" w:hAnsi="Arial Narrow"/>
              </w:rPr>
            </w:pPr>
            <w:proofErr w:type="spellStart"/>
            <w:r>
              <w:rPr>
                <w:rFonts w:ascii="Arial Narrow" w:eastAsia="Times New Roman" w:hAnsi="Arial Narrow"/>
              </w:rPr>
              <w:t>Sticker</w:t>
            </w:r>
            <w:proofErr w:type="spellEnd"/>
            <w:r>
              <w:rPr>
                <w:rFonts w:ascii="Arial Narrow" w:eastAsia="Times New Roman" w:hAnsi="Arial Narrow"/>
              </w:rPr>
              <w:t xml:space="preserve"> adhesivo dimensiones 20cm de alto por 15cm de ancho plastificado</w:t>
            </w:r>
            <w:r w:rsidR="00A7347A" w:rsidRPr="00A7347A">
              <w:rPr>
                <w:rFonts w:ascii="Arial Narrow" w:eastAsia="Times New Roman" w:hAnsi="Arial Narrow"/>
              </w:rPr>
              <w:t>, con impresión de alta resolución a full color. (diseño e imágenes previamente definidas por la entidad)</w:t>
            </w:r>
          </w:p>
          <w:p w14:paraId="08CB5B12" w14:textId="77777777" w:rsidR="00A935DA" w:rsidRPr="00A7347A" w:rsidRDefault="00A935DA" w:rsidP="00DC137C">
            <w:pPr>
              <w:rPr>
                <w:rFonts w:ascii="Arial Narrow" w:eastAsia="Times New Roman" w:hAnsi="Arial Narrow"/>
              </w:rPr>
            </w:pPr>
          </w:p>
        </w:tc>
        <w:tc>
          <w:tcPr>
            <w:tcW w:w="0" w:type="auto"/>
            <w:tcBorders>
              <w:top w:val="nil"/>
              <w:left w:val="nil"/>
              <w:bottom w:val="single" w:sz="4" w:space="0" w:color="auto"/>
              <w:right w:val="single" w:sz="4" w:space="0" w:color="auto"/>
            </w:tcBorders>
            <w:vAlign w:val="center"/>
            <w:hideMark/>
          </w:tcPr>
          <w:p w14:paraId="7C717084" w14:textId="046D5414" w:rsidR="00A7347A" w:rsidRPr="00A7347A" w:rsidRDefault="00A84771" w:rsidP="00DC137C">
            <w:pPr>
              <w:jc w:val="center"/>
              <w:rPr>
                <w:rFonts w:ascii="Arial Narrow" w:eastAsia="Times New Roman" w:hAnsi="Arial Narrow"/>
              </w:rPr>
            </w:pPr>
            <w:r>
              <w:rPr>
                <w:rFonts w:ascii="Arial Narrow" w:eastAsia="Times New Roman" w:hAnsi="Arial Narrow"/>
              </w:rPr>
              <w:t>4</w:t>
            </w:r>
            <w:r w:rsidR="00A935DA">
              <w:rPr>
                <w:rFonts w:ascii="Arial Narrow" w:eastAsia="Times New Roman" w:hAnsi="Arial Narrow"/>
              </w:rPr>
              <w:t>0</w:t>
            </w:r>
          </w:p>
        </w:tc>
        <w:tc>
          <w:tcPr>
            <w:tcW w:w="0" w:type="auto"/>
            <w:tcBorders>
              <w:top w:val="nil"/>
              <w:left w:val="nil"/>
              <w:bottom w:val="single" w:sz="4" w:space="0" w:color="auto"/>
              <w:right w:val="single" w:sz="4" w:space="0" w:color="auto"/>
            </w:tcBorders>
            <w:noWrap/>
            <w:vAlign w:val="center"/>
            <w:hideMark/>
          </w:tcPr>
          <w:p w14:paraId="26F673E3" w14:textId="77777777" w:rsidR="00A7347A" w:rsidRPr="00A7347A" w:rsidRDefault="00A7347A" w:rsidP="00DC137C">
            <w:pPr>
              <w:jc w:val="center"/>
              <w:rPr>
                <w:rFonts w:ascii="Arial Narrow" w:eastAsia="Times New Roman" w:hAnsi="Arial Narrow"/>
              </w:rPr>
            </w:pPr>
            <w:r w:rsidRPr="00A7347A">
              <w:rPr>
                <w:rFonts w:ascii="Arial Narrow" w:eastAsia="Times New Roman" w:hAnsi="Arial Narrow"/>
              </w:rPr>
              <w:t>UNID</w:t>
            </w:r>
          </w:p>
        </w:tc>
        <w:tc>
          <w:tcPr>
            <w:tcW w:w="0" w:type="auto"/>
            <w:tcBorders>
              <w:top w:val="nil"/>
              <w:left w:val="nil"/>
              <w:bottom w:val="single" w:sz="4" w:space="0" w:color="auto"/>
              <w:right w:val="single" w:sz="4" w:space="0" w:color="auto"/>
            </w:tcBorders>
            <w:vAlign w:val="center"/>
            <w:hideMark/>
          </w:tcPr>
          <w:p w14:paraId="57C88FB9" w14:textId="77777777" w:rsidR="00A7347A" w:rsidRPr="00A7347A" w:rsidRDefault="00A7347A" w:rsidP="00DC137C">
            <w:pPr>
              <w:jc w:val="center"/>
              <w:rPr>
                <w:rFonts w:ascii="Arial Narrow" w:eastAsia="Times New Roman" w:hAnsi="Arial Narrow"/>
              </w:rPr>
            </w:pPr>
            <w:r w:rsidRPr="00A7347A">
              <w:rPr>
                <w:rFonts w:ascii="Arial Narrow" w:eastAsia="Times New Roman" w:hAnsi="Arial Narrow"/>
              </w:rPr>
              <w:t>Junio</w:t>
            </w:r>
          </w:p>
        </w:tc>
      </w:tr>
      <w:tr w:rsidR="0036516D" w:rsidRPr="00A7347A" w14:paraId="369D8030" w14:textId="77777777" w:rsidTr="00977525">
        <w:trPr>
          <w:trHeight w:val="1128"/>
        </w:trPr>
        <w:tc>
          <w:tcPr>
            <w:tcW w:w="0" w:type="auto"/>
            <w:tcBorders>
              <w:top w:val="nil"/>
              <w:left w:val="single" w:sz="4" w:space="0" w:color="auto"/>
              <w:bottom w:val="single" w:sz="4" w:space="0" w:color="auto"/>
              <w:right w:val="single" w:sz="4" w:space="0" w:color="auto"/>
            </w:tcBorders>
            <w:noWrap/>
            <w:vAlign w:val="center"/>
          </w:tcPr>
          <w:p w14:paraId="2CDA9DB9" w14:textId="77777777" w:rsidR="00A935DA" w:rsidRPr="00A7347A" w:rsidRDefault="00A935DA" w:rsidP="00A935DA">
            <w:pPr>
              <w:jc w:val="center"/>
              <w:rPr>
                <w:rFonts w:ascii="Arial Narrow" w:eastAsia="Times New Roman" w:hAnsi="Arial Narrow"/>
              </w:rPr>
            </w:pPr>
          </w:p>
        </w:tc>
        <w:tc>
          <w:tcPr>
            <w:tcW w:w="0" w:type="auto"/>
            <w:tcBorders>
              <w:top w:val="nil"/>
              <w:left w:val="nil"/>
              <w:bottom w:val="single" w:sz="4" w:space="0" w:color="auto"/>
              <w:right w:val="single" w:sz="4" w:space="0" w:color="auto"/>
            </w:tcBorders>
            <w:vAlign w:val="center"/>
          </w:tcPr>
          <w:p w14:paraId="59E17B27" w14:textId="77777777" w:rsidR="00A935DA" w:rsidRPr="00A7347A" w:rsidRDefault="00A935DA" w:rsidP="00A935DA">
            <w:pPr>
              <w:rPr>
                <w:rFonts w:ascii="Arial Narrow" w:eastAsia="Times New Roman" w:hAnsi="Arial Narrow"/>
              </w:rPr>
            </w:pPr>
          </w:p>
        </w:tc>
        <w:tc>
          <w:tcPr>
            <w:tcW w:w="0" w:type="auto"/>
            <w:tcBorders>
              <w:top w:val="single" w:sz="4" w:space="0" w:color="auto"/>
              <w:left w:val="nil"/>
              <w:bottom w:val="single" w:sz="4" w:space="0" w:color="auto"/>
              <w:right w:val="single" w:sz="4" w:space="0" w:color="auto"/>
            </w:tcBorders>
          </w:tcPr>
          <w:p w14:paraId="3A3E62CE" w14:textId="1B5DC0A1" w:rsidR="00A935DA" w:rsidRDefault="00A935DA" w:rsidP="00A935DA">
            <w:pPr>
              <w:rPr>
                <w:rFonts w:ascii="Arial Narrow" w:eastAsia="Times New Roman" w:hAnsi="Arial Narrow"/>
              </w:rPr>
            </w:pPr>
            <w:proofErr w:type="spellStart"/>
            <w:r>
              <w:rPr>
                <w:rFonts w:ascii="Arial Narrow" w:eastAsia="Times New Roman" w:hAnsi="Arial Narrow"/>
              </w:rPr>
              <w:t>Sticker</w:t>
            </w:r>
            <w:proofErr w:type="spellEnd"/>
            <w:r>
              <w:rPr>
                <w:rFonts w:ascii="Arial Narrow" w:eastAsia="Times New Roman" w:hAnsi="Arial Narrow"/>
              </w:rPr>
              <w:t xml:space="preserve"> adhesivo dimensiones 10cm de alto por 15cm de ancho plastificado</w:t>
            </w:r>
            <w:r w:rsidRPr="00A7347A">
              <w:rPr>
                <w:rFonts w:ascii="Arial Narrow" w:eastAsia="Times New Roman" w:hAnsi="Arial Narrow"/>
              </w:rPr>
              <w:t>, con impresión de alta resolución a full color. (diseño e imágenes previamente definidas por la entidad)</w:t>
            </w:r>
          </w:p>
        </w:tc>
        <w:tc>
          <w:tcPr>
            <w:tcW w:w="0" w:type="auto"/>
            <w:tcBorders>
              <w:top w:val="single" w:sz="4" w:space="0" w:color="auto"/>
              <w:left w:val="nil"/>
              <w:bottom w:val="single" w:sz="4" w:space="0" w:color="auto"/>
              <w:right w:val="single" w:sz="4" w:space="0" w:color="auto"/>
            </w:tcBorders>
            <w:vAlign w:val="center"/>
          </w:tcPr>
          <w:p w14:paraId="0661584C" w14:textId="32951C85" w:rsidR="00A935DA" w:rsidRDefault="00A84771" w:rsidP="00A935DA">
            <w:pPr>
              <w:jc w:val="center"/>
              <w:rPr>
                <w:rFonts w:ascii="Arial Narrow" w:eastAsia="Times New Roman" w:hAnsi="Arial Narrow"/>
              </w:rPr>
            </w:pPr>
            <w:r>
              <w:rPr>
                <w:rFonts w:ascii="Arial Narrow" w:eastAsia="Times New Roman" w:hAnsi="Arial Narrow"/>
              </w:rPr>
              <w:t>7</w:t>
            </w:r>
            <w:r w:rsidR="00A935DA">
              <w:rPr>
                <w:rFonts w:ascii="Arial Narrow" w:eastAsia="Times New Roman" w:hAnsi="Arial Narrow"/>
              </w:rPr>
              <w:t>0</w:t>
            </w:r>
          </w:p>
        </w:tc>
        <w:tc>
          <w:tcPr>
            <w:tcW w:w="0" w:type="auto"/>
            <w:tcBorders>
              <w:top w:val="single" w:sz="4" w:space="0" w:color="auto"/>
              <w:left w:val="nil"/>
              <w:bottom w:val="single" w:sz="4" w:space="0" w:color="auto"/>
              <w:right w:val="single" w:sz="4" w:space="0" w:color="auto"/>
            </w:tcBorders>
            <w:noWrap/>
            <w:vAlign w:val="center"/>
          </w:tcPr>
          <w:p w14:paraId="5F851ED2" w14:textId="3B3CCA56" w:rsidR="00A935DA" w:rsidRPr="00A7347A" w:rsidRDefault="00A935DA" w:rsidP="00A935DA">
            <w:pPr>
              <w:jc w:val="center"/>
              <w:rPr>
                <w:rFonts w:ascii="Arial Narrow" w:eastAsia="Times New Roman" w:hAnsi="Arial Narrow"/>
              </w:rPr>
            </w:pPr>
            <w:r w:rsidRPr="00A7347A">
              <w:rPr>
                <w:rFonts w:ascii="Arial Narrow" w:eastAsia="Times New Roman" w:hAnsi="Arial Narrow"/>
              </w:rPr>
              <w:t>UNID</w:t>
            </w:r>
          </w:p>
        </w:tc>
        <w:tc>
          <w:tcPr>
            <w:tcW w:w="0" w:type="auto"/>
            <w:tcBorders>
              <w:top w:val="single" w:sz="4" w:space="0" w:color="auto"/>
              <w:left w:val="nil"/>
              <w:bottom w:val="single" w:sz="4" w:space="0" w:color="auto"/>
              <w:right w:val="single" w:sz="4" w:space="0" w:color="auto"/>
            </w:tcBorders>
            <w:vAlign w:val="center"/>
          </w:tcPr>
          <w:p w14:paraId="10FC3582" w14:textId="262B11AC" w:rsidR="00A935DA" w:rsidRPr="00A7347A" w:rsidRDefault="00A935DA" w:rsidP="00A935DA">
            <w:pPr>
              <w:jc w:val="center"/>
              <w:rPr>
                <w:rFonts w:ascii="Arial Narrow" w:eastAsia="Times New Roman" w:hAnsi="Arial Narrow"/>
              </w:rPr>
            </w:pPr>
            <w:r w:rsidRPr="00A7347A">
              <w:rPr>
                <w:rFonts w:ascii="Arial Narrow" w:eastAsia="Times New Roman" w:hAnsi="Arial Narrow"/>
              </w:rPr>
              <w:t>Junio</w:t>
            </w:r>
          </w:p>
        </w:tc>
      </w:tr>
      <w:tr w:rsidR="0036516D" w:rsidRPr="00A7347A" w14:paraId="0506A915" w14:textId="77777777" w:rsidTr="00977525">
        <w:trPr>
          <w:trHeight w:val="663"/>
        </w:trPr>
        <w:tc>
          <w:tcPr>
            <w:tcW w:w="0" w:type="auto"/>
            <w:vMerge w:val="restart"/>
            <w:tcBorders>
              <w:top w:val="single" w:sz="4" w:space="0" w:color="auto"/>
              <w:left w:val="single" w:sz="4" w:space="0" w:color="auto"/>
              <w:right w:val="single" w:sz="4" w:space="0" w:color="auto"/>
            </w:tcBorders>
            <w:noWrap/>
            <w:vAlign w:val="center"/>
          </w:tcPr>
          <w:p w14:paraId="1B814081" w14:textId="052FB82A" w:rsidR="0036516D" w:rsidRPr="00A7347A" w:rsidRDefault="0036516D" w:rsidP="00A935DA">
            <w:pPr>
              <w:jc w:val="center"/>
              <w:rPr>
                <w:rFonts w:ascii="Arial Narrow" w:eastAsia="Times New Roman" w:hAnsi="Arial Narrow"/>
              </w:rPr>
            </w:pPr>
            <w:r>
              <w:rPr>
                <w:rFonts w:ascii="Arial Narrow" w:eastAsia="Times New Roman" w:hAnsi="Arial Narrow"/>
              </w:rPr>
              <w:t>9</w:t>
            </w:r>
          </w:p>
        </w:tc>
        <w:tc>
          <w:tcPr>
            <w:tcW w:w="0" w:type="auto"/>
            <w:vMerge w:val="restart"/>
            <w:tcBorders>
              <w:top w:val="single" w:sz="4" w:space="0" w:color="auto"/>
              <w:left w:val="nil"/>
              <w:right w:val="single" w:sz="4" w:space="0" w:color="auto"/>
            </w:tcBorders>
            <w:vAlign w:val="center"/>
          </w:tcPr>
          <w:p w14:paraId="48946749" w14:textId="7CB35923" w:rsidR="0036516D" w:rsidRPr="00A7347A" w:rsidRDefault="0036516D" w:rsidP="00A935DA">
            <w:pPr>
              <w:rPr>
                <w:rFonts w:ascii="Arial Narrow" w:eastAsia="Times New Roman" w:hAnsi="Arial Narrow"/>
              </w:rPr>
            </w:pPr>
            <w:r w:rsidRPr="00977525">
              <w:rPr>
                <w:rFonts w:ascii="Arial Narrow" w:eastAsia="Times New Roman" w:hAnsi="Arial Narrow"/>
              </w:rPr>
              <w:t>Caminatas Ecológicas</w:t>
            </w:r>
          </w:p>
        </w:tc>
        <w:tc>
          <w:tcPr>
            <w:tcW w:w="0" w:type="auto"/>
            <w:tcBorders>
              <w:top w:val="single" w:sz="4" w:space="0" w:color="auto"/>
              <w:left w:val="nil"/>
              <w:bottom w:val="single" w:sz="4" w:space="0" w:color="auto"/>
              <w:right w:val="single" w:sz="4" w:space="0" w:color="auto"/>
            </w:tcBorders>
          </w:tcPr>
          <w:p w14:paraId="004B2DDF" w14:textId="34FC887F" w:rsidR="0036516D" w:rsidRDefault="0036516D" w:rsidP="00A935DA">
            <w:pPr>
              <w:rPr>
                <w:rFonts w:ascii="Arial Narrow" w:eastAsia="Times New Roman" w:hAnsi="Arial Narrow"/>
              </w:rPr>
            </w:pPr>
            <w:r w:rsidRPr="00A7347A">
              <w:rPr>
                <w:rFonts w:ascii="Arial Narrow" w:eastAsia="Times New Roman" w:hAnsi="Arial Narrow"/>
              </w:rPr>
              <w:t>Ingreso</w:t>
            </w:r>
            <w:r>
              <w:rPr>
                <w:rFonts w:ascii="Arial Narrow" w:eastAsia="Times New Roman" w:hAnsi="Arial Narrow"/>
              </w:rPr>
              <w:t xml:space="preserve"> al lugar donde se desarrollará la caminata</w:t>
            </w:r>
            <w:r w:rsidRPr="00A7347A">
              <w:rPr>
                <w:rFonts w:ascii="Arial Narrow" w:eastAsia="Times New Roman" w:hAnsi="Arial Narrow"/>
              </w:rPr>
              <w:t>.</w:t>
            </w:r>
            <w:r>
              <w:rPr>
                <w:rFonts w:ascii="Arial Narrow" w:eastAsia="Times New Roman" w:hAnsi="Arial Narrow"/>
              </w:rPr>
              <w:t xml:space="preserve"> </w:t>
            </w:r>
            <w:r w:rsidRPr="00A7347A">
              <w:rPr>
                <w:rFonts w:ascii="Arial Narrow" w:eastAsia="Times New Roman" w:hAnsi="Arial Narrow"/>
              </w:rPr>
              <w:t>Para 140 personas</w:t>
            </w:r>
          </w:p>
        </w:tc>
        <w:tc>
          <w:tcPr>
            <w:tcW w:w="0" w:type="auto"/>
            <w:tcBorders>
              <w:top w:val="single" w:sz="4" w:space="0" w:color="auto"/>
              <w:left w:val="nil"/>
              <w:bottom w:val="single" w:sz="4" w:space="0" w:color="auto"/>
              <w:right w:val="single" w:sz="4" w:space="0" w:color="auto"/>
            </w:tcBorders>
            <w:vAlign w:val="center"/>
          </w:tcPr>
          <w:p w14:paraId="5F2B6906" w14:textId="74E6EE59" w:rsidR="0036516D" w:rsidRDefault="0036516D" w:rsidP="00A935DA">
            <w:pPr>
              <w:jc w:val="center"/>
              <w:rPr>
                <w:rFonts w:ascii="Arial Narrow" w:eastAsia="Times New Roman" w:hAnsi="Arial Narrow"/>
              </w:rPr>
            </w:pPr>
            <w:r>
              <w:rPr>
                <w:rFonts w:ascii="Arial Narrow" w:eastAsia="Times New Roman" w:hAnsi="Arial Narrow"/>
              </w:rPr>
              <w:t>140</w:t>
            </w:r>
          </w:p>
        </w:tc>
        <w:tc>
          <w:tcPr>
            <w:tcW w:w="0" w:type="auto"/>
            <w:tcBorders>
              <w:top w:val="single" w:sz="4" w:space="0" w:color="auto"/>
              <w:left w:val="nil"/>
              <w:bottom w:val="single" w:sz="4" w:space="0" w:color="auto"/>
              <w:right w:val="single" w:sz="4" w:space="0" w:color="auto"/>
            </w:tcBorders>
            <w:noWrap/>
            <w:vAlign w:val="center"/>
          </w:tcPr>
          <w:p w14:paraId="1F69010C" w14:textId="50EBCF52" w:rsidR="0036516D" w:rsidRPr="00A7347A" w:rsidRDefault="0036516D" w:rsidP="00A935DA">
            <w:pPr>
              <w:jc w:val="center"/>
              <w:rPr>
                <w:rFonts w:ascii="Arial Narrow" w:eastAsia="Times New Roman" w:hAnsi="Arial Narrow"/>
              </w:rPr>
            </w:pPr>
            <w:r>
              <w:rPr>
                <w:rFonts w:ascii="Arial Narrow" w:eastAsia="Times New Roman" w:hAnsi="Arial Narrow"/>
              </w:rPr>
              <w:t>UND</w:t>
            </w:r>
          </w:p>
        </w:tc>
        <w:tc>
          <w:tcPr>
            <w:tcW w:w="0" w:type="auto"/>
            <w:tcBorders>
              <w:top w:val="single" w:sz="4" w:space="0" w:color="auto"/>
              <w:left w:val="nil"/>
              <w:bottom w:val="single" w:sz="4" w:space="0" w:color="auto"/>
              <w:right w:val="single" w:sz="4" w:space="0" w:color="auto"/>
            </w:tcBorders>
            <w:vAlign w:val="center"/>
          </w:tcPr>
          <w:p w14:paraId="1A59E082" w14:textId="3B4F1FEB" w:rsidR="0036516D" w:rsidRPr="00A7347A" w:rsidRDefault="0036516D" w:rsidP="00A935DA">
            <w:pPr>
              <w:jc w:val="center"/>
              <w:rPr>
                <w:rFonts w:ascii="Arial Narrow" w:eastAsia="Times New Roman" w:hAnsi="Arial Narrow"/>
              </w:rPr>
            </w:pPr>
            <w:r>
              <w:rPr>
                <w:rFonts w:ascii="Arial Narrow" w:eastAsia="Times New Roman" w:hAnsi="Arial Narrow"/>
              </w:rPr>
              <w:t>Junio y Noviembre</w:t>
            </w:r>
          </w:p>
        </w:tc>
      </w:tr>
      <w:tr w:rsidR="0036516D" w:rsidRPr="00A7347A" w14:paraId="0933F096" w14:textId="77777777" w:rsidTr="00DC137C">
        <w:trPr>
          <w:trHeight w:val="1128"/>
        </w:trPr>
        <w:tc>
          <w:tcPr>
            <w:tcW w:w="0" w:type="auto"/>
            <w:vMerge/>
            <w:tcBorders>
              <w:left w:val="single" w:sz="4" w:space="0" w:color="auto"/>
              <w:right w:val="single" w:sz="4" w:space="0" w:color="auto"/>
            </w:tcBorders>
            <w:noWrap/>
            <w:vAlign w:val="center"/>
          </w:tcPr>
          <w:p w14:paraId="7A4B7E9C" w14:textId="77777777" w:rsidR="0036516D" w:rsidRDefault="0036516D" w:rsidP="00977525">
            <w:pPr>
              <w:jc w:val="center"/>
              <w:rPr>
                <w:rFonts w:ascii="Arial Narrow" w:eastAsia="Times New Roman" w:hAnsi="Arial Narrow"/>
              </w:rPr>
            </w:pPr>
          </w:p>
        </w:tc>
        <w:tc>
          <w:tcPr>
            <w:tcW w:w="0" w:type="auto"/>
            <w:vMerge/>
            <w:tcBorders>
              <w:left w:val="nil"/>
              <w:right w:val="single" w:sz="4" w:space="0" w:color="auto"/>
            </w:tcBorders>
            <w:vAlign w:val="center"/>
          </w:tcPr>
          <w:p w14:paraId="3D451738" w14:textId="77777777" w:rsidR="0036516D" w:rsidRPr="00977525" w:rsidRDefault="0036516D" w:rsidP="00977525">
            <w:pPr>
              <w:rPr>
                <w:rFonts w:ascii="Arial Narrow" w:eastAsia="Times New Roman" w:hAnsi="Arial Narrow"/>
              </w:rPr>
            </w:pPr>
          </w:p>
        </w:tc>
        <w:tc>
          <w:tcPr>
            <w:tcW w:w="0" w:type="auto"/>
            <w:tcBorders>
              <w:top w:val="single" w:sz="4" w:space="0" w:color="auto"/>
              <w:left w:val="nil"/>
              <w:bottom w:val="single" w:sz="4" w:space="0" w:color="auto"/>
              <w:right w:val="single" w:sz="4" w:space="0" w:color="auto"/>
            </w:tcBorders>
          </w:tcPr>
          <w:p w14:paraId="76ECBBCF" w14:textId="7CE226C5" w:rsidR="0036516D" w:rsidRPr="00977525" w:rsidRDefault="0036516D" w:rsidP="00977525">
            <w:pPr>
              <w:rPr>
                <w:rFonts w:ascii="Arial Narrow" w:eastAsia="Times New Roman" w:hAnsi="Arial Narrow"/>
              </w:rPr>
            </w:pPr>
            <w:r w:rsidRPr="00977525">
              <w:rPr>
                <w:rFonts w:ascii="Arial Narrow" w:eastAsia="Times New Roman" w:hAnsi="Arial Narrow"/>
              </w:rPr>
              <w:t xml:space="preserve">Refrigerios, dentro </w:t>
            </w:r>
            <w:r>
              <w:rPr>
                <w:rFonts w:ascii="Arial Narrow" w:eastAsia="Times New Roman" w:hAnsi="Arial Narrow"/>
              </w:rPr>
              <w:t>del sitio donde se desarrollará la caminata</w:t>
            </w:r>
            <w:r w:rsidRPr="00977525">
              <w:rPr>
                <w:rFonts w:ascii="Arial Narrow" w:eastAsia="Times New Roman" w:hAnsi="Arial Narrow"/>
              </w:rPr>
              <w:t>, consistentes en un líquido no inferior a 12 onzas (jugo, leche, yogurt, leches achocolatadas), un sólido</w:t>
            </w:r>
          </w:p>
          <w:p w14:paraId="1E988328" w14:textId="72EDF3B9" w:rsidR="0036516D" w:rsidRPr="00A7347A" w:rsidRDefault="0036516D" w:rsidP="00977525">
            <w:pPr>
              <w:rPr>
                <w:rFonts w:ascii="Arial Narrow" w:eastAsia="Times New Roman" w:hAnsi="Arial Narrow"/>
              </w:rPr>
            </w:pPr>
            <w:r w:rsidRPr="00977525">
              <w:rPr>
                <w:rFonts w:ascii="Arial Narrow" w:eastAsia="Times New Roman" w:hAnsi="Arial Narrow"/>
              </w:rPr>
              <w:t>no inferior a 70 gramos (Sándwich de jamón, queso, tomate, lechuga y salsa, pastel, arepa u otros como sugerencias en similitud de condiciones). Para 140 personas</w:t>
            </w:r>
          </w:p>
        </w:tc>
        <w:tc>
          <w:tcPr>
            <w:tcW w:w="0" w:type="auto"/>
            <w:tcBorders>
              <w:top w:val="single" w:sz="4" w:space="0" w:color="auto"/>
              <w:left w:val="nil"/>
              <w:bottom w:val="single" w:sz="4" w:space="0" w:color="auto"/>
              <w:right w:val="single" w:sz="4" w:space="0" w:color="auto"/>
            </w:tcBorders>
            <w:vAlign w:val="center"/>
          </w:tcPr>
          <w:p w14:paraId="5BEC57C4" w14:textId="626CC5C9" w:rsidR="0036516D" w:rsidRDefault="0036516D" w:rsidP="00977525">
            <w:pPr>
              <w:jc w:val="center"/>
              <w:rPr>
                <w:rFonts w:ascii="Arial Narrow" w:eastAsia="Times New Roman" w:hAnsi="Arial Narrow"/>
              </w:rPr>
            </w:pPr>
            <w:r>
              <w:rPr>
                <w:rFonts w:ascii="Arial Narrow" w:eastAsia="Times New Roman" w:hAnsi="Arial Narrow"/>
              </w:rPr>
              <w:t>140</w:t>
            </w:r>
          </w:p>
        </w:tc>
        <w:tc>
          <w:tcPr>
            <w:tcW w:w="0" w:type="auto"/>
            <w:tcBorders>
              <w:top w:val="single" w:sz="4" w:space="0" w:color="auto"/>
              <w:left w:val="nil"/>
              <w:bottom w:val="single" w:sz="4" w:space="0" w:color="auto"/>
              <w:right w:val="single" w:sz="4" w:space="0" w:color="auto"/>
            </w:tcBorders>
            <w:noWrap/>
            <w:vAlign w:val="center"/>
          </w:tcPr>
          <w:p w14:paraId="14EFE9ED" w14:textId="01EC9E65" w:rsidR="0036516D" w:rsidRDefault="0036516D" w:rsidP="00977525">
            <w:pPr>
              <w:jc w:val="center"/>
              <w:rPr>
                <w:rFonts w:ascii="Arial Narrow" w:eastAsia="Times New Roman" w:hAnsi="Arial Narrow"/>
              </w:rPr>
            </w:pPr>
            <w:r>
              <w:rPr>
                <w:rFonts w:ascii="Arial Narrow" w:eastAsia="Times New Roman" w:hAnsi="Arial Narrow"/>
              </w:rPr>
              <w:t>UND</w:t>
            </w:r>
          </w:p>
        </w:tc>
        <w:tc>
          <w:tcPr>
            <w:tcW w:w="0" w:type="auto"/>
            <w:tcBorders>
              <w:top w:val="single" w:sz="4" w:space="0" w:color="auto"/>
              <w:left w:val="nil"/>
              <w:bottom w:val="single" w:sz="4" w:space="0" w:color="auto"/>
              <w:right w:val="single" w:sz="4" w:space="0" w:color="auto"/>
            </w:tcBorders>
            <w:vAlign w:val="center"/>
          </w:tcPr>
          <w:p w14:paraId="52EDD5E7" w14:textId="6D852B28" w:rsidR="0036516D" w:rsidRDefault="0036516D" w:rsidP="00977525">
            <w:pPr>
              <w:jc w:val="center"/>
              <w:rPr>
                <w:rFonts w:ascii="Arial Narrow" w:eastAsia="Times New Roman" w:hAnsi="Arial Narrow"/>
              </w:rPr>
            </w:pPr>
            <w:r>
              <w:rPr>
                <w:rFonts w:ascii="Arial Narrow" w:eastAsia="Times New Roman" w:hAnsi="Arial Narrow"/>
              </w:rPr>
              <w:t>Junio y Noviembre</w:t>
            </w:r>
          </w:p>
        </w:tc>
      </w:tr>
      <w:tr w:rsidR="0036516D" w:rsidRPr="00A7347A" w14:paraId="70B6A5B2" w14:textId="77777777" w:rsidTr="005B5D62">
        <w:trPr>
          <w:trHeight w:val="561"/>
        </w:trPr>
        <w:tc>
          <w:tcPr>
            <w:tcW w:w="0" w:type="auto"/>
            <w:vMerge/>
            <w:tcBorders>
              <w:left w:val="single" w:sz="4" w:space="0" w:color="auto"/>
              <w:bottom w:val="single" w:sz="4" w:space="0" w:color="auto"/>
              <w:right w:val="single" w:sz="4" w:space="0" w:color="auto"/>
            </w:tcBorders>
            <w:noWrap/>
            <w:vAlign w:val="center"/>
          </w:tcPr>
          <w:p w14:paraId="2FAB48AB" w14:textId="77777777" w:rsidR="0036516D" w:rsidRDefault="0036516D" w:rsidP="005B5D62">
            <w:pPr>
              <w:jc w:val="center"/>
              <w:rPr>
                <w:rFonts w:ascii="Arial Narrow" w:eastAsia="Times New Roman" w:hAnsi="Arial Narrow"/>
              </w:rPr>
            </w:pPr>
          </w:p>
        </w:tc>
        <w:tc>
          <w:tcPr>
            <w:tcW w:w="0" w:type="auto"/>
            <w:vMerge/>
            <w:tcBorders>
              <w:left w:val="nil"/>
              <w:bottom w:val="single" w:sz="4" w:space="0" w:color="auto"/>
              <w:right w:val="single" w:sz="4" w:space="0" w:color="auto"/>
            </w:tcBorders>
            <w:vAlign w:val="center"/>
          </w:tcPr>
          <w:p w14:paraId="590F8EC7" w14:textId="77777777" w:rsidR="0036516D" w:rsidRPr="00977525" w:rsidRDefault="0036516D" w:rsidP="005B5D62">
            <w:pPr>
              <w:rPr>
                <w:rFonts w:ascii="Arial Narrow" w:eastAsia="Times New Roman" w:hAnsi="Arial Narrow"/>
              </w:rPr>
            </w:pPr>
          </w:p>
        </w:tc>
        <w:tc>
          <w:tcPr>
            <w:tcW w:w="0" w:type="auto"/>
            <w:tcBorders>
              <w:top w:val="single" w:sz="4" w:space="0" w:color="auto"/>
              <w:left w:val="nil"/>
              <w:bottom w:val="single" w:sz="4" w:space="0" w:color="auto"/>
              <w:right w:val="single" w:sz="4" w:space="0" w:color="auto"/>
            </w:tcBorders>
          </w:tcPr>
          <w:p w14:paraId="44E54D25" w14:textId="42198A02" w:rsidR="0036516D" w:rsidRPr="00977525" w:rsidRDefault="0036516D" w:rsidP="005B5D62">
            <w:pPr>
              <w:rPr>
                <w:rFonts w:ascii="Arial Narrow" w:eastAsia="Times New Roman" w:hAnsi="Arial Narrow"/>
              </w:rPr>
            </w:pPr>
            <w:r>
              <w:rPr>
                <w:rFonts w:ascii="Arial Narrow" w:eastAsia="Times New Roman" w:hAnsi="Arial Narrow"/>
              </w:rPr>
              <w:t>Suministro de agua en bolsa para la hidratación durante la caminata</w:t>
            </w:r>
          </w:p>
        </w:tc>
        <w:tc>
          <w:tcPr>
            <w:tcW w:w="0" w:type="auto"/>
            <w:tcBorders>
              <w:top w:val="single" w:sz="4" w:space="0" w:color="auto"/>
              <w:left w:val="nil"/>
              <w:bottom w:val="single" w:sz="4" w:space="0" w:color="auto"/>
              <w:right w:val="single" w:sz="4" w:space="0" w:color="auto"/>
            </w:tcBorders>
            <w:vAlign w:val="center"/>
          </w:tcPr>
          <w:p w14:paraId="2BCD7104" w14:textId="5232EDA6" w:rsidR="0036516D" w:rsidRDefault="0036516D" w:rsidP="005B5D62">
            <w:pPr>
              <w:jc w:val="center"/>
              <w:rPr>
                <w:rFonts w:ascii="Arial Narrow" w:eastAsia="Times New Roman" w:hAnsi="Arial Narrow"/>
              </w:rPr>
            </w:pPr>
            <w:r>
              <w:rPr>
                <w:rFonts w:ascii="Arial Narrow" w:eastAsia="Times New Roman" w:hAnsi="Arial Narrow"/>
              </w:rPr>
              <w:t>1</w:t>
            </w:r>
            <w:r w:rsidR="00B152A3">
              <w:rPr>
                <w:rFonts w:ascii="Arial Narrow" w:eastAsia="Times New Roman" w:hAnsi="Arial Narrow"/>
              </w:rPr>
              <w:t>0</w:t>
            </w:r>
          </w:p>
        </w:tc>
        <w:tc>
          <w:tcPr>
            <w:tcW w:w="0" w:type="auto"/>
            <w:tcBorders>
              <w:top w:val="single" w:sz="4" w:space="0" w:color="auto"/>
              <w:left w:val="nil"/>
              <w:bottom w:val="single" w:sz="4" w:space="0" w:color="auto"/>
              <w:right w:val="single" w:sz="4" w:space="0" w:color="auto"/>
            </w:tcBorders>
            <w:noWrap/>
            <w:vAlign w:val="center"/>
          </w:tcPr>
          <w:p w14:paraId="03756180" w14:textId="35ECF25E" w:rsidR="0036516D" w:rsidRDefault="0036516D" w:rsidP="005B5D62">
            <w:pPr>
              <w:jc w:val="center"/>
              <w:rPr>
                <w:rFonts w:ascii="Arial Narrow" w:eastAsia="Times New Roman" w:hAnsi="Arial Narrow"/>
              </w:rPr>
            </w:pPr>
            <w:r>
              <w:rPr>
                <w:rFonts w:ascii="Arial Narrow" w:eastAsia="Times New Roman" w:hAnsi="Arial Narrow"/>
              </w:rPr>
              <w:t xml:space="preserve">PACAS DE </w:t>
            </w:r>
            <w:r w:rsidR="00B152A3">
              <w:rPr>
                <w:rFonts w:ascii="Arial Narrow" w:eastAsia="Times New Roman" w:hAnsi="Arial Narrow"/>
              </w:rPr>
              <w:t>30</w:t>
            </w:r>
            <w:r>
              <w:rPr>
                <w:rFonts w:ascii="Arial Narrow" w:eastAsia="Times New Roman" w:hAnsi="Arial Narrow"/>
              </w:rPr>
              <w:t xml:space="preserve"> UNIDADES</w:t>
            </w:r>
          </w:p>
        </w:tc>
        <w:tc>
          <w:tcPr>
            <w:tcW w:w="0" w:type="auto"/>
            <w:tcBorders>
              <w:top w:val="single" w:sz="4" w:space="0" w:color="auto"/>
              <w:left w:val="nil"/>
              <w:bottom w:val="single" w:sz="4" w:space="0" w:color="auto"/>
              <w:right w:val="single" w:sz="4" w:space="0" w:color="auto"/>
            </w:tcBorders>
            <w:vAlign w:val="center"/>
          </w:tcPr>
          <w:p w14:paraId="492A2412" w14:textId="762C2B47" w:rsidR="0036516D" w:rsidRDefault="0036516D" w:rsidP="005B5D62">
            <w:pPr>
              <w:jc w:val="center"/>
              <w:rPr>
                <w:rFonts w:ascii="Arial Narrow" w:eastAsia="Times New Roman" w:hAnsi="Arial Narrow"/>
              </w:rPr>
            </w:pPr>
            <w:r>
              <w:rPr>
                <w:rFonts w:ascii="Arial Narrow" w:eastAsia="Times New Roman" w:hAnsi="Arial Narrow"/>
              </w:rPr>
              <w:t>Junio y Noviembre</w:t>
            </w:r>
          </w:p>
        </w:tc>
      </w:tr>
      <w:tr w:rsidR="00A1264D" w:rsidRPr="00A7347A" w14:paraId="47A87CCF" w14:textId="77777777" w:rsidTr="00290B60">
        <w:trPr>
          <w:trHeight w:val="841"/>
        </w:trPr>
        <w:tc>
          <w:tcPr>
            <w:tcW w:w="0" w:type="auto"/>
            <w:vMerge w:val="restart"/>
            <w:tcBorders>
              <w:left w:val="single" w:sz="4" w:space="0" w:color="auto"/>
              <w:right w:val="single" w:sz="4" w:space="0" w:color="auto"/>
            </w:tcBorders>
            <w:noWrap/>
            <w:vAlign w:val="center"/>
          </w:tcPr>
          <w:p w14:paraId="29FF91BB" w14:textId="1573D642" w:rsidR="00A1264D" w:rsidRDefault="00A1264D" w:rsidP="005B5D62">
            <w:pPr>
              <w:jc w:val="center"/>
              <w:rPr>
                <w:rFonts w:ascii="Arial Narrow" w:eastAsia="Times New Roman" w:hAnsi="Arial Narrow"/>
              </w:rPr>
            </w:pPr>
            <w:r>
              <w:rPr>
                <w:rFonts w:ascii="Arial Narrow" w:eastAsia="Times New Roman" w:hAnsi="Arial Narrow"/>
              </w:rPr>
              <w:t>10</w:t>
            </w:r>
          </w:p>
        </w:tc>
        <w:tc>
          <w:tcPr>
            <w:tcW w:w="0" w:type="auto"/>
            <w:vMerge w:val="restart"/>
            <w:tcBorders>
              <w:left w:val="nil"/>
              <w:right w:val="single" w:sz="4" w:space="0" w:color="auto"/>
            </w:tcBorders>
            <w:vAlign w:val="center"/>
          </w:tcPr>
          <w:p w14:paraId="4C867458" w14:textId="295A8A4E" w:rsidR="00A1264D" w:rsidRPr="00977525" w:rsidRDefault="00A1264D" w:rsidP="0036516D">
            <w:pPr>
              <w:jc w:val="center"/>
              <w:rPr>
                <w:rFonts w:ascii="Arial Narrow" w:eastAsia="Times New Roman" w:hAnsi="Arial Narrow"/>
              </w:rPr>
            </w:pPr>
            <w:r w:rsidRPr="0036516D">
              <w:rPr>
                <w:rFonts w:ascii="Arial Narrow" w:eastAsia="Times New Roman" w:hAnsi="Arial Narrow"/>
              </w:rPr>
              <w:t xml:space="preserve">Run </w:t>
            </w:r>
            <w:proofErr w:type="spellStart"/>
            <w:r w:rsidRPr="0036516D">
              <w:rPr>
                <w:rFonts w:ascii="Arial Narrow" w:eastAsia="Times New Roman" w:hAnsi="Arial Narrow"/>
              </w:rPr>
              <w:t>Fest</w:t>
            </w:r>
            <w:proofErr w:type="spellEnd"/>
          </w:p>
        </w:tc>
        <w:tc>
          <w:tcPr>
            <w:tcW w:w="0" w:type="auto"/>
            <w:tcBorders>
              <w:top w:val="single" w:sz="4" w:space="0" w:color="auto"/>
              <w:left w:val="nil"/>
              <w:bottom w:val="single" w:sz="4" w:space="0" w:color="auto"/>
              <w:right w:val="single" w:sz="4" w:space="0" w:color="auto"/>
            </w:tcBorders>
          </w:tcPr>
          <w:p w14:paraId="50936385" w14:textId="285D39E5" w:rsidR="00A1264D" w:rsidRPr="0036516D" w:rsidRDefault="00A1264D" w:rsidP="0036516D">
            <w:pPr>
              <w:rPr>
                <w:rFonts w:ascii="Arial Narrow" w:eastAsia="Times New Roman" w:hAnsi="Arial Narrow"/>
              </w:rPr>
            </w:pPr>
            <w:r>
              <w:rPr>
                <w:rFonts w:ascii="Arial Narrow" w:eastAsia="Times New Roman" w:hAnsi="Arial Narrow"/>
              </w:rPr>
              <w:t xml:space="preserve">Suministro de </w:t>
            </w:r>
            <w:r w:rsidRPr="0036516D">
              <w:rPr>
                <w:rFonts w:ascii="Arial Narrow" w:eastAsia="Times New Roman" w:hAnsi="Arial Narrow"/>
              </w:rPr>
              <w:t>200 kits que constan de:</w:t>
            </w:r>
          </w:p>
          <w:p w14:paraId="415DD4A9" w14:textId="728679CD" w:rsidR="00A1264D" w:rsidRPr="0036516D" w:rsidRDefault="00A1264D" w:rsidP="0036516D">
            <w:pPr>
              <w:rPr>
                <w:rFonts w:ascii="Arial Narrow" w:eastAsia="Times New Roman" w:hAnsi="Arial Narrow"/>
              </w:rPr>
            </w:pPr>
            <w:r w:rsidRPr="0036516D">
              <w:rPr>
                <w:rFonts w:ascii="Arial Narrow" w:eastAsia="Times New Roman" w:hAnsi="Arial Narrow"/>
              </w:rPr>
              <w:t>1 tula</w:t>
            </w:r>
            <w:r>
              <w:rPr>
                <w:rFonts w:ascii="Arial Narrow" w:eastAsia="Times New Roman" w:hAnsi="Arial Narrow"/>
              </w:rPr>
              <w:t xml:space="preserve"> en tela impermeable</w:t>
            </w:r>
            <w:r w:rsidRPr="0036516D">
              <w:rPr>
                <w:rFonts w:ascii="Arial Narrow" w:eastAsia="Times New Roman" w:hAnsi="Arial Narrow"/>
              </w:rPr>
              <w:t xml:space="preserve"> estampada con el logos del Sena y bienestar al aprendiz</w:t>
            </w:r>
            <w:r>
              <w:rPr>
                <w:rFonts w:ascii="Arial Narrow" w:eastAsia="Times New Roman" w:hAnsi="Arial Narrow"/>
              </w:rPr>
              <w:t>.</w:t>
            </w:r>
          </w:p>
          <w:p w14:paraId="47B42E16" w14:textId="0C727123" w:rsidR="00A1264D" w:rsidRPr="0036516D" w:rsidRDefault="00A1264D" w:rsidP="0036516D">
            <w:pPr>
              <w:rPr>
                <w:rFonts w:ascii="Arial Narrow" w:eastAsia="Times New Roman" w:hAnsi="Arial Narrow"/>
              </w:rPr>
            </w:pPr>
            <w:r w:rsidRPr="0036516D">
              <w:rPr>
                <w:rFonts w:ascii="Arial Narrow" w:eastAsia="Times New Roman" w:hAnsi="Arial Narrow"/>
              </w:rPr>
              <w:t>1 bu</w:t>
            </w:r>
            <w:r>
              <w:rPr>
                <w:rFonts w:ascii="Arial Narrow" w:eastAsia="Times New Roman" w:hAnsi="Arial Narrow"/>
              </w:rPr>
              <w:t xml:space="preserve">so en algodón </w:t>
            </w:r>
            <w:r w:rsidRPr="0036516D">
              <w:rPr>
                <w:rFonts w:ascii="Arial Narrow" w:eastAsia="Times New Roman" w:hAnsi="Arial Narrow"/>
              </w:rPr>
              <w:t>estampado con el logos del Sena y bienestar al aprendiz</w:t>
            </w:r>
            <w:r>
              <w:rPr>
                <w:rFonts w:ascii="Arial Narrow" w:eastAsia="Times New Roman" w:hAnsi="Arial Narrow"/>
              </w:rPr>
              <w:t>.</w:t>
            </w:r>
          </w:p>
          <w:p w14:paraId="6658E1E6" w14:textId="66544722" w:rsidR="00A1264D" w:rsidRPr="0036516D" w:rsidRDefault="00A1264D" w:rsidP="0036516D">
            <w:pPr>
              <w:rPr>
                <w:rFonts w:ascii="Arial Narrow" w:eastAsia="Times New Roman" w:hAnsi="Arial Narrow"/>
              </w:rPr>
            </w:pPr>
            <w:r w:rsidRPr="0036516D">
              <w:rPr>
                <w:rFonts w:ascii="Arial Narrow" w:eastAsia="Times New Roman" w:hAnsi="Arial Narrow"/>
              </w:rPr>
              <w:t xml:space="preserve">1 termo </w:t>
            </w:r>
            <w:r>
              <w:rPr>
                <w:rFonts w:ascii="Arial Narrow" w:eastAsia="Times New Roman" w:hAnsi="Arial Narrow"/>
              </w:rPr>
              <w:t xml:space="preserve">plástico </w:t>
            </w:r>
            <w:r w:rsidRPr="0036516D">
              <w:rPr>
                <w:rFonts w:ascii="Arial Narrow" w:eastAsia="Times New Roman" w:hAnsi="Arial Narrow"/>
              </w:rPr>
              <w:t>marcado con el logo del Sena y de bienestar al aprendiz</w:t>
            </w:r>
            <w:r>
              <w:rPr>
                <w:rFonts w:ascii="Arial Narrow" w:eastAsia="Times New Roman" w:hAnsi="Arial Narrow"/>
              </w:rPr>
              <w:t>.</w:t>
            </w:r>
          </w:p>
          <w:p w14:paraId="7ADF2192" w14:textId="77777777" w:rsidR="00A1264D" w:rsidRPr="0036516D" w:rsidRDefault="00A1264D" w:rsidP="0036516D">
            <w:pPr>
              <w:rPr>
                <w:rFonts w:ascii="Arial Narrow" w:eastAsia="Times New Roman" w:hAnsi="Arial Narrow"/>
              </w:rPr>
            </w:pPr>
            <w:r w:rsidRPr="0036516D">
              <w:rPr>
                <w:rFonts w:ascii="Arial Narrow" w:eastAsia="Times New Roman" w:hAnsi="Arial Narrow"/>
              </w:rPr>
              <w:t>1 toalla para el sudor pequeña estampada con el logo del Sena y de bienestar al aprendiz</w:t>
            </w:r>
          </w:p>
          <w:p w14:paraId="5D2A43C3" w14:textId="1B2A3803" w:rsidR="00A1264D" w:rsidRPr="00977525" w:rsidRDefault="00A1264D" w:rsidP="0036516D">
            <w:pPr>
              <w:rPr>
                <w:rFonts w:ascii="Arial Narrow" w:eastAsia="Times New Roman" w:hAnsi="Arial Narrow"/>
              </w:rPr>
            </w:pPr>
            <w:r w:rsidRPr="0036516D">
              <w:rPr>
                <w:rFonts w:ascii="Arial Narrow" w:eastAsia="Times New Roman" w:hAnsi="Arial Narrow"/>
              </w:rPr>
              <w:t>1 número de participación</w:t>
            </w:r>
            <w:r>
              <w:rPr>
                <w:rFonts w:ascii="Arial Narrow" w:eastAsia="Times New Roman" w:hAnsi="Arial Narrow"/>
              </w:rPr>
              <w:t>, (</w:t>
            </w:r>
            <w:r w:rsidRPr="0036516D">
              <w:rPr>
                <w:rFonts w:ascii="Arial Narrow" w:eastAsia="Times New Roman" w:hAnsi="Arial Narrow"/>
              </w:rPr>
              <w:t xml:space="preserve">los números de participación son </w:t>
            </w:r>
            <w:r w:rsidRPr="0036516D">
              <w:rPr>
                <w:rFonts w:ascii="Arial Narrow" w:eastAsia="Times New Roman" w:hAnsi="Arial Narrow"/>
              </w:rPr>
              <w:lastRenderedPageBreak/>
              <w:t>en total 200, que sean visibles y vayan del 001 al 200 respectivamente</w:t>
            </w:r>
            <w:r>
              <w:rPr>
                <w:rFonts w:ascii="Arial Narrow" w:eastAsia="Times New Roman" w:hAnsi="Arial Narrow"/>
              </w:rPr>
              <w:t>)</w:t>
            </w:r>
          </w:p>
        </w:tc>
        <w:tc>
          <w:tcPr>
            <w:tcW w:w="0" w:type="auto"/>
            <w:tcBorders>
              <w:top w:val="single" w:sz="4" w:space="0" w:color="auto"/>
              <w:left w:val="nil"/>
              <w:bottom w:val="single" w:sz="4" w:space="0" w:color="auto"/>
              <w:right w:val="single" w:sz="4" w:space="0" w:color="auto"/>
            </w:tcBorders>
            <w:vAlign w:val="center"/>
          </w:tcPr>
          <w:p w14:paraId="397669FB" w14:textId="3699A5FD" w:rsidR="00A1264D" w:rsidRDefault="00A1264D" w:rsidP="005B5D62">
            <w:pPr>
              <w:jc w:val="center"/>
              <w:rPr>
                <w:rFonts w:ascii="Arial Narrow" w:eastAsia="Times New Roman" w:hAnsi="Arial Narrow"/>
              </w:rPr>
            </w:pPr>
            <w:r>
              <w:rPr>
                <w:rFonts w:ascii="Arial Narrow" w:eastAsia="Times New Roman" w:hAnsi="Arial Narrow"/>
              </w:rPr>
              <w:lastRenderedPageBreak/>
              <w:t>200</w:t>
            </w:r>
          </w:p>
        </w:tc>
        <w:tc>
          <w:tcPr>
            <w:tcW w:w="0" w:type="auto"/>
            <w:tcBorders>
              <w:top w:val="single" w:sz="4" w:space="0" w:color="auto"/>
              <w:left w:val="nil"/>
              <w:bottom w:val="single" w:sz="4" w:space="0" w:color="auto"/>
              <w:right w:val="single" w:sz="4" w:space="0" w:color="auto"/>
            </w:tcBorders>
            <w:noWrap/>
            <w:vAlign w:val="center"/>
          </w:tcPr>
          <w:p w14:paraId="0ECC895E" w14:textId="5EDF6CB4" w:rsidR="00A1264D" w:rsidRDefault="00A1264D" w:rsidP="005B5D62">
            <w:pPr>
              <w:jc w:val="center"/>
              <w:rPr>
                <w:rFonts w:ascii="Arial Narrow" w:eastAsia="Times New Roman" w:hAnsi="Arial Narrow"/>
              </w:rPr>
            </w:pPr>
            <w:r>
              <w:rPr>
                <w:rFonts w:ascii="Arial Narrow" w:eastAsia="Times New Roman" w:hAnsi="Arial Narrow"/>
              </w:rPr>
              <w:t>KITS</w:t>
            </w:r>
          </w:p>
        </w:tc>
        <w:tc>
          <w:tcPr>
            <w:tcW w:w="0" w:type="auto"/>
            <w:tcBorders>
              <w:top w:val="single" w:sz="4" w:space="0" w:color="auto"/>
              <w:left w:val="nil"/>
              <w:bottom w:val="single" w:sz="4" w:space="0" w:color="auto"/>
              <w:right w:val="single" w:sz="4" w:space="0" w:color="auto"/>
            </w:tcBorders>
            <w:vAlign w:val="center"/>
          </w:tcPr>
          <w:p w14:paraId="57BEA40D" w14:textId="17BBC720" w:rsidR="00A1264D" w:rsidRDefault="00A1264D" w:rsidP="005B5D62">
            <w:pPr>
              <w:jc w:val="center"/>
              <w:rPr>
                <w:rFonts w:ascii="Arial Narrow" w:eastAsia="Times New Roman" w:hAnsi="Arial Narrow"/>
              </w:rPr>
            </w:pPr>
            <w:r>
              <w:rPr>
                <w:rFonts w:ascii="Arial Narrow" w:eastAsia="Times New Roman" w:hAnsi="Arial Narrow"/>
              </w:rPr>
              <w:t>J</w:t>
            </w:r>
            <w:r w:rsidR="00290B60">
              <w:rPr>
                <w:rFonts w:ascii="Arial Narrow" w:eastAsia="Times New Roman" w:hAnsi="Arial Narrow"/>
              </w:rPr>
              <w:t>u</w:t>
            </w:r>
            <w:r>
              <w:rPr>
                <w:rFonts w:ascii="Arial Narrow" w:eastAsia="Times New Roman" w:hAnsi="Arial Narrow"/>
              </w:rPr>
              <w:t>lio</w:t>
            </w:r>
          </w:p>
        </w:tc>
      </w:tr>
      <w:tr w:rsidR="00A1264D" w:rsidRPr="00A7347A" w14:paraId="25146C08" w14:textId="77777777" w:rsidTr="00A1264D">
        <w:trPr>
          <w:trHeight w:val="1128"/>
        </w:trPr>
        <w:tc>
          <w:tcPr>
            <w:tcW w:w="0" w:type="auto"/>
            <w:vMerge/>
            <w:tcBorders>
              <w:left w:val="single" w:sz="4" w:space="0" w:color="auto"/>
              <w:right w:val="single" w:sz="4" w:space="0" w:color="auto"/>
            </w:tcBorders>
            <w:noWrap/>
            <w:vAlign w:val="center"/>
          </w:tcPr>
          <w:p w14:paraId="040ABE85" w14:textId="77777777" w:rsidR="00A1264D" w:rsidRPr="00A7347A" w:rsidRDefault="00A1264D" w:rsidP="00A1264D">
            <w:pPr>
              <w:jc w:val="center"/>
              <w:rPr>
                <w:rFonts w:ascii="Arial Narrow" w:eastAsia="Times New Roman" w:hAnsi="Arial Narrow"/>
              </w:rPr>
            </w:pPr>
          </w:p>
        </w:tc>
        <w:tc>
          <w:tcPr>
            <w:tcW w:w="0" w:type="auto"/>
            <w:vMerge/>
            <w:tcBorders>
              <w:left w:val="nil"/>
              <w:right w:val="single" w:sz="4" w:space="0" w:color="auto"/>
            </w:tcBorders>
            <w:vAlign w:val="center"/>
          </w:tcPr>
          <w:p w14:paraId="2B3B9AE8" w14:textId="77777777" w:rsidR="00A1264D" w:rsidRPr="00A7347A" w:rsidRDefault="00A1264D" w:rsidP="00A1264D">
            <w:pPr>
              <w:rPr>
                <w:rFonts w:ascii="Arial Narrow" w:eastAsia="Times New Roman" w:hAnsi="Arial Narrow"/>
              </w:rPr>
            </w:pPr>
          </w:p>
        </w:tc>
        <w:tc>
          <w:tcPr>
            <w:tcW w:w="0" w:type="auto"/>
            <w:tcBorders>
              <w:top w:val="single" w:sz="4" w:space="0" w:color="auto"/>
              <w:left w:val="nil"/>
              <w:bottom w:val="single" w:sz="4" w:space="0" w:color="auto"/>
              <w:right w:val="single" w:sz="4" w:space="0" w:color="auto"/>
            </w:tcBorders>
            <w:vAlign w:val="bottom"/>
          </w:tcPr>
          <w:p w14:paraId="28B27EAA" w14:textId="39993DED" w:rsidR="00A1264D" w:rsidRDefault="00A1264D" w:rsidP="00A1264D">
            <w:pPr>
              <w:rPr>
                <w:rFonts w:ascii="Arial Narrow" w:eastAsia="Times New Roman" w:hAnsi="Arial Narrow"/>
              </w:rPr>
            </w:pPr>
            <w:r>
              <w:rPr>
                <w:rFonts w:ascii="Arial Narrow" w:eastAsia="Times New Roman" w:hAnsi="Arial Narrow"/>
              </w:rPr>
              <w:t xml:space="preserve">Entrega de </w:t>
            </w:r>
            <w:r w:rsidRPr="00A1264D">
              <w:rPr>
                <w:rFonts w:ascii="Arial Narrow" w:eastAsia="Times New Roman" w:hAnsi="Arial Narrow"/>
              </w:rPr>
              <w:t xml:space="preserve">medallas de participación en color dorado </w:t>
            </w:r>
            <w:r w:rsidRPr="00A7347A">
              <w:rPr>
                <w:rFonts w:ascii="Arial Narrow" w:eastAsia="Times New Roman" w:hAnsi="Arial Narrow"/>
              </w:rPr>
              <w:t>elaborada en metal de 3 mm de grueso, 5 cm de diámetro, con texto y logo del SENA y Bienestar</w:t>
            </w:r>
            <w:r>
              <w:rPr>
                <w:rFonts w:ascii="Arial Narrow" w:eastAsia="Times New Roman" w:hAnsi="Arial Narrow"/>
              </w:rPr>
              <w:t xml:space="preserve"> y </w:t>
            </w:r>
            <w:r w:rsidRPr="00A1264D">
              <w:rPr>
                <w:rFonts w:ascii="Arial Narrow" w:eastAsia="Times New Roman" w:hAnsi="Arial Narrow"/>
              </w:rPr>
              <w:t>que diga "participación en el RUN FEST 2026"</w:t>
            </w:r>
            <w:r w:rsidRPr="00A7347A">
              <w:rPr>
                <w:rFonts w:ascii="Arial Narrow" w:eastAsia="Times New Roman" w:hAnsi="Arial Narrow"/>
              </w:rPr>
              <w:t xml:space="preserve">, grabado y cinta sin marcar largo predeterminado, color verde institucional SENA, con dibujo y </w:t>
            </w:r>
            <w:proofErr w:type="spellStart"/>
            <w:r w:rsidRPr="00A7347A">
              <w:rPr>
                <w:rFonts w:ascii="Arial Narrow" w:eastAsia="Times New Roman" w:hAnsi="Arial Narrow"/>
              </w:rPr>
              <w:t>grabadode</w:t>
            </w:r>
            <w:proofErr w:type="spellEnd"/>
            <w:r w:rsidRPr="00A7347A">
              <w:rPr>
                <w:rFonts w:ascii="Arial Narrow" w:eastAsia="Times New Roman" w:hAnsi="Arial Narrow"/>
              </w:rPr>
              <w:t xml:space="preserve"> fondo (A CONVENIR)</w:t>
            </w:r>
          </w:p>
        </w:tc>
        <w:tc>
          <w:tcPr>
            <w:tcW w:w="0" w:type="auto"/>
            <w:tcBorders>
              <w:top w:val="single" w:sz="4" w:space="0" w:color="auto"/>
              <w:left w:val="nil"/>
              <w:bottom w:val="single" w:sz="4" w:space="0" w:color="auto"/>
              <w:right w:val="single" w:sz="4" w:space="0" w:color="auto"/>
            </w:tcBorders>
            <w:vAlign w:val="center"/>
          </w:tcPr>
          <w:p w14:paraId="62B20511" w14:textId="5D63C25A" w:rsidR="00A1264D" w:rsidRDefault="00A1264D" w:rsidP="00A1264D">
            <w:pPr>
              <w:jc w:val="center"/>
              <w:rPr>
                <w:rFonts w:ascii="Arial Narrow" w:eastAsia="Times New Roman" w:hAnsi="Arial Narrow"/>
              </w:rPr>
            </w:pPr>
            <w:r>
              <w:rPr>
                <w:rFonts w:ascii="Arial Narrow" w:eastAsia="Times New Roman" w:hAnsi="Arial Narrow"/>
              </w:rPr>
              <w:t>200</w:t>
            </w:r>
          </w:p>
        </w:tc>
        <w:tc>
          <w:tcPr>
            <w:tcW w:w="0" w:type="auto"/>
            <w:tcBorders>
              <w:top w:val="single" w:sz="4" w:space="0" w:color="auto"/>
              <w:left w:val="nil"/>
              <w:bottom w:val="single" w:sz="4" w:space="0" w:color="auto"/>
              <w:right w:val="single" w:sz="4" w:space="0" w:color="auto"/>
            </w:tcBorders>
            <w:noWrap/>
            <w:vAlign w:val="center"/>
          </w:tcPr>
          <w:p w14:paraId="627937B0" w14:textId="65FD81E9" w:rsidR="00A1264D" w:rsidRPr="00A7347A" w:rsidRDefault="00A1264D" w:rsidP="00A1264D">
            <w:pPr>
              <w:jc w:val="center"/>
              <w:rPr>
                <w:rFonts w:ascii="Arial Narrow" w:eastAsia="Times New Roman" w:hAnsi="Arial Narrow"/>
              </w:rPr>
            </w:pPr>
            <w:r>
              <w:rPr>
                <w:rFonts w:ascii="Arial Narrow" w:eastAsia="Times New Roman" w:hAnsi="Arial Narrow"/>
              </w:rPr>
              <w:t>UND</w:t>
            </w:r>
          </w:p>
        </w:tc>
        <w:tc>
          <w:tcPr>
            <w:tcW w:w="0" w:type="auto"/>
            <w:tcBorders>
              <w:top w:val="single" w:sz="4" w:space="0" w:color="auto"/>
              <w:left w:val="nil"/>
              <w:bottom w:val="single" w:sz="4" w:space="0" w:color="auto"/>
              <w:right w:val="single" w:sz="4" w:space="0" w:color="auto"/>
            </w:tcBorders>
            <w:vAlign w:val="center"/>
          </w:tcPr>
          <w:p w14:paraId="5F5A44F6" w14:textId="606AA489" w:rsidR="00A1264D" w:rsidRPr="00A7347A" w:rsidRDefault="00A1264D" w:rsidP="00A1264D">
            <w:pPr>
              <w:jc w:val="center"/>
              <w:rPr>
                <w:rFonts w:ascii="Arial Narrow" w:eastAsia="Times New Roman" w:hAnsi="Arial Narrow"/>
              </w:rPr>
            </w:pPr>
            <w:r>
              <w:rPr>
                <w:rFonts w:ascii="Arial Narrow" w:eastAsia="Times New Roman" w:hAnsi="Arial Narrow"/>
              </w:rPr>
              <w:t>Julio</w:t>
            </w:r>
          </w:p>
        </w:tc>
      </w:tr>
      <w:tr w:rsidR="00B152A3" w:rsidRPr="00A7347A" w14:paraId="3AB4B246" w14:textId="77777777" w:rsidTr="00290B60">
        <w:trPr>
          <w:trHeight w:val="850"/>
        </w:trPr>
        <w:tc>
          <w:tcPr>
            <w:tcW w:w="0" w:type="auto"/>
            <w:tcBorders>
              <w:left w:val="single" w:sz="4" w:space="0" w:color="auto"/>
              <w:right w:val="single" w:sz="4" w:space="0" w:color="auto"/>
            </w:tcBorders>
            <w:noWrap/>
            <w:vAlign w:val="center"/>
          </w:tcPr>
          <w:p w14:paraId="5C1A1277" w14:textId="77777777" w:rsidR="00B152A3" w:rsidRPr="00A7347A" w:rsidRDefault="00B152A3" w:rsidP="00B152A3">
            <w:pPr>
              <w:jc w:val="center"/>
              <w:rPr>
                <w:rFonts w:ascii="Arial Narrow" w:eastAsia="Times New Roman" w:hAnsi="Arial Narrow"/>
              </w:rPr>
            </w:pPr>
          </w:p>
        </w:tc>
        <w:tc>
          <w:tcPr>
            <w:tcW w:w="0" w:type="auto"/>
            <w:tcBorders>
              <w:left w:val="nil"/>
              <w:right w:val="single" w:sz="4" w:space="0" w:color="auto"/>
            </w:tcBorders>
            <w:vAlign w:val="center"/>
          </w:tcPr>
          <w:p w14:paraId="6F43438F" w14:textId="77777777" w:rsidR="00B152A3" w:rsidRPr="00A7347A" w:rsidRDefault="00B152A3" w:rsidP="00B152A3">
            <w:pPr>
              <w:rPr>
                <w:rFonts w:ascii="Arial Narrow" w:eastAsia="Times New Roman" w:hAnsi="Arial Narrow"/>
              </w:rPr>
            </w:pPr>
          </w:p>
        </w:tc>
        <w:tc>
          <w:tcPr>
            <w:tcW w:w="0" w:type="auto"/>
            <w:tcBorders>
              <w:top w:val="single" w:sz="4" w:space="0" w:color="auto"/>
              <w:left w:val="nil"/>
              <w:bottom w:val="single" w:sz="4" w:space="0" w:color="auto"/>
              <w:right w:val="single" w:sz="4" w:space="0" w:color="auto"/>
            </w:tcBorders>
          </w:tcPr>
          <w:p w14:paraId="0283A71C" w14:textId="5E33F1AA" w:rsidR="00B152A3" w:rsidRDefault="00B152A3" w:rsidP="00B152A3">
            <w:pPr>
              <w:rPr>
                <w:rFonts w:ascii="Arial Narrow" w:eastAsia="Times New Roman" w:hAnsi="Arial Narrow"/>
              </w:rPr>
            </w:pPr>
            <w:r>
              <w:rPr>
                <w:rFonts w:ascii="Arial Narrow" w:eastAsia="Times New Roman" w:hAnsi="Arial Narrow"/>
              </w:rPr>
              <w:t>Suministro de agua en bolsa para la hidratación durante la caminata</w:t>
            </w:r>
          </w:p>
        </w:tc>
        <w:tc>
          <w:tcPr>
            <w:tcW w:w="0" w:type="auto"/>
            <w:tcBorders>
              <w:top w:val="single" w:sz="4" w:space="0" w:color="auto"/>
              <w:left w:val="nil"/>
              <w:bottom w:val="single" w:sz="4" w:space="0" w:color="auto"/>
              <w:right w:val="single" w:sz="4" w:space="0" w:color="auto"/>
            </w:tcBorders>
            <w:vAlign w:val="center"/>
          </w:tcPr>
          <w:p w14:paraId="0FAE8EDA" w14:textId="43583C8E" w:rsidR="00B152A3" w:rsidRDefault="00B152A3" w:rsidP="00B152A3">
            <w:pPr>
              <w:jc w:val="center"/>
              <w:rPr>
                <w:rFonts w:ascii="Arial Narrow" w:eastAsia="Times New Roman" w:hAnsi="Arial Narrow"/>
              </w:rPr>
            </w:pPr>
            <w:r>
              <w:rPr>
                <w:rFonts w:ascii="Arial Narrow" w:eastAsia="Times New Roman" w:hAnsi="Arial Narrow"/>
              </w:rPr>
              <w:t>20</w:t>
            </w:r>
          </w:p>
        </w:tc>
        <w:tc>
          <w:tcPr>
            <w:tcW w:w="0" w:type="auto"/>
            <w:tcBorders>
              <w:top w:val="single" w:sz="4" w:space="0" w:color="auto"/>
              <w:left w:val="nil"/>
              <w:bottom w:val="single" w:sz="4" w:space="0" w:color="auto"/>
              <w:right w:val="single" w:sz="4" w:space="0" w:color="auto"/>
            </w:tcBorders>
            <w:noWrap/>
            <w:vAlign w:val="center"/>
          </w:tcPr>
          <w:p w14:paraId="36AB0515" w14:textId="666D1F53" w:rsidR="00B152A3" w:rsidRDefault="00B152A3" w:rsidP="00B152A3">
            <w:pPr>
              <w:jc w:val="center"/>
              <w:rPr>
                <w:rFonts w:ascii="Arial Narrow" w:eastAsia="Times New Roman" w:hAnsi="Arial Narrow"/>
              </w:rPr>
            </w:pPr>
            <w:r>
              <w:rPr>
                <w:rFonts w:ascii="Arial Narrow" w:eastAsia="Times New Roman" w:hAnsi="Arial Narrow"/>
              </w:rPr>
              <w:t>PACAS DE 30 UNIDADES</w:t>
            </w:r>
          </w:p>
        </w:tc>
        <w:tc>
          <w:tcPr>
            <w:tcW w:w="0" w:type="auto"/>
            <w:tcBorders>
              <w:top w:val="single" w:sz="4" w:space="0" w:color="auto"/>
              <w:left w:val="nil"/>
              <w:bottom w:val="single" w:sz="4" w:space="0" w:color="auto"/>
              <w:right w:val="single" w:sz="4" w:space="0" w:color="auto"/>
            </w:tcBorders>
            <w:vAlign w:val="center"/>
          </w:tcPr>
          <w:p w14:paraId="59EED6D6" w14:textId="1271AD71" w:rsidR="00B152A3" w:rsidRDefault="00B152A3" w:rsidP="00B152A3">
            <w:pPr>
              <w:jc w:val="center"/>
              <w:rPr>
                <w:rFonts w:ascii="Arial Narrow" w:eastAsia="Times New Roman" w:hAnsi="Arial Narrow"/>
              </w:rPr>
            </w:pPr>
            <w:r>
              <w:rPr>
                <w:rFonts w:ascii="Arial Narrow" w:eastAsia="Times New Roman" w:hAnsi="Arial Narrow"/>
              </w:rPr>
              <w:t>Julio</w:t>
            </w:r>
          </w:p>
        </w:tc>
      </w:tr>
      <w:tr w:rsidR="00B152A3" w:rsidRPr="00A7347A" w14:paraId="437E8546" w14:textId="77777777" w:rsidTr="00DC137C">
        <w:trPr>
          <w:trHeight w:val="1128"/>
        </w:trPr>
        <w:tc>
          <w:tcPr>
            <w:tcW w:w="0" w:type="auto"/>
            <w:tcBorders>
              <w:left w:val="single" w:sz="4" w:space="0" w:color="auto"/>
              <w:bottom w:val="single" w:sz="4" w:space="0" w:color="auto"/>
              <w:right w:val="single" w:sz="4" w:space="0" w:color="auto"/>
            </w:tcBorders>
            <w:noWrap/>
            <w:vAlign w:val="center"/>
          </w:tcPr>
          <w:p w14:paraId="36C0A28C" w14:textId="77777777" w:rsidR="00B152A3" w:rsidRPr="00A7347A" w:rsidRDefault="00B152A3" w:rsidP="00B152A3">
            <w:pPr>
              <w:jc w:val="center"/>
              <w:rPr>
                <w:rFonts w:ascii="Arial Narrow" w:eastAsia="Times New Roman" w:hAnsi="Arial Narrow"/>
              </w:rPr>
            </w:pPr>
          </w:p>
        </w:tc>
        <w:tc>
          <w:tcPr>
            <w:tcW w:w="0" w:type="auto"/>
            <w:tcBorders>
              <w:left w:val="nil"/>
              <w:bottom w:val="single" w:sz="4" w:space="0" w:color="auto"/>
              <w:right w:val="single" w:sz="4" w:space="0" w:color="auto"/>
            </w:tcBorders>
            <w:vAlign w:val="center"/>
          </w:tcPr>
          <w:p w14:paraId="17289F0B" w14:textId="77777777" w:rsidR="00B152A3" w:rsidRPr="00A7347A" w:rsidRDefault="00B152A3" w:rsidP="00B152A3">
            <w:pPr>
              <w:rPr>
                <w:rFonts w:ascii="Arial Narrow" w:eastAsia="Times New Roman" w:hAnsi="Arial Narrow"/>
              </w:rPr>
            </w:pPr>
          </w:p>
        </w:tc>
        <w:tc>
          <w:tcPr>
            <w:tcW w:w="0" w:type="auto"/>
            <w:tcBorders>
              <w:top w:val="single" w:sz="4" w:space="0" w:color="auto"/>
              <w:left w:val="nil"/>
              <w:bottom w:val="single" w:sz="4" w:space="0" w:color="auto"/>
              <w:right w:val="single" w:sz="4" w:space="0" w:color="auto"/>
            </w:tcBorders>
          </w:tcPr>
          <w:p w14:paraId="0C6A15BB" w14:textId="33EF18C6" w:rsidR="00B152A3" w:rsidRDefault="00B152A3" w:rsidP="00B152A3">
            <w:pPr>
              <w:rPr>
                <w:rFonts w:ascii="Arial Narrow" w:eastAsia="Times New Roman" w:hAnsi="Arial Narrow"/>
              </w:rPr>
            </w:pPr>
            <w:r>
              <w:rPr>
                <w:rFonts w:ascii="Arial Narrow" w:eastAsia="Times New Roman" w:hAnsi="Arial Narrow"/>
              </w:rPr>
              <w:t>Entrega de fruta (A CONVENIR) para ser entregada después de la carrera</w:t>
            </w:r>
          </w:p>
        </w:tc>
        <w:tc>
          <w:tcPr>
            <w:tcW w:w="0" w:type="auto"/>
            <w:tcBorders>
              <w:top w:val="single" w:sz="4" w:space="0" w:color="auto"/>
              <w:left w:val="nil"/>
              <w:bottom w:val="single" w:sz="4" w:space="0" w:color="auto"/>
              <w:right w:val="single" w:sz="4" w:space="0" w:color="auto"/>
            </w:tcBorders>
            <w:vAlign w:val="center"/>
          </w:tcPr>
          <w:p w14:paraId="5CD06B44" w14:textId="6C825611" w:rsidR="00B152A3" w:rsidRDefault="00B152A3" w:rsidP="00B152A3">
            <w:pPr>
              <w:jc w:val="center"/>
              <w:rPr>
                <w:rFonts w:ascii="Arial Narrow" w:eastAsia="Times New Roman" w:hAnsi="Arial Narrow"/>
              </w:rPr>
            </w:pPr>
            <w:r>
              <w:rPr>
                <w:rFonts w:ascii="Arial Narrow" w:eastAsia="Times New Roman" w:hAnsi="Arial Narrow"/>
              </w:rPr>
              <w:t>200</w:t>
            </w:r>
          </w:p>
        </w:tc>
        <w:tc>
          <w:tcPr>
            <w:tcW w:w="0" w:type="auto"/>
            <w:tcBorders>
              <w:top w:val="single" w:sz="4" w:space="0" w:color="auto"/>
              <w:left w:val="nil"/>
              <w:bottom w:val="single" w:sz="4" w:space="0" w:color="auto"/>
              <w:right w:val="single" w:sz="4" w:space="0" w:color="auto"/>
            </w:tcBorders>
            <w:noWrap/>
            <w:vAlign w:val="center"/>
          </w:tcPr>
          <w:p w14:paraId="42B002B8" w14:textId="7593CF64" w:rsidR="00B152A3" w:rsidRDefault="00B152A3" w:rsidP="00B152A3">
            <w:pPr>
              <w:jc w:val="center"/>
              <w:rPr>
                <w:rFonts w:ascii="Arial Narrow" w:eastAsia="Times New Roman" w:hAnsi="Arial Narrow"/>
              </w:rPr>
            </w:pPr>
            <w:r>
              <w:rPr>
                <w:rFonts w:ascii="Arial Narrow" w:eastAsia="Times New Roman" w:hAnsi="Arial Narrow"/>
              </w:rPr>
              <w:t>UND</w:t>
            </w:r>
          </w:p>
        </w:tc>
        <w:tc>
          <w:tcPr>
            <w:tcW w:w="0" w:type="auto"/>
            <w:tcBorders>
              <w:top w:val="single" w:sz="4" w:space="0" w:color="auto"/>
              <w:left w:val="nil"/>
              <w:bottom w:val="single" w:sz="4" w:space="0" w:color="auto"/>
              <w:right w:val="single" w:sz="4" w:space="0" w:color="auto"/>
            </w:tcBorders>
            <w:vAlign w:val="center"/>
          </w:tcPr>
          <w:p w14:paraId="75651FB6" w14:textId="414F3CDE" w:rsidR="00B152A3" w:rsidRDefault="00B152A3" w:rsidP="00B152A3">
            <w:pPr>
              <w:jc w:val="center"/>
              <w:rPr>
                <w:rFonts w:ascii="Arial Narrow" w:eastAsia="Times New Roman" w:hAnsi="Arial Narrow"/>
              </w:rPr>
            </w:pPr>
            <w:r>
              <w:rPr>
                <w:rFonts w:ascii="Arial Narrow" w:eastAsia="Times New Roman" w:hAnsi="Arial Narrow"/>
              </w:rPr>
              <w:t>Julio</w:t>
            </w:r>
          </w:p>
        </w:tc>
      </w:tr>
    </w:tbl>
    <w:p w14:paraId="5CD31A1D" w14:textId="77777777" w:rsidR="00283FCB" w:rsidRPr="00B67690" w:rsidRDefault="00283FCB" w:rsidP="00DD165E">
      <w:pPr>
        <w:rPr>
          <w:rFonts w:ascii="Arial Narrow" w:hAnsi="Arial Narrow"/>
        </w:rPr>
      </w:pPr>
    </w:p>
    <w:p w14:paraId="5BA211A3" w14:textId="77777777" w:rsidR="00283FCB" w:rsidRPr="00B67690" w:rsidRDefault="00283FCB" w:rsidP="00DD165E">
      <w:pPr>
        <w:rPr>
          <w:rFonts w:ascii="Arial Narrow" w:hAnsi="Arial Narrow"/>
        </w:rPr>
      </w:pPr>
    </w:p>
    <w:p w14:paraId="4782D3AC" w14:textId="77777777" w:rsidR="00283FCB" w:rsidRPr="00B67690" w:rsidRDefault="00283FCB" w:rsidP="00DD165E">
      <w:pPr>
        <w:rPr>
          <w:rFonts w:ascii="Arial Narrow" w:hAnsi="Arial Narrow"/>
        </w:rPr>
      </w:pPr>
    </w:p>
    <w:p w14:paraId="00FF4A06" w14:textId="77777777" w:rsidR="00283FCB" w:rsidRPr="00B67690" w:rsidRDefault="00C65437" w:rsidP="00DD165E">
      <w:pPr>
        <w:pStyle w:val="Ttulo2"/>
        <w:numPr>
          <w:ilvl w:val="1"/>
          <w:numId w:val="19"/>
        </w:numPr>
        <w:ind w:left="567" w:hanging="567"/>
        <w:rPr>
          <w:rFonts w:ascii="Arial Narrow" w:hAnsi="Arial Narrow"/>
        </w:rPr>
      </w:pPr>
      <w:r w:rsidRPr="00B67690">
        <w:rPr>
          <w:rFonts w:ascii="Arial Narrow" w:hAnsi="Arial Narrow"/>
        </w:rPr>
        <w:t>ESPECIFICACIONES TÉCNICAS ADICIONALES QUE DEBEN CUMPLIR LOS BIENES/SERVICIOS/OBRAS</w:t>
      </w:r>
    </w:p>
    <w:p w14:paraId="6DBFB81B" w14:textId="77777777" w:rsidR="00283FCB" w:rsidRPr="00B67690" w:rsidRDefault="00283FCB" w:rsidP="00DD165E">
      <w:pPr>
        <w:rPr>
          <w:rFonts w:ascii="Arial Narrow" w:hAnsi="Arial Narrow"/>
        </w:rPr>
      </w:pPr>
    </w:p>
    <w:p w14:paraId="18D0C85F" w14:textId="77777777" w:rsidR="00C9214D" w:rsidRPr="00C9214D" w:rsidRDefault="00C9214D" w:rsidP="00C9214D">
      <w:pPr>
        <w:numPr>
          <w:ilvl w:val="0"/>
          <w:numId w:val="21"/>
        </w:numPr>
        <w:pBdr>
          <w:top w:val="nil"/>
          <w:left w:val="nil"/>
          <w:bottom w:val="nil"/>
          <w:right w:val="nil"/>
          <w:between w:val="nil"/>
        </w:pBdr>
        <w:rPr>
          <w:rFonts w:ascii="Arial Narrow" w:hAnsi="Arial Narrow"/>
        </w:rPr>
      </w:pPr>
      <w:r w:rsidRPr="00C9214D">
        <w:rPr>
          <w:rFonts w:ascii="Arial Narrow" w:hAnsi="Arial Narrow"/>
        </w:rPr>
        <w:t>Deberá indicar las especificaciones mínimas de los productos ofrecidos.</w:t>
      </w:r>
    </w:p>
    <w:p w14:paraId="1CA39C43" w14:textId="77777777" w:rsidR="00C9214D" w:rsidRPr="00C9214D" w:rsidRDefault="00C9214D" w:rsidP="00C9214D">
      <w:pPr>
        <w:numPr>
          <w:ilvl w:val="0"/>
          <w:numId w:val="21"/>
        </w:numPr>
        <w:pBdr>
          <w:top w:val="nil"/>
          <w:left w:val="nil"/>
          <w:bottom w:val="nil"/>
          <w:right w:val="nil"/>
          <w:between w:val="nil"/>
        </w:pBdr>
        <w:rPr>
          <w:rFonts w:ascii="Arial Narrow" w:hAnsi="Arial Narrow"/>
        </w:rPr>
      </w:pPr>
      <w:r w:rsidRPr="00C9214D">
        <w:rPr>
          <w:rFonts w:ascii="Arial Narrow" w:hAnsi="Arial Narrow"/>
        </w:rPr>
        <w:t>Deberá presentar ficha técnica o catálogo de los bienes</w:t>
      </w:r>
    </w:p>
    <w:p w14:paraId="4BAE6F36" w14:textId="77777777" w:rsidR="00C9214D" w:rsidRPr="00C9214D" w:rsidRDefault="00C9214D" w:rsidP="00C9214D">
      <w:pPr>
        <w:numPr>
          <w:ilvl w:val="0"/>
          <w:numId w:val="21"/>
        </w:numPr>
        <w:pBdr>
          <w:top w:val="nil"/>
          <w:left w:val="nil"/>
          <w:bottom w:val="nil"/>
          <w:right w:val="nil"/>
          <w:between w:val="nil"/>
        </w:pBdr>
        <w:rPr>
          <w:rFonts w:ascii="Arial Narrow" w:hAnsi="Arial Narrow"/>
        </w:rPr>
      </w:pPr>
      <w:r w:rsidRPr="00C9214D">
        <w:rPr>
          <w:rFonts w:ascii="Arial Narrow" w:hAnsi="Arial Narrow"/>
        </w:rPr>
        <w:t>Deberá ofrecer una garantía mínima de 12 meses.</w:t>
      </w:r>
    </w:p>
    <w:p w14:paraId="7601867D" w14:textId="358B8603" w:rsidR="00283FCB" w:rsidRPr="00B67690" w:rsidRDefault="00283FCB" w:rsidP="00C9214D">
      <w:pPr>
        <w:pBdr>
          <w:top w:val="nil"/>
          <w:left w:val="nil"/>
          <w:bottom w:val="nil"/>
          <w:right w:val="nil"/>
          <w:between w:val="nil"/>
        </w:pBdr>
        <w:ind w:left="426"/>
        <w:rPr>
          <w:rFonts w:ascii="Arial Narrow" w:hAnsi="Arial Narrow"/>
        </w:rPr>
      </w:pPr>
    </w:p>
    <w:p w14:paraId="6787D228" w14:textId="77777777" w:rsidR="00283FCB" w:rsidRPr="00B67690" w:rsidRDefault="00C65437" w:rsidP="00DD165E">
      <w:pPr>
        <w:pStyle w:val="Ttulo2"/>
        <w:numPr>
          <w:ilvl w:val="1"/>
          <w:numId w:val="19"/>
        </w:numPr>
        <w:ind w:left="426" w:hanging="426"/>
        <w:rPr>
          <w:rFonts w:ascii="Arial Narrow" w:hAnsi="Arial Narrow"/>
        </w:rPr>
      </w:pPr>
      <w:r w:rsidRPr="00B67690">
        <w:rPr>
          <w:rFonts w:ascii="Arial Narrow" w:hAnsi="Arial Narrow"/>
        </w:rPr>
        <w:t>OBLIGACIONES DE LAS PARTES</w:t>
      </w:r>
    </w:p>
    <w:p w14:paraId="6096486F" w14:textId="77777777" w:rsidR="00283FCB" w:rsidRPr="00B67690" w:rsidRDefault="00283FCB" w:rsidP="00DD165E">
      <w:pPr>
        <w:rPr>
          <w:rFonts w:ascii="Arial Narrow" w:hAnsi="Arial Narrow"/>
        </w:rPr>
      </w:pPr>
    </w:p>
    <w:p w14:paraId="0065A67D" w14:textId="77777777" w:rsidR="00283FCB" w:rsidRPr="00B67690" w:rsidRDefault="00C65437" w:rsidP="00DD165E">
      <w:pPr>
        <w:pStyle w:val="Ttulo3"/>
        <w:numPr>
          <w:ilvl w:val="2"/>
          <w:numId w:val="19"/>
        </w:numPr>
        <w:ind w:left="567" w:hanging="567"/>
        <w:rPr>
          <w:rFonts w:ascii="Arial Narrow" w:hAnsi="Arial Narrow"/>
        </w:rPr>
      </w:pPr>
      <w:r w:rsidRPr="00B67690">
        <w:rPr>
          <w:rFonts w:ascii="Arial Narrow" w:hAnsi="Arial Narrow"/>
        </w:rPr>
        <w:t>Obligaciones generales del contratista</w:t>
      </w:r>
    </w:p>
    <w:p w14:paraId="56B0CCEB" w14:textId="77777777" w:rsidR="00283FCB" w:rsidRPr="00B67690" w:rsidRDefault="00283FCB" w:rsidP="00DD165E">
      <w:pPr>
        <w:rPr>
          <w:rFonts w:ascii="Arial Narrow" w:hAnsi="Arial Narrow"/>
        </w:rPr>
      </w:pPr>
    </w:p>
    <w:p w14:paraId="57B24676" w14:textId="77777777" w:rsidR="00283FCB" w:rsidRPr="00B67690" w:rsidRDefault="00C65437" w:rsidP="00DD165E">
      <w:pPr>
        <w:numPr>
          <w:ilvl w:val="0"/>
          <w:numId w:val="26"/>
        </w:numPr>
        <w:pBdr>
          <w:top w:val="nil"/>
          <w:left w:val="nil"/>
          <w:bottom w:val="nil"/>
          <w:right w:val="nil"/>
          <w:between w:val="nil"/>
        </w:pBdr>
        <w:ind w:left="426" w:hanging="426"/>
        <w:rPr>
          <w:rFonts w:ascii="Arial Narrow" w:hAnsi="Arial Narrow"/>
        </w:rPr>
      </w:pPr>
      <w:r w:rsidRPr="00B67690">
        <w:rPr>
          <w:rFonts w:ascii="Arial Narrow" w:hAnsi="Arial Narrow"/>
        </w:rPr>
        <w:t>Ejecutar el objeto del contrato bajo las condiciones de calidad, oportunidad y obligaciones definidas en el proceso de contratación.</w:t>
      </w:r>
    </w:p>
    <w:p w14:paraId="6D460517" w14:textId="77777777" w:rsidR="00283FCB" w:rsidRPr="00B67690" w:rsidRDefault="00C65437" w:rsidP="00DD165E">
      <w:pPr>
        <w:numPr>
          <w:ilvl w:val="0"/>
          <w:numId w:val="26"/>
        </w:numPr>
        <w:pBdr>
          <w:top w:val="nil"/>
          <w:left w:val="nil"/>
          <w:bottom w:val="nil"/>
          <w:right w:val="nil"/>
          <w:between w:val="nil"/>
        </w:pBdr>
        <w:ind w:left="426" w:hanging="426"/>
        <w:rPr>
          <w:rFonts w:ascii="Arial Narrow" w:hAnsi="Arial Narrow"/>
        </w:rPr>
      </w:pPr>
      <w:r w:rsidRPr="00B67690">
        <w:rPr>
          <w:rFonts w:ascii="Arial Narrow" w:hAnsi="Arial Narrow"/>
        </w:rPr>
        <w:t>Cumplir con las especificaciones técnicas del objeto presentadas en la oferta.</w:t>
      </w:r>
    </w:p>
    <w:p w14:paraId="323E3699" w14:textId="77777777" w:rsidR="00283FCB" w:rsidRPr="00B67690" w:rsidRDefault="00C65437" w:rsidP="00DD165E">
      <w:pPr>
        <w:numPr>
          <w:ilvl w:val="0"/>
          <w:numId w:val="26"/>
        </w:numPr>
        <w:pBdr>
          <w:top w:val="nil"/>
          <w:left w:val="nil"/>
          <w:bottom w:val="nil"/>
          <w:right w:val="nil"/>
          <w:between w:val="nil"/>
        </w:pBdr>
        <w:ind w:left="426" w:hanging="426"/>
        <w:rPr>
          <w:rFonts w:ascii="Arial Narrow" w:hAnsi="Arial Narrow"/>
        </w:rPr>
      </w:pPr>
      <w:r w:rsidRPr="00B67690">
        <w:rPr>
          <w:rFonts w:ascii="Arial Narrow" w:hAnsi="Arial Narrow"/>
        </w:rPr>
        <w:t>Entregar, dentro de los tres (3) días hábiles siguientes a la suscrición del negocio jurídico, la(s) garantía(s) exigida en los estudios previos en los términos establecidos.</w:t>
      </w:r>
    </w:p>
    <w:p w14:paraId="17C14D26" w14:textId="77777777" w:rsidR="00283FCB" w:rsidRPr="00B67690" w:rsidRDefault="00C65437" w:rsidP="00DD165E">
      <w:pPr>
        <w:numPr>
          <w:ilvl w:val="0"/>
          <w:numId w:val="26"/>
        </w:numPr>
        <w:pBdr>
          <w:top w:val="nil"/>
          <w:left w:val="nil"/>
          <w:bottom w:val="nil"/>
          <w:right w:val="nil"/>
          <w:between w:val="nil"/>
        </w:pBdr>
        <w:ind w:left="426" w:hanging="426"/>
        <w:rPr>
          <w:rFonts w:ascii="Arial Narrow" w:hAnsi="Arial Narrow"/>
        </w:rPr>
      </w:pPr>
      <w:r w:rsidRPr="00B67690">
        <w:rPr>
          <w:rFonts w:ascii="Arial Narrow" w:hAnsi="Arial Narrow"/>
        </w:rPr>
        <w:t>Mantener, durante toda la vigencia del contrato, los precios incluidos en su oferta.</w:t>
      </w:r>
    </w:p>
    <w:p w14:paraId="6DB95BCE" w14:textId="77777777" w:rsidR="00283FCB" w:rsidRPr="00B67690" w:rsidRDefault="00C65437" w:rsidP="00DD165E">
      <w:pPr>
        <w:numPr>
          <w:ilvl w:val="0"/>
          <w:numId w:val="26"/>
        </w:numPr>
        <w:pBdr>
          <w:top w:val="nil"/>
          <w:left w:val="nil"/>
          <w:bottom w:val="nil"/>
          <w:right w:val="nil"/>
          <w:between w:val="nil"/>
        </w:pBdr>
        <w:ind w:left="426" w:hanging="426"/>
        <w:rPr>
          <w:rFonts w:ascii="Arial Narrow" w:hAnsi="Arial Narrow"/>
        </w:rPr>
      </w:pPr>
      <w:r w:rsidRPr="00B67690">
        <w:rPr>
          <w:rFonts w:ascii="Arial Narrow" w:hAnsi="Arial Narrow"/>
        </w:rPr>
        <w:t>Obrar con lealtad y buena fe en las distintas etapas contractuales, evitando dilaciones.</w:t>
      </w:r>
    </w:p>
    <w:p w14:paraId="7B03E618" w14:textId="77777777" w:rsidR="00283FCB" w:rsidRPr="00B67690" w:rsidRDefault="00C65437" w:rsidP="00DD165E">
      <w:pPr>
        <w:numPr>
          <w:ilvl w:val="0"/>
          <w:numId w:val="26"/>
        </w:numPr>
        <w:pBdr>
          <w:top w:val="nil"/>
          <w:left w:val="nil"/>
          <w:bottom w:val="nil"/>
          <w:right w:val="nil"/>
          <w:between w:val="nil"/>
        </w:pBdr>
        <w:ind w:left="426" w:hanging="426"/>
        <w:rPr>
          <w:rFonts w:ascii="Arial Narrow" w:hAnsi="Arial Narrow"/>
        </w:rPr>
      </w:pPr>
      <w:r w:rsidRPr="00B67690">
        <w:rPr>
          <w:rFonts w:ascii="Arial Narrow" w:hAnsi="Arial Narrow"/>
        </w:rPr>
        <w:lastRenderedPageBreak/>
        <w:t>Cuando se encuentre obligado, EL CONTRATISTA deberá presentar la facturación electrónica, previamente validada por la DIAN, como requisito para el pago de los bienes y/o servicios contratados, conforme con las disposiciones legales vigentes. Las facturas o cuentas de cobro correspondientes deberán ser presentadas según la periodicidad establecida.</w:t>
      </w:r>
    </w:p>
    <w:p w14:paraId="5F9F1516" w14:textId="77777777" w:rsidR="00283FCB" w:rsidRPr="00B67690" w:rsidRDefault="00C65437" w:rsidP="00DD165E">
      <w:pPr>
        <w:numPr>
          <w:ilvl w:val="0"/>
          <w:numId w:val="26"/>
        </w:numPr>
        <w:pBdr>
          <w:top w:val="nil"/>
          <w:left w:val="nil"/>
          <w:bottom w:val="nil"/>
          <w:right w:val="nil"/>
          <w:between w:val="nil"/>
        </w:pBdr>
        <w:ind w:left="426" w:hanging="426"/>
        <w:rPr>
          <w:rFonts w:ascii="Arial Narrow" w:hAnsi="Arial Narrow"/>
        </w:rPr>
      </w:pPr>
      <w:r w:rsidRPr="00B67690">
        <w:rPr>
          <w:rFonts w:ascii="Arial Narrow" w:hAnsi="Arial Narrow"/>
        </w:rPr>
        <w:t>Responder en los plazos establezca la entidad, los requerimientos de aclaración o de información que le sean formulados.</w:t>
      </w:r>
    </w:p>
    <w:p w14:paraId="74F8DC42" w14:textId="77777777" w:rsidR="00283FCB" w:rsidRPr="00B67690" w:rsidRDefault="00C65437" w:rsidP="00DD165E">
      <w:pPr>
        <w:numPr>
          <w:ilvl w:val="0"/>
          <w:numId w:val="26"/>
        </w:numPr>
        <w:pBdr>
          <w:top w:val="nil"/>
          <w:left w:val="nil"/>
          <w:bottom w:val="nil"/>
          <w:right w:val="nil"/>
          <w:between w:val="nil"/>
        </w:pBdr>
        <w:ind w:left="426" w:hanging="426"/>
        <w:rPr>
          <w:rFonts w:ascii="Arial Narrow" w:hAnsi="Arial Narrow"/>
        </w:rPr>
      </w:pPr>
      <w:r w:rsidRPr="00B67690">
        <w:rPr>
          <w:rFonts w:ascii="Arial Narrow" w:hAnsi="Arial Narrow"/>
        </w:rPr>
        <w:t xml:space="preserve">Cumplir cabalmente con sus obligaciones frente al Sistema de Seguridad Social Integral y parafiscales (Cajas de Compensación Familiar, SENA e ICBF). En el evento de no estar obligada al pago de aportes parafiscales o contratación de aprendices, el contratista aportará certificación suscrita por el Representante legal o la persona natural. </w:t>
      </w:r>
      <w:r w:rsidRPr="00B67690">
        <w:rPr>
          <w:rFonts w:ascii="Arial Narrow" w:hAnsi="Arial Narrow"/>
          <w:b/>
        </w:rPr>
        <w:t>El cumplimiento de esta obligación es requisito indispensable para efectuar cualquier pago.</w:t>
      </w:r>
    </w:p>
    <w:p w14:paraId="0A26C611" w14:textId="77777777" w:rsidR="00283FCB" w:rsidRPr="00B67690" w:rsidRDefault="00C65437" w:rsidP="00DD165E">
      <w:pPr>
        <w:numPr>
          <w:ilvl w:val="0"/>
          <w:numId w:val="26"/>
        </w:numPr>
        <w:pBdr>
          <w:top w:val="nil"/>
          <w:left w:val="nil"/>
          <w:bottom w:val="nil"/>
          <w:right w:val="nil"/>
          <w:between w:val="nil"/>
        </w:pBdr>
        <w:ind w:left="426" w:hanging="426"/>
        <w:rPr>
          <w:rFonts w:ascii="Arial Narrow" w:hAnsi="Arial Narrow"/>
        </w:rPr>
      </w:pPr>
      <w:r w:rsidRPr="00B67690">
        <w:rPr>
          <w:rFonts w:ascii="Arial Narrow" w:hAnsi="Arial Narrow"/>
        </w:rPr>
        <w:t>Controlar la ejecución del contrato, a fin de evitar la sobre ejecución del mismo.</w:t>
      </w:r>
    </w:p>
    <w:p w14:paraId="0C8937D8" w14:textId="77777777" w:rsidR="00283FCB" w:rsidRDefault="00C65437" w:rsidP="00DD165E">
      <w:pPr>
        <w:numPr>
          <w:ilvl w:val="0"/>
          <w:numId w:val="26"/>
        </w:numPr>
        <w:pBdr>
          <w:top w:val="nil"/>
          <w:left w:val="nil"/>
          <w:bottom w:val="nil"/>
          <w:right w:val="nil"/>
          <w:between w:val="nil"/>
        </w:pBdr>
        <w:ind w:left="426" w:hanging="426"/>
        <w:rPr>
          <w:rFonts w:ascii="Arial Narrow" w:hAnsi="Arial Narrow"/>
        </w:rPr>
      </w:pPr>
      <w:r w:rsidRPr="00B67690">
        <w:rPr>
          <w:rFonts w:ascii="Arial Narrow" w:hAnsi="Arial Narrow"/>
        </w:rPr>
        <w:t>Guardar la confidencialidad de toda la información que le sea entregada y que se encuentre bajo su custodia o que por cualquier otra circunstancia deba conocer o manipular. El desconocimiento de esta obligación acarreará consecuencias de índole civil, penal y/o disciplinariamente por los perjuicios de su divulgación y/o utilización indebida que por sí o por un tercero se cause a la entidad.</w:t>
      </w:r>
    </w:p>
    <w:p w14:paraId="2E878139" w14:textId="1FCDFF14" w:rsidR="00DD2E52" w:rsidRPr="00DD2E52" w:rsidRDefault="00DD2E52" w:rsidP="00DD2E52">
      <w:pPr>
        <w:pStyle w:val="NormalWeb"/>
        <w:ind w:left="720"/>
        <w:jc w:val="both"/>
        <w:rPr>
          <w:rFonts w:ascii="Arial" w:hAnsi="Arial" w:cs="Arial"/>
          <w:color w:val="000000"/>
        </w:rPr>
      </w:pPr>
      <w:r w:rsidRPr="00DD2E52">
        <w:rPr>
          <w:rFonts w:ascii="Arial" w:hAnsi="Arial" w:cs="Arial"/>
          <w:color w:val="000000"/>
          <w:highlight w:val="yellow"/>
        </w:rPr>
        <w:t xml:space="preserve">Garantizar la confidencialidad, integridad y disponibilidad de toda la información que le sea suministrada, se encuentre bajo su custodia o deba manipular con ocasión de la ejecución contractual, acatando estrictamente la Política de Seguridad y Privacidad de la Información del SENA y el MSI institucional. El manejo de dicha información deberá ceñirse exclusivamente a los </w:t>
      </w:r>
      <w:commentRangeStart w:id="14"/>
      <w:r w:rsidRPr="00DD2E52">
        <w:rPr>
          <w:rFonts w:ascii="Arial" w:hAnsi="Arial" w:cs="Arial"/>
          <w:color w:val="000000"/>
          <w:highlight w:val="yellow"/>
        </w:rPr>
        <w:t>fines</w:t>
      </w:r>
      <w:commentRangeEnd w:id="14"/>
      <w:r w:rsidRPr="00DD2E52">
        <w:rPr>
          <w:rStyle w:val="Refdecomentario"/>
          <w:rFonts w:ascii="Arial" w:hAnsi="Arial" w:cs="Arial"/>
          <w:color w:val="000000"/>
          <w:sz w:val="24"/>
          <w:szCs w:val="24"/>
          <w:highlight w:val="yellow"/>
        </w:rPr>
        <w:commentReference w:id="14"/>
      </w:r>
      <w:r w:rsidRPr="00DD2E52">
        <w:rPr>
          <w:rFonts w:ascii="Arial" w:hAnsi="Arial" w:cs="Arial"/>
          <w:color w:val="000000"/>
          <w:highlight w:val="yellow"/>
        </w:rPr>
        <w:t xml:space="preserve"> del contrato, prohibiéndose su divulgación, reproducción o uso en beneficio propio o de terceros; el desconocimiento de esta obligación, así como cualquier utilización indebida de los activos de información de la entidad, acarreará las consecuencias de índole civil, penal y/o disciplinaria correspondientes, además de las sanciones contractuales por los perjuicios que tales acciones puedan causar a la Nación - SENA o a terceros</w:t>
      </w:r>
    </w:p>
    <w:p w14:paraId="20424A09" w14:textId="77777777" w:rsidR="00DD2E52" w:rsidRPr="00B67690" w:rsidRDefault="00DD2E52" w:rsidP="00DD2E52">
      <w:pPr>
        <w:pBdr>
          <w:top w:val="nil"/>
          <w:left w:val="nil"/>
          <w:bottom w:val="nil"/>
          <w:right w:val="nil"/>
          <w:between w:val="nil"/>
        </w:pBdr>
        <w:ind w:left="426"/>
        <w:rPr>
          <w:rFonts w:ascii="Arial Narrow" w:hAnsi="Arial Narrow"/>
        </w:rPr>
      </w:pPr>
    </w:p>
    <w:p w14:paraId="07301FC1" w14:textId="77777777" w:rsidR="00283FCB" w:rsidRPr="00B67690" w:rsidRDefault="00C65437" w:rsidP="00DD165E">
      <w:pPr>
        <w:numPr>
          <w:ilvl w:val="0"/>
          <w:numId w:val="26"/>
        </w:numPr>
        <w:pBdr>
          <w:top w:val="nil"/>
          <w:left w:val="nil"/>
          <w:bottom w:val="nil"/>
          <w:right w:val="nil"/>
          <w:between w:val="nil"/>
        </w:pBdr>
        <w:ind w:left="426" w:hanging="426"/>
        <w:rPr>
          <w:rFonts w:ascii="Arial Narrow" w:hAnsi="Arial Narrow"/>
        </w:rPr>
      </w:pPr>
      <w:r w:rsidRPr="00B67690">
        <w:rPr>
          <w:rFonts w:ascii="Arial Narrow" w:hAnsi="Arial Narrow"/>
        </w:rPr>
        <w:t>Informar, por escrito y dentro de los 3 días hábiles siguientes a su materialización, cualquier eventualidad de fuerza mayor o caso fortuito que afecte la normal y correcta ejecución del contrato.</w:t>
      </w:r>
    </w:p>
    <w:p w14:paraId="5C3EF120" w14:textId="77777777" w:rsidR="00283FCB" w:rsidRPr="00B67690" w:rsidRDefault="00C65437" w:rsidP="00DD165E">
      <w:pPr>
        <w:numPr>
          <w:ilvl w:val="0"/>
          <w:numId w:val="26"/>
        </w:numPr>
        <w:pBdr>
          <w:top w:val="nil"/>
          <w:left w:val="nil"/>
          <w:bottom w:val="nil"/>
          <w:right w:val="nil"/>
          <w:between w:val="nil"/>
        </w:pBdr>
        <w:ind w:left="426" w:hanging="426"/>
        <w:rPr>
          <w:rFonts w:ascii="Arial Narrow" w:hAnsi="Arial Narrow"/>
        </w:rPr>
      </w:pPr>
      <w:r w:rsidRPr="00B67690">
        <w:rPr>
          <w:rFonts w:ascii="Arial Narrow" w:hAnsi="Arial Narrow"/>
        </w:rPr>
        <w:t>Dar a conocer al SENA cualquier reclamación, petición, orden o similar de terceros que indirecta o directamente pueda tener algún efecto sobre la ejecución del contrato o sobre sus obligaciones.</w:t>
      </w:r>
    </w:p>
    <w:p w14:paraId="75B5336F" w14:textId="77777777" w:rsidR="00283FCB" w:rsidRPr="00B67690" w:rsidRDefault="00C65437" w:rsidP="00DD165E">
      <w:pPr>
        <w:numPr>
          <w:ilvl w:val="0"/>
          <w:numId w:val="26"/>
        </w:numPr>
        <w:pBdr>
          <w:top w:val="nil"/>
          <w:left w:val="nil"/>
          <w:bottom w:val="nil"/>
          <w:right w:val="nil"/>
          <w:between w:val="nil"/>
        </w:pBdr>
        <w:ind w:left="426" w:hanging="426"/>
        <w:rPr>
          <w:rFonts w:ascii="Arial Narrow" w:hAnsi="Arial Narrow"/>
        </w:rPr>
      </w:pPr>
      <w:r w:rsidRPr="00B67690">
        <w:rPr>
          <w:rFonts w:ascii="Arial Narrow" w:hAnsi="Arial Narrow"/>
        </w:rPr>
        <w:t>No acceder a peticiones o amenazas de quienes actuando por fuera de la ley pretendan obligarlo a hacer u omitir algún acto o hecho. El contratista deberá informar de tal evento al SENA, dentro de los 3 días hábiles siguientes a su ocurrencia, y a las autoridades competentes para que se adopten las medidas necesarias.</w:t>
      </w:r>
    </w:p>
    <w:p w14:paraId="43832F39" w14:textId="77777777" w:rsidR="00283FCB" w:rsidRPr="00B67690" w:rsidRDefault="00C65437" w:rsidP="00DD165E">
      <w:pPr>
        <w:numPr>
          <w:ilvl w:val="0"/>
          <w:numId w:val="26"/>
        </w:numPr>
        <w:pBdr>
          <w:top w:val="nil"/>
          <w:left w:val="nil"/>
          <w:bottom w:val="nil"/>
          <w:right w:val="nil"/>
          <w:between w:val="nil"/>
        </w:pBdr>
        <w:ind w:left="426" w:hanging="426"/>
        <w:rPr>
          <w:rFonts w:ascii="Arial Narrow" w:hAnsi="Arial Narrow"/>
        </w:rPr>
      </w:pPr>
      <w:r w:rsidRPr="00B67690">
        <w:rPr>
          <w:rFonts w:ascii="Arial Narrow" w:hAnsi="Arial Narrow"/>
        </w:rPr>
        <w:t>Restituir al SENA, al finalizar el contrato, los elementos que haya colocado a su disposición para el desarrollo del objeto contractual, en caso que se hayan suministrado.</w:t>
      </w:r>
    </w:p>
    <w:p w14:paraId="1AB767F7" w14:textId="77777777" w:rsidR="00283FCB" w:rsidRPr="00B67690" w:rsidRDefault="00C65437" w:rsidP="00DD165E">
      <w:pPr>
        <w:numPr>
          <w:ilvl w:val="0"/>
          <w:numId w:val="26"/>
        </w:numPr>
        <w:pBdr>
          <w:top w:val="nil"/>
          <w:left w:val="nil"/>
          <w:bottom w:val="nil"/>
          <w:right w:val="nil"/>
          <w:between w:val="nil"/>
        </w:pBdr>
        <w:ind w:left="426" w:hanging="426"/>
        <w:rPr>
          <w:rFonts w:ascii="Arial Narrow" w:hAnsi="Arial Narrow"/>
        </w:rPr>
      </w:pPr>
      <w:r w:rsidRPr="00B67690">
        <w:rPr>
          <w:rFonts w:ascii="Arial Narrow" w:hAnsi="Arial Narrow"/>
        </w:rPr>
        <w:t>Las demás que se estimen de acuerdo con la naturaleza de la contratación.</w:t>
      </w:r>
    </w:p>
    <w:p w14:paraId="091C226F" w14:textId="77777777" w:rsidR="00283FCB" w:rsidRPr="00B67690" w:rsidRDefault="00283FCB" w:rsidP="00DD165E">
      <w:pPr>
        <w:rPr>
          <w:rFonts w:ascii="Arial Narrow" w:hAnsi="Arial Narrow"/>
        </w:rPr>
      </w:pPr>
    </w:p>
    <w:p w14:paraId="1761BC8A" w14:textId="77777777" w:rsidR="00283FCB" w:rsidRPr="00B67690" w:rsidRDefault="00C65437" w:rsidP="00DD165E">
      <w:pPr>
        <w:pStyle w:val="Ttulo3"/>
        <w:numPr>
          <w:ilvl w:val="2"/>
          <w:numId w:val="19"/>
        </w:numPr>
        <w:ind w:left="567" w:hanging="567"/>
        <w:rPr>
          <w:rFonts w:ascii="Arial Narrow" w:hAnsi="Arial Narrow"/>
        </w:rPr>
      </w:pPr>
      <w:r w:rsidRPr="00B67690">
        <w:rPr>
          <w:rFonts w:ascii="Arial Narrow" w:hAnsi="Arial Narrow"/>
        </w:rPr>
        <w:lastRenderedPageBreak/>
        <w:t>Obligaciones específicas del contratista</w:t>
      </w:r>
    </w:p>
    <w:p w14:paraId="70A3FB79" w14:textId="77777777" w:rsidR="00805946" w:rsidRDefault="00805946" w:rsidP="00805946">
      <w:pPr>
        <w:pStyle w:val="Ttulo3"/>
        <w:rPr>
          <w:rFonts w:ascii="Arial Narrow" w:hAnsi="Arial Narrow"/>
          <w:b w:val="0"/>
        </w:rPr>
      </w:pPr>
    </w:p>
    <w:p w14:paraId="33641789" w14:textId="44B4A7EB" w:rsidR="00805946" w:rsidRPr="00805946" w:rsidRDefault="00805946" w:rsidP="00805946">
      <w:pPr>
        <w:pStyle w:val="Ttulo3"/>
        <w:numPr>
          <w:ilvl w:val="0"/>
          <w:numId w:val="36"/>
        </w:numPr>
        <w:rPr>
          <w:rFonts w:ascii="Arial Narrow" w:hAnsi="Arial Narrow"/>
          <w:b w:val="0"/>
        </w:rPr>
      </w:pPr>
      <w:r w:rsidRPr="00805946">
        <w:rPr>
          <w:rFonts w:ascii="Arial Narrow" w:hAnsi="Arial Narrow"/>
          <w:b w:val="0"/>
        </w:rPr>
        <w:t>Allegar al SENA en los plazos establecidos los documentos requeridos para la cumplida iniciación del contrato.</w:t>
      </w:r>
    </w:p>
    <w:p w14:paraId="21E7A17D" w14:textId="607DBCC9" w:rsidR="00805946" w:rsidRPr="00805946" w:rsidRDefault="00805946" w:rsidP="00805946">
      <w:pPr>
        <w:pStyle w:val="Ttulo3"/>
        <w:numPr>
          <w:ilvl w:val="0"/>
          <w:numId w:val="36"/>
        </w:numPr>
        <w:rPr>
          <w:rFonts w:ascii="Arial Narrow" w:hAnsi="Arial Narrow"/>
          <w:b w:val="0"/>
        </w:rPr>
      </w:pPr>
      <w:r w:rsidRPr="00805946">
        <w:rPr>
          <w:rFonts w:ascii="Arial Narrow" w:hAnsi="Arial Narrow"/>
          <w:b w:val="0"/>
        </w:rPr>
        <w:t>Ejecutar el objeto del presente contrato en los plazos establecidos bajo las condiciones económicas, técnicas y financieras estipuladas en los términos de referencias que se deriven del contrato que se suscriba.</w:t>
      </w:r>
    </w:p>
    <w:p w14:paraId="4E2AED29" w14:textId="0BC55E96" w:rsidR="00805946" w:rsidRPr="00805946" w:rsidRDefault="00805946" w:rsidP="00805946">
      <w:pPr>
        <w:pStyle w:val="Ttulo3"/>
        <w:numPr>
          <w:ilvl w:val="0"/>
          <w:numId w:val="36"/>
        </w:numPr>
        <w:rPr>
          <w:rFonts w:ascii="Arial Narrow" w:hAnsi="Arial Narrow"/>
          <w:b w:val="0"/>
        </w:rPr>
      </w:pPr>
      <w:r w:rsidRPr="00805946">
        <w:rPr>
          <w:rFonts w:ascii="Arial Narrow" w:hAnsi="Arial Narrow"/>
          <w:b w:val="0"/>
        </w:rPr>
        <w:t>Desarrollar el objeto contractual en condiciones de eficiencia oportunidad y calidad de conformidad a los parámetros establecidos en el SENA.</w:t>
      </w:r>
    </w:p>
    <w:p w14:paraId="5FD912F0" w14:textId="1E81714B" w:rsidR="00805946" w:rsidRPr="00805946" w:rsidRDefault="00805946" w:rsidP="00805946">
      <w:pPr>
        <w:pStyle w:val="Ttulo3"/>
        <w:numPr>
          <w:ilvl w:val="0"/>
          <w:numId w:val="36"/>
        </w:numPr>
        <w:rPr>
          <w:rFonts w:ascii="Arial Narrow" w:hAnsi="Arial Narrow"/>
          <w:b w:val="0"/>
        </w:rPr>
      </w:pPr>
      <w:r w:rsidRPr="00805946">
        <w:rPr>
          <w:rFonts w:ascii="Arial Narrow" w:hAnsi="Arial Narrow"/>
          <w:b w:val="0"/>
        </w:rPr>
        <w:t>Sin perjuicio de la autonomía técnica y administrativa atender las instrucciones y lineamientos que durante el desarrollo del contrato se le impartan por parte del SENA.</w:t>
      </w:r>
    </w:p>
    <w:p w14:paraId="223DEFE3" w14:textId="77777777" w:rsidR="00805946" w:rsidRDefault="00805946" w:rsidP="00805946">
      <w:pPr>
        <w:pStyle w:val="Ttulo3"/>
        <w:numPr>
          <w:ilvl w:val="0"/>
          <w:numId w:val="36"/>
        </w:numPr>
        <w:rPr>
          <w:rFonts w:ascii="Arial Narrow" w:hAnsi="Arial Narrow"/>
          <w:b w:val="0"/>
        </w:rPr>
      </w:pPr>
      <w:r w:rsidRPr="00805946">
        <w:rPr>
          <w:rFonts w:ascii="Arial Narrow" w:hAnsi="Arial Narrow"/>
          <w:b w:val="0"/>
        </w:rPr>
        <w:t>Programar junto con el supervisor del contrato, el desarrollo de cada actividad de acuerdo a las fechas definidas por la Entidad.</w:t>
      </w:r>
    </w:p>
    <w:p w14:paraId="5A7BF435" w14:textId="77777777" w:rsidR="00805946" w:rsidRDefault="00805946" w:rsidP="00805946">
      <w:pPr>
        <w:pStyle w:val="Ttulo3"/>
        <w:numPr>
          <w:ilvl w:val="0"/>
          <w:numId w:val="36"/>
        </w:numPr>
        <w:rPr>
          <w:rFonts w:ascii="Arial Narrow" w:hAnsi="Arial Narrow"/>
          <w:b w:val="0"/>
        </w:rPr>
      </w:pPr>
      <w:r w:rsidRPr="00805946">
        <w:rPr>
          <w:rFonts w:ascii="Arial Narrow" w:hAnsi="Arial Narrow"/>
          <w:b w:val="0"/>
        </w:rPr>
        <w:t>Presentar concepto sanitario expedido por la autoridad competente (secretaria de salud municipales o departamentales), el cual la calificación debe ser igual o mayor 70% de cumplimiento.</w:t>
      </w:r>
    </w:p>
    <w:p w14:paraId="217F4F69" w14:textId="77777777" w:rsidR="00805946" w:rsidRDefault="00805946" w:rsidP="00805946">
      <w:pPr>
        <w:pStyle w:val="Ttulo3"/>
        <w:numPr>
          <w:ilvl w:val="0"/>
          <w:numId w:val="36"/>
        </w:numPr>
        <w:rPr>
          <w:rFonts w:ascii="Arial Narrow" w:hAnsi="Arial Narrow"/>
          <w:b w:val="0"/>
        </w:rPr>
      </w:pPr>
      <w:r w:rsidRPr="00805946">
        <w:rPr>
          <w:rFonts w:ascii="Arial Narrow" w:hAnsi="Arial Narrow"/>
          <w:b w:val="0"/>
        </w:rPr>
        <w:t>Disponer de sistemas de almacenamiento y recolección de forma separada de los residuos que se generen durante la ejecución de actividades y/o eventos.</w:t>
      </w:r>
    </w:p>
    <w:p w14:paraId="637A07E6" w14:textId="77777777" w:rsidR="00805946" w:rsidRDefault="00805946" w:rsidP="00805946">
      <w:pPr>
        <w:pStyle w:val="Ttulo3"/>
        <w:numPr>
          <w:ilvl w:val="0"/>
          <w:numId w:val="36"/>
        </w:numPr>
        <w:rPr>
          <w:rFonts w:ascii="Arial Narrow" w:hAnsi="Arial Narrow"/>
          <w:b w:val="0"/>
        </w:rPr>
      </w:pPr>
      <w:r w:rsidRPr="00805946">
        <w:rPr>
          <w:rFonts w:ascii="Arial Narrow" w:hAnsi="Arial Narrow"/>
          <w:b w:val="0"/>
        </w:rPr>
        <w:t>Aportar el informe con soportes del manejo, recolección, transporte, tratamiento y/o disposición final (Actas/Certificados de tratamiento) de los residuos generados en las actividades al Supervisor de contrato para ser anexado en el expediente del proceso.</w:t>
      </w:r>
    </w:p>
    <w:p w14:paraId="68CAEE33" w14:textId="77777777" w:rsidR="00805946" w:rsidRDefault="00805946" w:rsidP="00805946">
      <w:pPr>
        <w:pStyle w:val="Ttulo3"/>
        <w:numPr>
          <w:ilvl w:val="0"/>
          <w:numId w:val="36"/>
        </w:numPr>
        <w:rPr>
          <w:rFonts w:ascii="Arial Narrow" w:hAnsi="Arial Narrow"/>
          <w:b w:val="0"/>
        </w:rPr>
      </w:pPr>
      <w:r w:rsidRPr="00805946">
        <w:rPr>
          <w:rFonts w:ascii="Arial Narrow" w:hAnsi="Arial Narrow"/>
          <w:b w:val="0"/>
        </w:rPr>
        <w:t xml:space="preserve">Durante las actividades que establezca la presentación de los alimentos deberá disponer de elementos diferentes al </w:t>
      </w:r>
      <w:proofErr w:type="spellStart"/>
      <w:r w:rsidRPr="00805946">
        <w:rPr>
          <w:rFonts w:ascii="Arial Narrow" w:hAnsi="Arial Narrow"/>
          <w:b w:val="0"/>
        </w:rPr>
        <w:t>icopor</w:t>
      </w:r>
      <w:proofErr w:type="spellEnd"/>
      <w:r w:rsidRPr="00805946">
        <w:rPr>
          <w:rFonts w:ascii="Arial Narrow" w:hAnsi="Arial Narrow"/>
          <w:b w:val="0"/>
        </w:rPr>
        <w:t xml:space="preserve"> y que en la medida sean biodegradables.</w:t>
      </w:r>
    </w:p>
    <w:p w14:paraId="281A6953" w14:textId="77777777" w:rsidR="00805946" w:rsidRDefault="00805946" w:rsidP="00805946">
      <w:pPr>
        <w:pStyle w:val="Ttulo3"/>
        <w:numPr>
          <w:ilvl w:val="0"/>
          <w:numId w:val="36"/>
        </w:numPr>
        <w:rPr>
          <w:rFonts w:ascii="Arial Narrow" w:hAnsi="Arial Narrow"/>
          <w:b w:val="0"/>
        </w:rPr>
      </w:pPr>
      <w:r w:rsidRPr="00805946">
        <w:rPr>
          <w:rFonts w:ascii="Arial Narrow" w:hAnsi="Arial Narrow"/>
          <w:b w:val="0"/>
        </w:rPr>
        <w:t xml:space="preserve">Los plásticos de un solo uso requeridos para la ejecución del evento deben ser: reutilizables o reciclables o </w:t>
      </w:r>
      <w:proofErr w:type="spellStart"/>
      <w:r w:rsidRPr="00805946">
        <w:rPr>
          <w:rFonts w:ascii="Arial Narrow" w:hAnsi="Arial Narrow"/>
          <w:b w:val="0"/>
        </w:rPr>
        <w:t>compostables</w:t>
      </w:r>
      <w:proofErr w:type="spellEnd"/>
      <w:r w:rsidRPr="00805946">
        <w:rPr>
          <w:rFonts w:ascii="Arial Narrow" w:hAnsi="Arial Narrow"/>
          <w:b w:val="0"/>
        </w:rPr>
        <w:t>. Está prohibido el uso de mezcladores, pitillos, vasos plásticos, platos plásticos, poliestireno y globos decorativos.</w:t>
      </w:r>
    </w:p>
    <w:p w14:paraId="289B084D" w14:textId="77777777" w:rsidR="00805946" w:rsidRDefault="00805946" w:rsidP="00805946">
      <w:pPr>
        <w:pStyle w:val="Ttulo3"/>
        <w:numPr>
          <w:ilvl w:val="0"/>
          <w:numId w:val="36"/>
        </w:numPr>
        <w:rPr>
          <w:rFonts w:ascii="Arial Narrow" w:hAnsi="Arial Narrow"/>
          <w:b w:val="0"/>
        </w:rPr>
      </w:pPr>
      <w:r w:rsidRPr="00805946">
        <w:rPr>
          <w:rFonts w:ascii="Arial Narrow" w:hAnsi="Arial Narrow"/>
          <w:b w:val="0"/>
        </w:rPr>
        <w:t>Garantizar la entrega de productos amigables con el medio ambiente, según lo establecido en el numeral 4 del Manual de Contratación administrativa del SENA</w:t>
      </w:r>
    </w:p>
    <w:p w14:paraId="6D687CDD" w14:textId="77777777" w:rsidR="00805946" w:rsidRDefault="00805946" w:rsidP="00805946">
      <w:pPr>
        <w:pStyle w:val="Ttulo3"/>
        <w:numPr>
          <w:ilvl w:val="0"/>
          <w:numId w:val="36"/>
        </w:numPr>
        <w:rPr>
          <w:rFonts w:ascii="Arial Narrow" w:hAnsi="Arial Narrow"/>
          <w:b w:val="0"/>
        </w:rPr>
      </w:pPr>
      <w:r w:rsidRPr="00805946">
        <w:rPr>
          <w:rFonts w:ascii="Arial Narrow" w:hAnsi="Arial Narrow"/>
          <w:b w:val="0"/>
        </w:rPr>
        <w:t>Colaborar con el SENA en lo que sea necesario para el cumplimiento del objeto contractual.</w:t>
      </w:r>
    </w:p>
    <w:p w14:paraId="3B559F36" w14:textId="77777777" w:rsidR="00805946" w:rsidRDefault="00805946" w:rsidP="00805946">
      <w:pPr>
        <w:pStyle w:val="Ttulo3"/>
        <w:numPr>
          <w:ilvl w:val="0"/>
          <w:numId w:val="36"/>
        </w:numPr>
        <w:rPr>
          <w:rFonts w:ascii="Arial Narrow" w:hAnsi="Arial Narrow"/>
          <w:b w:val="0"/>
        </w:rPr>
      </w:pPr>
      <w:r w:rsidRPr="00805946">
        <w:rPr>
          <w:rFonts w:ascii="Arial Narrow" w:hAnsi="Arial Narrow"/>
          <w:b w:val="0"/>
        </w:rPr>
        <w:t>Acatar las instrucciones que durante el desarrollo del contrato se le impartan por parte del supervisor designado.</w:t>
      </w:r>
    </w:p>
    <w:p w14:paraId="0C4D2911" w14:textId="77777777" w:rsidR="00805946" w:rsidRDefault="00805946" w:rsidP="00805946">
      <w:pPr>
        <w:pStyle w:val="Ttulo3"/>
        <w:numPr>
          <w:ilvl w:val="0"/>
          <w:numId w:val="36"/>
        </w:numPr>
        <w:rPr>
          <w:rFonts w:ascii="Arial Narrow" w:hAnsi="Arial Narrow"/>
          <w:b w:val="0"/>
        </w:rPr>
      </w:pPr>
      <w:r w:rsidRPr="00805946">
        <w:rPr>
          <w:rFonts w:ascii="Arial Narrow" w:hAnsi="Arial Narrow"/>
          <w:b w:val="0"/>
        </w:rPr>
        <w:t>Presentar la factura legal y/o cuenta de cobro al momento de la realización del pago.</w:t>
      </w:r>
    </w:p>
    <w:p w14:paraId="1F5C1FB3" w14:textId="77777777" w:rsidR="00805946" w:rsidRDefault="00805946" w:rsidP="00805946">
      <w:pPr>
        <w:pStyle w:val="Ttulo3"/>
        <w:numPr>
          <w:ilvl w:val="0"/>
          <w:numId w:val="36"/>
        </w:numPr>
        <w:rPr>
          <w:rFonts w:ascii="Arial Narrow" w:hAnsi="Arial Narrow"/>
          <w:b w:val="0"/>
        </w:rPr>
      </w:pPr>
      <w:r w:rsidRPr="00805946">
        <w:rPr>
          <w:rFonts w:ascii="Arial Narrow" w:hAnsi="Arial Narrow"/>
          <w:b w:val="0"/>
        </w:rPr>
        <w:t>No acceder a peticiones o amenazas de quienes actúen fuera de la ley con el fin de obligarlos a hacer u omitir algún acto o hecho, debiendo informar inmediatamente al SENA a través del supervisor a cerca de la ocurrencia de tales peticiones o amenazas y a las demás autoridades competentes para que se adopten las medidas y correctivos que fueren necesarios.</w:t>
      </w:r>
    </w:p>
    <w:p w14:paraId="061D77DA" w14:textId="77777777" w:rsidR="00805946" w:rsidRDefault="00805946" w:rsidP="00805946">
      <w:pPr>
        <w:pStyle w:val="Ttulo3"/>
        <w:numPr>
          <w:ilvl w:val="0"/>
          <w:numId w:val="36"/>
        </w:numPr>
        <w:rPr>
          <w:rFonts w:ascii="Arial Narrow" w:hAnsi="Arial Narrow"/>
          <w:b w:val="0"/>
        </w:rPr>
      </w:pPr>
      <w:r w:rsidRPr="00805946">
        <w:rPr>
          <w:rFonts w:ascii="Arial Narrow" w:hAnsi="Arial Narrow"/>
          <w:b w:val="0"/>
        </w:rPr>
        <w:t>Reportar de manera inmediata cualquier novedad o anomalía al supervisor del contrato.</w:t>
      </w:r>
    </w:p>
    <w:p w14:paraId="79ABC1F9" w14:textId="77777777" w:rsidR="00805946" w:rsidRDefault="00805946" w:rsidP="00805946">
      <w:pPr>
        <w:pStyle w:val="Ttulo3"/>
        <w:numPr>
          <w:ilvl w:val="0"/>
          <w:numId w:val="36"/>
        </w:numPr>
        <w:rPr>
          <w:rFonts w:ascii="Arial Narrow" w:hAnsi="Arial Narrow"/>
          <w:b w:val="0"/>
        </w:rPr>
      </w:pPr>
      <w:r w:rsidRPr="00805946">
        <w:rPr>
          <w:rFonts w:ascii="Arial Narrow" w:hAnsi="Arial Narrow"/>
          <w:b w:val="0"/>
        </w:rPr>
        <w:t>Obrar con lealtad y buena fe en las distintas etapas contractuales evitando dilataciones.</w:t>
      </w:r>
    </w:p>
    <w:p w14:paraId="3314A590" w14:textId="77777777" w:rsidR="00805946" w:rsidRDefault="00805946" w:rsidP="00805946">
      <w:pPr>
        <w:pStyle w:val="Ttulo3"/>
        <w:numPr>
          <w:ilvl w:val="0"/>
          <w:numId w:val="36"/>
        </w:numPr>
        <w:rPr>
          <w:rFonts w:ascii="Arial Narrow" w:hAnsi="Arial Narrow"/>
          <w:b w:val="0"/>
        </w:rPr>
      </w:pPr>
      <w:r w:rsidRPr="00805946">
        <w:rPr>
          <w:rFonts w:ascii="Arial Narrow" w:hAnsi="Arial Narrow"/>
          <w:b w:val="0"/>
        </w:rPr>
        <w:t>Mantener vigente todas las garantías que amparan el contrato en los términos del mismo.</w:t>
      </w:r>
    </w:p>
    <w:p w14:paraId="6B982162" w14:textId="77777777" w:rsidR="00102E2E" w:rsidRDefault="00805946" w:rsidP="00102E2E">
      <w:pPr>
        <w:pStyle w:val="Ttulo3"/>
        <w:numPr>
          <w:ilvl w:val="0"/>
          <w:numId w:val="36"/>
        </w:numPr>
        <w:rPr>
          <w:rFonts w:ascii="Arial Narrow" w:hAnsi="Arial Narrow"/>
          <w:b w:val="0"/>
        </w:rPr>
      </w:pPr>
      <w:r w:rsidRPr="00805946">
        <w:rPr>
          <w:rFonts w:ascii="Arial Narrow" w:hAnsi="Arial Narrow"/>
          <w:b w:val="0"/>
        </w:rPr>
        <w:t>El cumplimiento de sus obligaciones frente al sistema de seguridad social integral y para fiscales (caja de compensación familiar, SENA, ICBF), de acuerdo con artículo 50 de la ley 789 de 2002 y el artículo 1 de la ley 828 de 2003.</w:t>
      </w:r>
    </w:p>
    <w:p w14:paraId="4ED799E6" w14:textId="77777777" w:rsidR="00102E2E" w:rsidRDefault="00805946" w:rsidP="00102E2E">
      <w:pPr>
        <w:pStyle w:val="Ttulo3"/>
        <w:numPr>
          <w:ilvl w:val="0"/>
          <w:numId w:val="36"/>
        </w:numPr>
        <w:rPr>
          <w:rFonts w:ascii="Arial Narrow" w:hAnsi="Arial Narrow"/>
          <w:b w:val="0"/>
        </w:rPr>
      </w:pPr>
      <w:r w:rsidRPr="00102E2E">
        <w:rPr>
          <w:rFonts w:ascii="Arial Narrow" w:hAnsi="Arial Narrow"/>
          <w:b w:val="0"/>
        </w:rPr>
        <w:t>Coordinar con la persona designada por la Entidad para concretar los requerimientos específicos por actividad.</w:t>
      </w:r>
    </w:p>
    <w:p w14:paraId="0B1F2EC7" w14:textId="77777777" w:rsidR="00102E2E" w:rsidRDefault="00805946" w:rsidP="00102E2E">
      <w:pPr>
        <w:pStyle w:val="Ttulo3"/>
        <w:numPr>
          <w:ilvl w:val="0"/>
          <w:numId w:val="36"/>
        </w:numPr>
        <w:rPr>
          <w:rFonts w:ascii="Arial Narrow" w:hAnsi="Arial Narrow"/>
          <w:b w:val="0"/>
        </w:rPr>
      </w:pPr>
      <w:r w:rsidRPr="00102E2E">
        <w:rPr>
          <w:rFonts w:ascii="Arial Narrow" w:hAnsi="Arial Narrow"/>
          <w:b w:val="0"/>
        </w:rPr>
        <w:lastRenderedPageBreak/>
        <w:t>Presentar al Centro de Industria y Construcción los itinerarios y la programación de la logística previa a cada actividad, incluyendo el cronograma de cada uno de ellos.</w:t>
      </w:r>
    </w:p>
    <w:p w14:paraId="5B701B1E" w14:textId="77777777" w:rsidR="00102E2E" w:rsidRDefault="00805946" w:rsidP="00102E2E">
      <w:pPr>
        <w:pStyle w:val="Ttulo3"/>
        <w:numPr>
          <w:ilvl w:val="0"/>
          <w:numId w:val="36"/>
        </w:numPr>
        <w:rPr>
          <w:rFonts w:ascii="Arial Narrow" w:hAnsi="Arial Narrow"/>
          <w:b w:val="0"/>
        </w:rPr>
      </w:pPr>
      <w:r w:rsidRPr="00102E2E">
        <w:rPr>
          <w:rFonts w:ascii="Arial Narrow" w:hAnsi="Arial Narrow"/>
          <w:b w:val="0"/>
        </w:rPr>
        <w:t>Disponer de la logística, la infraestructura y los insumos inherentes para el desarrollo de cada una de las actividades de acuerdo con el horario establecido para estas.</w:t>
      </w:r>
    </w:p>
    <w:p w14:paraId="72861339" w14:textId="77777777" w:rsidR="00102E2E" w:rsidRDefault="00805946" w:rsidP="00102E2E">
      <w:pPr>
        <w:pStyle w:val="Ttulo3"/>
        <w:numPr>
          <w:ilvl w:val="0"/>
          <w:numId w:val="36"/>
        </w:numPr>
        <w:rPr>
          <w:rFonts w:ascii="Arial Narrow" w:hAnsi="Arial Narrow"/>
          <w:b w:val="0"/>
        </w:rPr>
      </w:pPr>
      <w:r w:rsidRPr="00102E2E">
        <w:rPr>
          <w:rFonts w:ascii="Arial Narrow" w:hAnsi="Arial Narrow"/>
          <w:b w:val="0"/>
        </w:rPr>
        <w:t>Contar con todos los permisos y resoluciones exigidas para realizar las actividades de transporte de los aprendices y actividades turísticas y demás documentos exigidos en el proceso de selección.</w:t>
      </w:r>
    </w:p>
    <w:p w14:paraId="40DE2069" w14:textId="77777777" w:rsidR="00102E2E" w:rsidRDefault="00805946" w:rsidP="00102E2E">
      <w:pPr>
        <w:pStyle w:val="Ttulo3"/>
        <w:numPr>
          <w:ilvl w:val="0"/>
          <w:numId w:val="36"/>
        </w:numPr>
        <w:rPr>
          <w:rFonts w:ascii="Arial Narrow" w:hAnsi="Arial Narrow"/>
          <w:b w:val="0"/>
        </w:rPr>
      </w:pPr>
      <w:r w:rsidRPr="00102E2E">
        <w:rPr>
          <w:rFonts w:ascii="Arial Narrow" w:hAnsi="Arial Narrow"/>
          <w:b w:val="0"/>
        </w:rPr>
        <w:t>Disponer del personal especializado de acuerdo con las necesidades del SENA.</w:t>
      </w:r>
    </w:p>
    <w:p w14:paraId="3BCAA312" w14:textId="77777777" w:rsidR="00102E2E" w:rsidRDefault="00805946" w:rsidP="00102E2E">
      <w:pPr>
        <w:pStyle w:val="Ttulo3"/>
        <w:numPr>
          <w:ilvl w:val="0"/>
          <w:numId w:val="36"/>
        </w:numPr>
        <w:rPr>
          <w:rFonts w:ascii="Arial Narrow" w:hAnsi="Arial Narrow"/>
          <w:b w:val="0"/>
        </w:rPr>
      </w:pPr>
      <w:r w:rsidRPr="00102E2E">
        <w:rPr>
          <w:rFonts w:ascii="Arial Narrow" w:hAnsi="Arial Narrow"/>
          <w:b w:val="0"/>
        </w:rPr>
        <w:t>En las actividades que requiere el servicio de vehículos: a) suministrar los vehículos con las especificaciones técnicas requeridas por el SENA, dentro de las fechas y horas convenidas. b) poner a disposición del SENA los vehículos solicitados en la dirección que se le indique sin costo adicional alguno. c) Garantizar la hora de llegada pactada de los vehículos a los lugares de encuentro. d) Presentar la información requerida por el supervisor del contrato con el fin de verificar las condiciones técnicas de los vehículos. e) garantizar el suministro de los buses en temporadas altas o bajas. f) Garantizar que las tarifas asignadas son las más favorables para la Entidad. g) contar con la documentación requerida para el transporte de pasajeros.</w:t>
      </w:r>
    </w:p>
    <w:p w14:paraId="25EDFE67" w14:textId="77777777" w:rsidR="00102E2E" w:rsidRDefault="00805946" w:rsidP="00102E2E">
      <w:pPr>
        <w:pStyle w:val="Ttulo3"/>
        <w:numPr>
          <w:ilvl w:val="0"/>
          <w:numId w:val="36"/>
        </w:numPr>
        <w:rPr>
          <w:rFonts w:ascii="Arial Narrow" w:hAnsi="Arial Narrow"/>
          <w:b w:val="0"/>
        </w:rPr>
      </w:pPr>
      <w:r w:rsidRPr="00102E2E">
        <w:rPr>
          <w:rFonts w:ascii="Arial Narrow" w:hAnsi="Arial Narrow"/>
          <w:b w:val="0"/>
        </w:rPr>
        <w:t>Garantizar la calidad y condiciones de los vehículos suministrados.</w:t>
      </w:r>
    </w:p>
    <w:p w14:paraId="578F9FEE" w14:textId="77777777" w:rsidR="00102E2E" w:rsidRDefault="00805946" w:rsidP="00102E2E">
      <w:pPr>
        <w:pStyle w:val="Ttulo3"/>
        <w:numPr>
          <w:ilvl w:val="0"/>
          <w:numId w:val="36"/>
        </w:numPr>
        <w:rPr>
          <w:rFonts w:ascii="Arial Narrow" w:hAnsi="Arial Narrow"/>
          <w:b w:val="0"/>
        </w:rPr>
      </w:pPr>
      <w:r w:rsidRPr="00102E2E">
        <w:rPr>
          <w:rFonts w:ascii="Arial Narrow" w:hAnsi="Arial Narrow"/>
          <w:b w:val="0"/>
        </w:rPr>
        <w:t>Las demás que se deriven de la correcta ejecución del contrato.</w:t>
      </w:r>
    </w:p>
    <w:p w14:paraId="6CCCF271" w14:textId="77777777" w:rsidR="00102E2E" w:rsidRDefault="00805946" w:rsidP="00102E2E">
      <w:pPr>
        <w:pStyle w:val="Ttulo3"/>
        <w:numPr>
          <w:ilvl w:val="0"/>
          <w:numId w:val="36"/>
        </w:numPr>
        <w:rPr>
          <w:rFonts w:ascii="Arial Narrow" w:hAnsi="Arial Narrow"/>
          <w:b w:val="0"/>
        </w:rPr>
      </w:pPr>
      <w:r w:rsidRPr="00102E2E">
        <w:rPr>
          <w:rFonts w:ascii="Arial Narrow" w:hAnsi="Arial Narrow"/>
          <w:b w:val="0"/>
        </w:rPr>
        <w:t>Además de las condiciones inherentes a la naturaleza del servicio y a las derivadas de las disposiciones legales vigentes sobre la materia, las siguientes: A) Asumir bajo su absoluta responsabilidad laboral, la totalidad de la carga salarial y prestacional de acuerdo con las normas legales vigentes, del personal que se requiera para la prestación de este servicio. B) Cancelar cumplidamente los salarios, prestaciones sociales e indemnizaciones laborales de Ley, al personal que ocupe dentro de la ejecución del contrato. C) Asumir todos los gastos e impuestos, tasas y contribuciones derivados de la celebración, ejecución y liquidación del Contrato, así como el valor de la prima de la Garantía Única y sus modificaciones.</w:t>
      </w:r>
    </w:p>
    <w:p w14:paraId="0875DC6A" w14:textId="6F6E129D" w:rsidR="00805946" w:rsidRPr="00102E2E" w:rsidRDefault="00805946" w:rsidP="00102E2E">
      <w:pPr>
        <w:pStyle w:val="Ttulo3"/>
        <w:numPr>
          <w:ilvl w:val="0"/>
          <w:numId w:val="36"/>
        </w:numPr>
        <w:rPr>
          <w:rFonts w:ascii="Arial Narrow" w:hAnsi="Arial Narrow"/>
          <w:b w:val="0"/>
        </w:rPr>
      </w:pPr>
      <w:r w:rsidRPr="00102E2E">
        <w:rPr>
          <w:rFonts w:ascii="Arial Narrow" w:hAnsi="Arial Narrow"/>
          <w:b w:val="0"/>
        </w:rPr>
        <w:t>Para las actividades que impliquen turismo, el contratista deberá contar con los siguientes documentos para ejecutar las actividades de turismo y deberá presentar las mismas junto a su oferta:</w:t>
      </w:r>
    </w:p>
    <w:p w14:paraId="2C9571CD" w14:textId="77777777" w:rsidR="00805946" w:rsidRPr="00805946" w:rsidRDefault="00805946" w:rsidP="00102E2E">
      <w:pPr>
        <w:pStyle w:val="Ttulo3"/>
        <w:numPr>
          <w:ilvl w:val="2"/>
          <w:numId w:val="37"/>
        </w:numPr>
        <w:ind w:left="1276"/>
        <w:rPr>
          <w:rFonts w:ascii="Arial Narrow" w:hAnsi="Arial Narrow"/>
          <w:b w:val="0"/>
        </w:rPr>
      </w:pPr>
      <w:r w:rsidRPr="00805946">
        <w:rPr>
          <w:rFonts w:ascii="Arial Narrow" w:hAnsi="Arial Narrow"/>
          <w:b w:val="0"/>
        </w:rPr>
        <w:t>Resolución de habilitación de transporte especial.</w:t>
      </w:r>
    </w:p>
    <w:p w14:paraId="4D12370B" w14:textId="77777777" w:rsidR="00102E2E" w:rsidRDefault="00805946" w:rsidP="00102E2E">
      <w:pPr>
        <w:pStyle w:val="Ttulo3"/>
        <w:numPr>
          <w:ilvl w:val="2"/>
          <w:numId w:val="37"/>
        </w:numPr>
        <w:ind w:left="1276"/>
        <w:rPr>
          <w:rFonts w:ascii="Arial Narrow" w:hAnsi="Arial Narrow"/>
          <w:b w:val="0"/>
        </w:rPr>
      </w:pPr>
      <w:r w:rsidRPr="00805946">
        <w:rPr>
          <w:rFonts w:ascii="Arial Narrow" w:hAnsi="Arial Narrow"/>
          <w:b w:val="0"/>
        </w:rPr>
        <w:t>Registro nacional de turismo con vigente, el cual deberá actualizarse o renovarse entre el 1° de enero y el 31 de marzo de cada año, tal como lo dispone el artículo 166 del Decreto 19 de 2012 y las Circulares 8 y 12 de la Superintendencia de Industria y Comercio. Tener una agencia registrada en Ibagué – Cámara de comercio.</w:t>
      </w:r>
    </w:p>
    <w:p w14:paraId="2CF5F9CD" w14:textId="1E416025" w:rsidR="00805946" w:rsidRPr="00102E2E" w:rsidRDefault="00805946" w:rsidP="00102E2E">
      <w:pPr>
        <w:pStyle w:val="Ttulo3"/>
        <w:numPr>
          <w:ilvl w:val="2"/>
          <w:numId w:val="37"/>
        </w:numPr>
        <w:ind w:left="1276"/>
        <w:rPr>
          <w:rFonts w:ascii="Arial Narrow" w:hAnsi="Arial Narrow"/>
          <w:b w:val="0"/>
        </w:rPr>
      </w:pPr>
      <w:r w:rsidRPr="00102E2E">
        <w:rPr>
          <w:rFonts w:ascii="Arial Narrow" w:hAnsi="Arial Narrow"/>
          <w:b w:val="0"/>
        </w:rPr>
        <w:t>Presentar el Programa de estratégico de seguridad vial, en caso de prestar el transporte de personas.</w:t>
      </w:r>
    </w:p>
    <w:p w14:paraId="737CF999" w14:textId="77777777" w:rsidR="00805946" w:rsidRPr="00805946" w:rsidRDefault="00805946" w:rsidP="00102E2E">
      <w:pPr>
        <w:pStyle w:val="Ttulo3"/>
        <w:numPr>
          <w:ilvl w:val="2"/>
          <w:numId w:val="37"/>
        </w:numPr>
        <w:ind w:left="1276"/>
        <w:rPr>
          <w:rFonts w:ascii="Arial Narrow" w:hAnsi="Arial Narrow"/>
          <w:b w:val="0"/>
        </w:rPr>
      </w:pPr>
      <w:r w:rsidRPr="00805946">
        <w:rPr>
          <w:rFonts w:ascii="Arial Narrow" w:hAnsi="Arial Narrow"/>
          <w:b w:val="0"/>
        </w:rPr>
        <w:t>Presentar dos certificaciones comerciales en el cual certifique lo servicio contratados por diferente proveedor.</w:t>
      </w:r>
    </w:p>
    <w:p w14:paraId="1C805167" w14:textId="77777777" w:rsidR="00805946" w:rsidRPr="00805946" w:rsidRDefault="00805946" w:rsidP="00102E2E">
      <w:pPr>
        <w:pStyle w:val="Ttulo3"/>
        <w:rPr>
          <w:rFonts w:ascii="Arial Narrow" w:hAnsi="Arial Narrow"/>
          <w:b w:val="0"/>
        </w:rPr>
      </w:pPr>
    </w:p>
    <w:p w14:paraId="7B65D021" w14:textId="77777777" w:rsidR="00102E2E" w:rsidRDefault="00805946" w:rsidP="00102E2E">
      <w:pPr>
        <w:pStyle w:val="Ttulo3"/>
        <w:numPr>
          <w:ilvl w:val="0"/>
          <w:numId w:val="36"/>
        </w:numPr>
        <w:rPr>
          <w:rFonts w:ascii="Arial Narrow" w:hAnsi="Arial Narrow"/>
          <w:b w:val="0"/>
        </w:rPr>
      </w:pPr>
      <w:r w:rsidRPr="00805946">
        <w:rPr>
          <w:rFonts w:ascii="Arial Narrow" w:hAnsi="Arial Narrow"/>
          <w:b w:val="0"/>
        </w:rPr>
        <w:t xml:space="preserve">En caso de haber acreditado pertenecer a grupos poblacionales vulnerables en la etapa precontractual, o pertenecer a empresas/emprendimientos de mujeres, deberá garantizar que las personas vinculadas al inicio y durante la ejecución del contrato pertenezcan a los grupos poblacionales como: víctimas del conflicto armado interno, mujeres cabeza de familia, adultos mayores, personas en condición de discapacidad, población de comunidades indígena, negra, afrocolombiana, raizal, palanquera, </w:t>
      </w:r>
      <w:proofErr w:type="spellStart"/>
      <w:r w:rsidRPr="00805946">
        <w:rPr>
          <w:rFonts w:ascii="Arial Narrow" w:hAnsi="Arial Narrow"/>
          <w:b w:val="0"/>
        </w:rPr>
        <w:t>Rrom</w:t>
      </w:r>
      <w:proofErr w:type="spellEnd"/>
      <w:r w:rsidRPr="00805946">
        <w:rPr>
          <w:rFonts w:ascii="Arial Narrow" w:hAnsi="Arial Narrow"/>
          <w:b w:val="0"/>
        </w:rPr>
        <w:t xml:space="preserve"> o gitanas.</w:t>
      </w:r>
    </w:p>
    <w:p w14:paraId="453ECD1E" w14:textId="77777777" w:rsidR="00102E2E" w:rsidRDefault="00805946" w:rsidP="00102E2E">
      <w:pPr>
        <w:pStyle w:val="Ttulo3"/>
        <w:numPr>
          <w:ilvl w:val="0"/>
          <w:numId w:val="36"/>
        </w:numPr>
        <w:rPr>
          <w:rFonts w:ascii="Arial Narrow" w:hAnsi="Arial Narrow"/>
          <w:b w:val="0"/>
        </w:rPr>
      </w:pPr>
      <w:r w:rsidRPr="00102E2E">
        <w:rPr>
          <w:rFonts w:ascii="Arial Narrow" w:hAnsi="Arial Narrow"/>
          <w:b w:val="0"/>
        </w:rPr>
        <w:t>En la etapa contractual deberá presentar soporte de afiliación y del pago correspondiente al sistema general de seguridad social, de todas las personas que ejecuten el contrato incluyendo (transporte).</w:t>
      </w:r>
    </w:p>
    <w:p w14:paraId="687A9B72" w14:textId="77777777" w:rsidR="00102E2E" w:rsidRDefault="00805946" w:rsidP="00102E2E">
      <w:pPr>
        <w:pStyle w:val="Ttulo3"/>
        <w:numPr>
          <w:ilvl w:val="0"/>
          <w:numId w:val="36"/>
        </w:numPr>
        <w:rPr>
          <w:rFonts w:ascii="Arial Narrow" w:hAnsi="Arial Narrow"/>
          <w:b w:val="0"/>
        </w:rPr>
      </w:pPr>
      <w:r w:rsidRPr="00102E2E">
        <w:rPr>
          <w:rFonts w:ascii="Arial Narrow" w:hAnsi="Arial Narrow"/>
          <w:b w:val="0"/>
        </w:rPr>
        <w:lastRenderedPageBreak/>
        <w:t>Relación del personal que ingresa a las instalaciones con su respectivo pago de seguridad social, certificados de afiliación a EPS, AFP y ARL. Nota: Aplicable únicamente cuando se requiere ingreso de personal externo a la entidad para el cumplimiento de contrato.</w:t>
      </w:r>
    </w:p>
    <w:p w14:paraId="6DABA7C6" w14:textId="77777777" w:rsidR="00102E2E" w:rsidRDefault="00805946" w:rsidP="00102E2E">
      <w:pPr>
        <w:pStyle w:val="Ttulo3"/>
        <w:numPr>
          <w:ilvl w:val="0"/>
          <w:numId w:val="36"/>
        </w:numPr>
        <w:rPr>
          <w:rFonts w:ascii="Arial Narrow" w:hAnsi="Arial Narrow"/>
          <w:b w:val="0"/>
        </w:rPr>
      </w:pPr>
      <w:r w:rsidRPr="00102E2E">
        <w:rPr>
          <w:rFonts w:ascii="Arial Narrow" w:hAnsi="Arial Narrow"/>
          <w:b w:val="0"/>
        </w:rPr>
        <w:t>Las personas que realicen el trabajo deben cumplir las normas de seguridad y usar los elementos de protección personal necesarios para las actividades a realizar. (El suministro de estos elementos de protección personal estarán a cargo del contratista).</w:t>
      </w:r>
    </w:p>
    <w:p w14:paraId="4A39FD45" w14:textId="77777777" w:rsidR="00102E2E" w:rsidRDefault="00805946" w:rsidP="00102E2E">
      <w:pPr>
        <w:pStyle w:val="Ttulo3"/>
        <w:numPr>
          <w:ilvl w:val="0"/>
          <w:numId w:val="36"/>
        </w:numPr>
        <w:rPr>
          <w:rFonts w:ascii="Arial Narrow" w:hAnsi="Arial Narrow"/>
          <w:b w:val="0"/>
        </w:rPr>
      </w:pPr>
      <w:r w:rsidRPr="00102E2E">
        <w:rPr>
          <w:rFonts w:ascii="Arial Narrow" w:hAnsi="Arial Narrow"/>
          <w:b w:val="0"/>
        </w:rPr>
        <w:t>Desarrollar las actividades encomendadas en el plazo dispuesto para cada una de ellas en el punto 7 - especificaciones técnicas del bien a contratarse del presente documento.</w:t>
      </w:r>
    </w:p>
    <w:p w14:paraId="3F18F940" w14:textId="01CA5560" w:rsidR="00805946" w:rsidRDefault="00805946" w:rsidP="00102E2E">
      <w:pPr>
        <w:pStyle w:val="Ttulo3"/>
        <w:numPr>
          <w:ilvl w:val="0"/>
          <w:numId w:val="36"/>
        </w:numPr>
        <w:rPr>
          <w:rFonts w:ascii="Arial Narrow" w:hAnsi="Arial Narrow"/>
          <w:b w:val="0"/>
        </w:rPr>
      </w:pPr>
      <w:r w:rsidRPr="00102E2E">
        <w:rPr>
          <w:rFonts w:ascii="Arial Narrow" w:hAnsi="Arial Narrow"/>
          <w:b w:val="0"/>
        </w:rPr>
        <w:t>El oferente deberá cumplir con la siguiente obligación: Para el Transporte de los Alimentos: Certificación emitida por el oferente y firmada por el representante legal en donde se manifieste que la empresa cuenta con un Plan Estratégico de Seguridad vial PESV implementado acorde con lo establecido en la Resolución 40595 de 2022 y posteriores y en donde en el desarrollo de cualquiera de los procesos contractuales podrán verificarse los ítems correspondientes que permitan su verificación. Si el contratista no cuenta con un PESV puede realizar alianzas comerciales demostrando una relación con el transportador y presentar el PESV del tercero que preste el servicio de transporte.</w:t>
      </w:r>
    </w:p>
    <w:p w14:paraId="3ED5F8E7" w14:textId="77777777" w:rsidR="00102E2E" w:rsidRPr="00102E2E" w:rsidRDefault="00102E2E" w:rsidP="00102E2E"/>
    <w:p w14:paraId="5E24AFE2" w14:textId="6DD3D031" w:rsidR="00283FCB" w:rsidRDefault="00C65437" w:rsidP="00E069B2">
      <w:pPr>
        <w:pStyle w:val="Ttulo3"/>
        <w:numPr>
          <w:ilvl w:val="0"/>
          <w:numId w:val="19"/>
        </w:numPr>
        <w:rPr>
          <w:rFonts w:ascii="Arial Narrow" w:hAnsi="Arial Narrow"/>
        </w:rPr>
      </w:pPr>
      <w:r w:rsidRPr="00B67690">
        <w:rPr>
          <w:rFonts w:ascii="Arial Narrow" w:hAnsi="Arial Narrow"/>
        </w:rPr>
        <w:t>Obligaciones de seguridad y salud en el trabajo</w:t>
      </w:r>
    </w:p>
    <w:p w14:paraId="71E6DFE8" w14:textId="4128CE14" w:rsidR="00EC06DC" w:rsidRDefault="00EC06DC" w:rsidP="00EC06DC"/>
    <w:p w14:paraId="43DAFF7B" w14:textId="77777777" w:rsidR="00EC06DC" w:rsidRPr="000B30F4" w:rsidRDefault="00EC06DC" w:rsidP="00EC06DC">
      <w:pPr>
        <w:numPr>
          <w:ilvl w:val="0"/>
          <w:numId w:val="44"/>
        </w:numPr>
        <w:spacing w:line="240" w:lineRule="auto"/>
        <w:rPr>
          <w:rFonts w:ascii="Arial Narrow" w:hAnsi="Arial Narrow"/>
          <w:bCs/>
        </w:rPr>
      </w:pPr>
      <w:r w:rsidRPr="000B30F4">
        <w:rPr>
          <w:rFonts w:ascii="Arial Narrow" w:hAnsi="Arial Narrow"/>
          <w:bCs/>
        </w:rPr>
        <w:t>Garantizar el cumplimiento del   Decreto 3888 de 2007, cuando se presten servicios para eventos de afluencia masiva de público debe garantizar su idoneidad, capacitación y experiencia. Para ello, deben demostrar su disponibilidad de personal, infraestructura, elementos y equipos adecuados.</w:t>
      </w:r>
    </w:p>
    <w:p w14:paraId="4387FCC2" w14:textId="77777777" w:rsidR="00EC06DC" w:rsidRPr="000B30F4" w:rsidRDefault="00EC06DC" w:rsidP="00EC06DC">
      <w:pPr>
        <w:numPr>
          <w:ilvl w:val="0"/>
          <w:numId w:val="44"/>
        </w:numPr>
        <w:spacing w:line="240" w:lineRule="auto"/>
        <w:rPr>
          <w:rFonts w:ascii="Arial Narrow" w:hAnsi="Arial Narrow"/>
          <w:bCs/>
        </w:rPr>
      </w:pPr>
      <w:r w:rsidRPr="000B30F4">
        <w:rPr>
          <w:rFonts w:ascii="Arial Narrow" w:hAnsi="Arial Narrow"/>
          <w:bCs/>
        </w:rPr>
        <w:t xml:space="preserve">Presentar un plan de emergencias </w:t>
      </w:r>
      <w:proofErr w:type="gramStart"/>
      <w:r w:rsidRPr="000B30F4">
        <w:rPr>
          <w:rFonts w:ascii="Arial Narrow" w:hAnsi="Arial Narrow"/>
          <w:bCs/>
        </w:rPr>
        <w:t>especifico</w:t>
      </w:r>
      <w:proofErr w:type="gramEnd"/>
      <w:r w:rsidRPr="000B30F4">
        <w:rPr>
          <w:rFonts w:ascii="Arial Narrow" w:hAnsi="Arial Narrow"/>
          <w:bCs/>
        </w:rPr>
        <w:t xml:space="preserve"> del lugar donde se realice el evento</w:t>
      </w:r>
    </w:p>
    <w:p w14:paraId="52F8679B" w14:textId="77777777" w:rsidR="00EC06DC" w:rsidRPr="000B30F4" w:rsidRDefault="00EC06DC" w:rsidP="00EC06DC">
      <w:pPr>
        <w:numPr>
          <w:ilvl w:val="0"/>
          <w:numId w:val="44"/>
        </w:numPr>
        <w:spacing w:line="240" w:lineRule="auto"/>
        <w:rPr>
          <w:rFonts w:ascii="Arial Narrow" w:hAnsi="Arial Narrow"/>
          <w:bCs/>
        </w:rPr>
      </w:pPr>
      <w:r w:rsidRPr="000B30F4">
        <w:rPr>
          <w:rFonts w:ascii="Arial Narrow" w:hAnsi="Arial Narrow"/>
          <w:bCs/>
        </w:rPr>
        <w:t>Garantizar la divulgación y socialización de rutas de evacuación y elementos para atención de emergencias a los asistentes del lugar donde se desarrolla el evento.</w:t>
      </w:r>
    </w:p>
    <w:p w14:paraId="1EAB89F1" w14:textId="77777777" w:rsidR="00EC06DC" w:rsidRPr="000B30F4" w:rsidRDefault="00EC06DC" w:rsidP="00EC06DC">
      <w:pPr>
        <w:numPr>
          <w:ilvl w:val="0"/>
          <w:numId w:val="44"/>
        </w:numPr>
        <w:spacing w:line="240" w:lineRule="auto"/>
        <w:rPr>
          <w:rFonts w:ascii="Arial Narrow" w:hAnsi="Arial Narrow"/>
          <w:bCs/>
        </w:rPr>
      </w:pPr>
      <w:r w:rsidRPr="000B30F4">
        <w:rPr>
          <w:rFonts w:ascii="Arial Narrow" w:hAnsi="Arial Narrow"/>
          <w:bCs/>
        </w:rPr>
        <w:t xml:space="preserve">Relación del </w:t>
      </w:r>
      <w:proofErr w:type="gramStart"/>
      <w:r w:rsidRPr="000B30F4">
        <w:rPr>
          <w:rFonts w:ascii="Arial Narrow" w:hAnsi="Arial Narrow"/>
          <w:bCs/>
        </w:rPr>
        <w:t>personal  que</w:t>
      </w:r>
      <w:proofErr w:type="gramEnd"/>
      <w:r w:rsidRPr="000B30F4">
        <w:rPr>
          <w:rFonts w:ascii="Arial Narrow" w:hAnsi="Arial Narrow"/>
          <w:bCs/>
        </w:rPr>
        <w:t xml:space="preserve"> realiza manipulación de alimentos con su respectivo certificado de curso o capacitación en educación sanitaria, Buenas Prácticas de Manufactura - BPM y conocimientos de manipulación higiénica.</w:t>
      </w:r>
    </w:p>
    <w:p w14:paraId="35D793DB" w14:textId="77777777" w:rsidR="00EC06DC" w:rsidRPr="000B30F4" w:rsidRDefault="00EC06DC" w:rsidP="00EC06DC">
      <w:pPr>
        <w:numPr>
          <w:ilvl w:val="0"/>
          <w:numId w:val="44"/>
        </w:numPr>
        <w:spacing w:line="240" w:lineRule="auto"/>
        <w:rPr>
          <w:rFonts w:ascii="Arial Narrow" w:hAnsi="Arial Narrow"/>
          <w:bCs/>
        </w:rPr>
      </w:pPr>
      <w:r w:rsidRPr="000B30F4">
        <w:rPr>
          <w:rFonts w:ascii="Arial Narrow" w:hAnsi="Arial Narrow"/>
          <w:lang w:val="es-ES"/>
        </w:rPr>
        <w:t>Relación del personal que ingresa a las instalaciones con su respectivo pago de seguridad social, certificados de afiliación a EPS, AFP y ARL, presentar soporte de estos (afiliaciones)</w:t>
      </w:r>
    </w:p>
    <w:p w14:paraId="2A4FFFF8" w14:textId="77777777" w:rsidR="00EC06DC" w:rsidRPr="000A792C" w:rsidRDefault="00EC06DC" w:rsidP="00EC06DC">
      <w:pPr>
        <w:numPr>
          <w:ilvl w:val="0"/>
          <w:numId w:val="44"/>
        </w:numPr>
        <w:spacing w:line="240" w:lineRule="auto"/>
        <w:rPr>
          <w:rFonts w:ascii="Arial Narrow" w:hAnsi="Arial Narrow"/>
          <w:bCs/>
        </w:rPr>
      </w:pPr>
      <w:r w:rsidRPr="000B30F4">
        <w:rPr>
          <w:rFonts w:ascii="Arial Narrow" w:hAnsi="Arial Narrow"/>
          <w:bCs/>
        </w:rPr>
        <w:t>Entregar plan de capacitación anual continuo y permanente 10 horas anuales en educación sanitaria, Buenas Prácticas de Manufactura - BPM y conocimientos de manipulación higiénica de alimentos (cronograma, planillas de asistencia registro fotográfico temas, duración,) de acuerdo con lo establecido en la resolución 2674 del 2013.</w:t>
      </w:r>
    </w:p>
    <w:p w14:paraId="5A1B848A" w14:textId="77777777" w:rsidR="00EC06DC" w:rsidRPr="000A792C" w:rsidRDefault="00EC06DC" w:rsidP="00EC06DC">
      <w:pPr>
        <w:ind w:left="1440"/>
        <w:rPr>
          <w:rFonts w:ascii="Arial Narrow" w:hAnsi="Arial Narrow"/>
          <w:bCs/>
        </w:rPr>
      </w:pPr>
      <w:r w:rsidRPr="000B30F4">
        <w:rPr>
          <w:rFonts w:ascii="Arial Narrow" w:hAnsi="Arial Narrow"/>
          <w:bCs/>
        </w:rPr>
        <w:t>NOTA: Se debe entregar el certificado como capacitador en educación sanitaria.</w:t>
      </w:r>
    </w:p>
    <w:p w14:paraId="6CB88BDB" w14:textId="77777777" w:rsidR="00EC06DC" w:rsidRPr="000B30F4" w:rsidRDefault="00EC06DC" w:rsidP="00EC06DC">
      <w:pPr>
        <w:numPr>
          <w:ilvl w:val="0"/>
          <w:numId w:val="44"/>
        </w:numPr>
        <w:spacing w:line="240" w:lineRule="auto"/>
        <w:rPr>
          <w:rFonts w:ascii="Arial Narrow" w:hAnsi="Arial Narrow"/>
          <w:bCs/>
        </w:rPr>
      </w:pPr>
      <w:r w:rsidRPr="000B30F4">
        <w:rPr>
          <w:rFonts w:ascii="Arial Narrow" w:hAnsi="Arial Narrow"/>
          <w:bCs/>
        </w:rPr>
        <w:t>Entregar una ficha técnica de los productos de acuerdo con el formato establecido por el Invima</w:t>
      </w:r>
    </w:p>
    <w:p w14:paraId="7EDA35B5" w14:textId="77777777" w:rsidR="00EC06DC" w:rsidRPr="000B30F4" w:rsidRDefault="00EC06DC" w:rsidP="00EC06DC">
      <w:pPr>
        <w:numPr>
          <w:ilvl w:val="0"/>
          <w:numId w:val="44"/>
        </w:numPr>
        <w:spacing w:line="240" w:lineRule="auto"/>
        <w:rPr>
          <w:rFonts w:ascii="Arial Narrow" w:hAnsi="Arial Narrow"/>
          <w:bCs/>
        </w:rPr>
      </w:pPr>
      <w:r w:rsidRPr="000B30F4">
        <w:rPr>
          <w:rFonts w:ascii="Arial Narrow" w:hAnsi="Arial Narrow"/>
          <w:bCs/>
        </w:rPr>
        <w:t>Todos los alimentos y bebidas envasadas o empacadas para consumo humano, nacionales e importados que se comercialicen en el SENA, deben cumplir el etiquetado o rotulado nutricional y frontal de advertencia de acuerdo con la Resolución 810 de 2021.</w:t>
      </w:r>
    </w:p>
    <w:p w14:paraId="144B695A" w14:textId="77777777" w:rsidR="00EC06DC" w:rsidRPr="000B30F4" w:rsidRDefault="00EC06DC" w:rsidP="00EC06DC">
      <w:pPr>
        <w:numPr>
          <w:ilvl w:val="0"/>
          <w:numId w:val="44"/>
        </w:numPr>
        <w:spacing w:line="240" w:lineRule="auto"/>
        <w:rPr>
          <w:rFonts w:ascii="Arial Narrow" w:hAnsi="Arial Narrow"/>
          <w:bCs/>
        </w:rPr>
      </w:pPr>
      <w:r w:rsidRPr="000B30F4">
        <w:rPr>
          <w:rFonts w:ascii="Arial Narrow" w:hAnsi="Arial Narrow"/>
          <w:bCs/>
        </w:rPr>
        <w:t xml:space="preserve">De acuerdo al riesgo en salud pública de los alimentos de expendio o </w:t>
      </w:r>
      <w:proofErr w:type="gramStart"/>
      <w:r w:rsidRPr="000B30F4">
        <w:rPr>
          <w:rFonts w:ascii="Arial Narrow" w:hAnsi="Arial Narrow"/>
          <w:bCs/>
        </w:rPr>
        <w:t>preparación,  solicitar</w:t>
      </w:r>
      <w:proofErr w:type="gramEnd"/>
      <w:r w:rsidRPr="000B30F4">
        <w:rPr>
          <w:rFonts w:ascii="Arial Narrow" w:hAnsi="Arial Narrow"/>
          <w:bCs/>
        </w:rPr>
        <w:t xml:space="preserve"> notificación sanitaria para alimentos  con menor riesgo en salud pública, permiso sanitario  para alimentos  con riesgo medio en salud pública y registro  sanitario para alimentos con alto riesgo  en salud pública.</w:t>
      </w:r>
    </w:p>
    <w:p w14:paraId="2C155A45" w14:textId="77777777" w:rsidR="00EC06DC" w:rsidRDefault="00EC06DC" w:rsidP="00EC06DC">
      <w:pPr>
        <w:rPr>
          <w:rFonts w:ascii="Arial Narrow" w:hAnsi="Arial Narrow"/>
        </w:rPr>
      </w:pPr>
    </w:p>
    <w:p w14:paraId="5576A669" w14:textId="77777777" w:rsidR="00EC06DC" w:rsidRPr="00EC06DC" w:rsidRDefault="00EC06DC" w:rsidP="00EC06DC"/>
    <w:p w14:paraId="407C5D86" w14:textId="77777777" w:rsidR="00283FCB" w:rsidRPr="00B67690" w:rsidRDefault="00283FCB" w:rsidP="00DD165E">
      <w:pPr>
        <w:rPr>
          <w:rFonts w:ascii="Arial Narrow" w:hAnsi="Arial Narrow"/>
        </w:rPr>
      </w:pPr>
    </w:p>
    <w:p w14:paraId="75B7ACAA" w14:textId="1EEF8A1E" w:rsidR="00283FCB" w:rsidRPr="00B67690" w:rsidRDefault="00C65437" w:rsidP="00E069B2">
      <w:pPr>
        <w:pStyle w:val="Ttulo3"/>
        <w:numPr>
          <w:ilvl w:val="0"/>
          <w:numId w:val="19"/>
        </w:numPr>
        <w:rPr>
          <w:rFonts w:ascii="Arial Narrow" w:hAnsi="Arial Narrow"/>
        </w:rPr>
      </w:pPr>
      <w:r w:rsidRPr="00B67690">
        <w:rPr>
          <w:rFonts w:ascii="Arial Narrow" w:hAnsi="Arial Narrow"/>
        </w:rPr>
        <w:lastRenderedPageBreak/>
        <w:t>Obligaciones ambientales del contratista</w:t>
      </w:r>
    </w:p>
    <w:p w14:paraId="2267F7D6" w14:textId="77777777" w:rsidR="00283FCB" w:rsidRPr="00B67690" w:rsidRDefault="00283FCB" w:rsidP="00DD165E">
      <w:pPr>
        <w:rPr>
          <w:rFonts w:ascii="Arial Narrow" w:hAnsi="Arial Narrow"/>
        </w:rPr>
      </w:pPr>
    </w:p>
    <w:p w14:paraId="545A484A" w14:textId="2A8CD578" w:rsidR="00F92E9A" w:rsidRPr="00EC06DC" w:rsidRDefault="00F92E9A" w:rsidP="00F92E9A">
      <w:pPr>
        <w:pStyle w:val="Prrafodelista"/>
        <w:numPr>
          <w:ilvl w:val="0"/>
          <w:numId w:val="42"/>
        </w:numPr>
        <w:spacing w:after="200" w:line="240" w:lineRule="auto"/>
        <w:rPr>
          <w:rFonts w:ascii="Arial Narrow" w:hAnsi="Arial Narrow" w:cs="Arial"/>
          <w:bCs/>
        </w:rPr>
      </w:pPr>
      <w:r w:rsidRPr="00EC06DC">
        <w:rPr>
          <w:rFonts w:ascii="Arial Narrow" w:hAnsi="Arial Narrow" w:cs="Arial"/>
          <w:bCs/>
        </w:rPr>
        <w:t>Disponer de sistemas de almacenamiento y recolección de forma separada de los residuos que se generen durante los eventos.</w:t>
      </w:r>
    </w:p>
    <w:p w14:paraId="578475C9" w14:textId="77777777" w:rsidR="00F92E9A" w:rsidRPr="00EC06DC" w:rsidRDefault="00F92E9A" w:rsidP="00F92E9A">
      <w:pPr>
        <w:pStyle w:val="Prrafodelista"/>
        <w:numPr>
          <w:ilvl w:val="0"/>
          <w:numId w:val="42"/>
        </w:numPr>
        <w:spacing w:after="200" w:line="240" w:lineRule="auto"/>
        <w:rPr>
          <w:rFonts w:ascii="Arial Narrow" w:hAnsi="Arial Narrow" w:cs="Arial"/>
          <w:bCs/>
        </w:rPr>
      </w:pPr>
      <w:r w:rsidRPr="00EC06DC">
        <w:rPr>
          <w:rFonts w:ascii="Arial Narrow" w:hAnsi="Arial Narrow" w:cs="Arial"/>
          <w:bCs/>
        </w:rPr>
        <w:t>Se priorizará la adquisición y uso de materiales y productos que sean reciclables, biodegradables o reutilizables, y que provengan de fuentes sostenibles y certificadas.</w:t>
      </w:r>
    </w:p>
    <w:p w14:paraId="2EE8BADC" w14:textId="4CBF0736" w:rsidR="00F92E9A" w:rsidRPr="00EC06DC" w:rsidRDefault="00F92E9A" w:rsidP="00F92E9A">
      <w:pPr>
        <w:pStyle w:val="Prrafodelista"/>
        <w:numPr>
          <w:ilvl w:val="0"/>
          <w:numId w:val="42"/>
        </w:numPr>
        <w:spacing w:after="200" w:line="240" w:lineRule="auto"/>
        <w:rPr>
          <w:rFonts w:ascii="Arial Narrow" w:hAnsi="Arial Narrow" w:cs="Arial"/>
          <w:bCs/>
        </w:rPr>
      </w:pPr>
      <w:r w:rsidRPr="00EC06DC">
        <w:rPr>
          <w:rFonts w:ascii="Arial Narrow" w:hAnsi="Arial Narrow" w:cs="Arial"/>
          <w:bCs/>
        </w:rPr>
        <w:t>Queda prohibida la compra y uso de materiales de un solo uso, plásticos no reciclables y cualquier insumo que no contribuya al cumplimiento de la misión institucional y a la minimización del impacto ambiental.</w:t>
      </w:r>
    </w:p>
    <w:p w14:paraId="31555D2B" w14:textId="77777777" w:rsidR="00F92E9A" w:rsidRPr="00EC06DC" w:rsidRDefault="00F92E9A" w:rsidP="00F92E9A">
      <w:pPr>
        <w:pStyle w:val="Prrafodelista"/>
        <w:numPr>
          <w:ilvl w:val="0"/>
          <w:numId w:val="42"/>
        </w:numPr>
        <w:spacing w:after="200" w:line="240" w:lineRule="auto"/>
        <w:rPr>
          <w:rFonts w:ascii="Arial Narrow" w:hAnsi="Arial Narrow" w:cs="Arial"/>
          <w:bCs/>
        </w:rPr>
      </w:pPr>
      <w:r w:rsidRPr="00EC06DC">
        <w:rPr>
          <w:rFonts w:ascii="Arial Narrow" w:hAnsi="Arial Narrow" w:cs="Arial"/>
          <w:bCs/>
        </w:rPr>
        <w:t>Se seleccionarán proveedores que demuestren un compromiso con la sostenibilidad y la gestión adecuada de residuos, preferentemente aquellos que ofrezcan soluciones innovadoras para la reducción de residuos en eventos. Los proveedores deberán presentar evidencia de sus prácticas sostenibles, tales como certificaciones ambientales, políticas de reducción de residuos, y un plan de manejo de residuos específico para cada evento.</w:t>
      </w:r>
    </w:p>
    <w:p w14:paraId="32E40CE5" w14:textId="77777777" w:rsidR="00F92E9A" w:rsidRPr="00EC06DC" w:rsidRDefault="00F92E9A" w:rsidP="00F92E9A">
      <w:pPr>
        <w:pStyle w:val="Prrafodelista"/>
        <w:numPr>
          <w:ilvl w:val="0"/>
          <w:numId w:val="42"/>
        </w:numPr>
        <w:spacing w:after="200" w:line="240" w:lineRule="auto"/>
        <w:rPr>
          <w:rFonts w:ascii="Arial Narrow" w:hAnsi="Arial Narrow" w:cs="Arial"/>
          <w:bCs/>
        </w:rPr>
      </w:pPr>
      <w:r w:rsidRPr="00EC06DC">
        <w:rPr>
          <w:rFonts w:ascii="Arial Narrow" w:hAnsi="Arial Narrow" w:cs="Arial"/>
          <w:bCs/>
        </w:rPr>
        <w:t xml:space="preserve">Para la presentación de los alimentos deberá disponer de elementos diferentes al </w:t>
      </w:r>
      <w:proofErr w:type="spellStart"/>
      <w:r w:rsidRPr="00EC06DC">
        <w:rPr>
          <w:rFonts w:ascii="Arial Narrow" w:hAnsi="Arial Narrow" w:cs="Arial"/>
          <w:bCs/>
        </w:rPr>
        <w:t>icopor</w:t>
      </w:r>
      <w:proofErr w:type="spellEnd"/>
      <w:r w:rsidRPr="00EC06DC">
        <w:rPr>
          <w:rFonts w:ascii="Arial Narrow" w:hAnsi="Arial Narrow" w:cs="Arial"/>
          <w:bCs/>
        </w:rPr>
        <w:t xml:space="preserve"> o plástico y que en la medida de lo posible sean biodegradables.</w:t>
      </w:r>
    </w:p>
    <w:p w14:paraId="71CF7199" w14:textId="77777777" w:rsidR="00F92E9A" w:rsidRPr="00EC06DC" w:rsidRDefault="00F92E9A" w:rsidP="00F92E9A">
      <w:pPr>
        <w:pStyle w:val="Prrafodelista"/>
        <w:numPr>
          <w:ilvl w:val="0"/>
          <w:numId w:val="42"/>
        </w:numPr>
        <w:spacing w:after="200" w:line="240" w:lineRule="auto"/>
        <w:rPr>
          <w:rFonts w:ascii="Arial Narrow" w:hAnsi="Arial Narrow" w:cs="Arial"/>
          <w:bCs/>
        </w:rPr>
      </w:pPr>
      <w:r w:rsidRPr="00EC06DC">
        <w:rPr>
          <w:rFonts w:ascii="Arial Narrow" w:hAnsi="Arial Narrow" w:cs="Arial"/>
          <w:bCs/>
        </w:rPr>
        <w:t>Abstenerse de utilizar productos plásticos de un solo uso para la disposición y transporte de objetos y mercancías suministradas a la entidad.</w:t>
      </w:r>
    </w:p>
    <w:p w14:paraId="3E45F491" w14:textId="77777777" w:rsidR="00F92E9A" w:rsidRPr="00EC06DC" w:rsidRDefault="00F92E9A" w:rsidP="00F92E9A">
      <w:pPr>
        <w:pStyle w:val="Prrafodelista"/>
        <w:numPr>
          <w:ilvl w:val="0"/>
          <w:numId w:val="42"/>
        </w:numPr>
        <w:spacing w:after="200" w:line="240" w:lineRule="auto"/>
        <w:rPr>
          <w:rFonts w:ascii="Arial Narrow" w:hAnsi="Arial Narrow" w:cs="Arial"/>
          <w:bCs/>
        </w:rPr>
      </w:pPr>
      <w:r w:rsidRPr="00EC06DC">
        <w:rPr>
          <w:rFonts w:ascii="Arial Narrow" w:hAnsi="Arial Narrow" w:cs="Arial"/>
          <w:bCs/>
        </w:rPr>
        <w:t xml:space="preserve">Los plásticos de un solo uso requeridos para el suministro de alimentos deben ser: reutilizables o reciclables o </w:t>
      </w:r>
      <w:proofErr w:type="spellStart"/>
      <w:r w:rsidRPr="00EC06DC">
        <w:rPr>
          <w:rFonts w:ascii="Arial Narrow" w:hAnsi="Arial Narrow" w:cs="Arial"/>
          <w:bCs/>
        </w:rPr>
        <w:t>compostables</w:t>
      </w:r>
      <w:proofErr w:type="spellEnd"/>
      <w:r w:rsidRPr="00EC06DC">
        <w:rPr>
          <w:rFonts w:ascii="Arial Narrow" w:hAnsi="Arial Narrow" w:cs="Arial"/>
          <w:bCs/>
        </w:rPr>
        <w:t xml:space="preserve">. Está </w:t>
      </w:r>
      <w:r w:rsidRPr="00EC06DC">
        <w:rPr>
          <w:rFonts w:ascii="Arial Narrow" w:hAnsi="Arial Narrow" w:cs="Arial"/>
          <w:bCs/>
          <w:u w:val="single"/>
        </w:rPr>
        <w:t>prohibido</w:t>
      </w:r>
      <w:r w:rsidRPr="00EC06DC">
        <w:rPr>
          <w:rFonts w:ascii="Arial Narrow" w:hAnsi="Arial Narrow" w:cs="Arial"/>
          <w:bCs/>
        </w:rPr>
        <w:t xml:space="preserve"> el uso de mezcladores, pitillos, vasos plásticos, platos plásticos, poliestireno, según lo estipulado por la Ley 2232 de 2022.</w:t>
      </w:r>
    </w:p>
    <w:p w14:paraId="1CC42D6E" w14:textId="77777777" w:rsidR="00F92E9A" w:rsidRPr="00EC06DC" w:rsidRDefault="00F92E9A" w:rsidP="00F92E9A">
      <w:pPr>
        <w:pStyle w:val="Prrafodelista"/>
        <w:numPr>
          <w:ilvl w:val="0"/>
          <w:numId w:val="42"/>
        </w:numPr>
        <w:spacing w:after="200" w:line="240" w:lineRule="auto"/>
        <w:rPr>
          <w:rFonts w:ascii="Arial Narrow" w:hAnsi="Arial Narrow" w:cs="Arial"/>
          <w:bCs/>
        </w:rPr>
      </w:pPr>
      <w:r w:rsidRPr="00EC06DC">
        <w:rPr>
          <w:rFonts w:ascii="Arial Narrow" w:hAnsi="Arial Narrow" w:cs="Arial"/>
          <w:bCs/>
        </w:rPr>
        <w:t xml:space="preserve">Garantizar que el suministro de bolsas para la separación de residuos esté acorde con los requisitos normativos vigentes Resolución 2184 de 2019. </w:t>
      </w:r>
    </w:p>
    <w:p w14:paraId="2D0F84C4" w14:textId="77777777" w:rsidR="00F92E9A" w:rsidRPr="00EC06DC" w:rsidRDefault="00F92E9A" w:rsidP="00F92E9A">
      <w:pPr>
        <w:pStyle w:val="Prrafodelista"/>
        <w:spacing w:after="200" w:line="240" w:lineRule="auto"/>
        <w:ind w:left="1440"/>
        <w:rPr>
          <w:rFonts w:ascii="Arial Narrow" w:hAnsi="Arial Narrow" w:cs="Arial"/>
          <w:bCs/>
        </w:rPr>
      </w:pPr>
    </w:p>
    <w:p w14:paraId="476528B2" w14:textId="77777777" w:rsidR="00F92E9A" w:rsidRPr="00EC06DC" w:rsidRDefault="00F92E9A" w:rsidP="00F92E9A">
      <w:pPr>
        <w:pStyle w:val="Prrafodelista"/>
        <w:spacing w:after="200" w:line="240" w:lineRule="auto"/>
        <w:ind w:left="1440"/>
        <w:rPr>
          <w:rFonts w:ascii="Arial Narrow" w:hAnsi="Arial Narrow" w:cs="Arial"/>
          <w:bCs/>
        </w:rPr>
      </w:pPr>
      <w:r w:rsidRPr="00EC06DC">
        <w:rPr>
          <w:rFonts w:ascii="Arial Narrow" w:hAnsi="Arial Narrow" w:cs="Arial"/>
          <w:bCs/>
        </w:rPr>
        <w:t>Verde: Residuos Orgánicos Aprovechables</w:t>
      </w:r>
    </w:p>
    <w:p w14:paraId="0ED7182C" w14:textId="77777777" w:rsidR="00F92E9A" w:rsidRPr="00EC06DC" w:rsidRDefault="00F92E9A" w:rsidP="00F92E9A">
      <w:pPr>
        <w:pStyle w:val="Prrafodelista"/>
        <w:spacing w:after="200" w:line="240" w:lineRule="auto"/>
        <w:ind w:left="1440"/>
        <w:rPr>
          <w:rFonts w:ascii="Arial Narrow" w:hAnsi="Arial Narrow" w:cs="Arial"/>
          <w:bCs/>
        </w:rPr>
      </w:pPr>
      <w:r w:rsidRPr="00EC06DC">
        <w:rPr>
          <w:rFonts w:ascii="Arial Narrow" w:hAnsi="Arial Narrow" w:cs="Arial"/>
          <w:bCs/>
        </w:rPr>
        <w:t>Blanco: Aprovechables</w:t>
      </w:r>
    </w:p>
    <w:p w14:paraId="099B8CCF" w14:textId="25D033A1" w:rsidR="00283FCB" w:rsidRPr="00F92E9A" w:rsidRDefault="00F92E9A" w:rsidP="00F92E9A">
      <w:pPr>
        <w:pStyle w:val="Prrafodelista"/>
        <w:spacing w:after="200" w:line="240" w:lineRule="auto"/>
        <w:ind w:left="1440"/>
        <w:rPr>
          <w:rFonts w:ascii="Arial Narrow" w:hAnsi="Arial Narrow" w:cs="Arial"/>
          <w:bCs/>
        </w:rPr>
      </w:pPr>
      <w:r w:rsidRPr="00EC06DC">
        <w:rPr>
          <w:rFonts w:ascii="Arial Narrow" w:hAnsi="Arial Narrow" w:cs="Arial"/>
          <w:bCs/>
        </w:rPr>
        <w:t>Negro: No aprovechables</w:t>
      </w:r>
    </w:p>
    <w:p w14:paraId="2F75A04A" w14:textId="77777777" w:rsidR="00283FCB" w:rsidRPr="00B67690" w:rsidRDefault="00283FCB" w:rsidP="00DD165E">
      <w:pPr>
        <w:rPr>
          <w:rFonts w:ascii="Arial Narrow" w:hAnsi="Arial Narrow"/>
        </w:rPr>
      </w:pPr>
    </w:p>
    <w:p w14:paraId="4E930E79" w14:textId="3A480D06" w:rsidR="00283FCB" w:rsidRPr="00B67690" w:rsidRDefault="00C65437" w:rsidP="00E069B2">
      <w:pPr>
        <w:pStyle w:val="Ttulo3"/>
        <w:numPr>
          <w:ilvl w:val="0"/>
          <w:numId w:val="19"/>
        </w:numPr>
        <w:rPr>
          <w:rFonts w:ascii="Arial Narrow" w:hAnsi="Arial Narrow"/>
        </w:rPr>
      </w:pPr>
      <w:r w:rsidRPr="00B67690">
        <w:rPr>
          <w:rFonts w:ascii="Arial Narrow" w:hAnsi="Arial Narrow"/>
        </w:rPr>
        <w:t>Obligaciones del SENA</w:t>
      </w:r>
    </w:p>
    <w:p w14:paraId="7A9F1EC1" w14:textId="77777777" w:rsidR="00283FCB" w:rsidRPr="00B67690" w:rsidRDefault="00283FCB" w:rsidP="00DD165E">
      <w:pPr>
        <w:rPr>
          <w:rFonts w:ascii="Arial Narrow" w:hAnsi="Arial Narrow"/>
        </w:rPr>
      </w:pPr>
    </w:p>
    <w:p w14:paraId="456BDA68" w14:textId="77777777" w:rsidR="00283FCB" w:rsidRPr="00B67690" w:rsidRDefault="00C65437" w:rsidP="00DD165E">
      <w:pPr>
        <w:numPr>
          <w:ilvl w:val="0"/>
          <w:numId w:val="27"/>
        </w:numPr>
        <w:pBdr>
          <w:top w:val="nil"/>
          <w:left w:val="nil"/>
          <w:bottom w:val="nil"/>
          <w:right w:val="nil"/>
          <w:between w:val="nil"/>
        </w:pBdr>
        <w:ind w:left="426" w:hanging="426"/>
        <w:rPr>
          <w:rFonts w:ascii="Arial Narrow" w:hAnsi="Arial Narrow"/>
        </w:rPr>
      </w:pPr>
      <w:r w:rsidRPr="00B67690">
        <w:rPr>
          <w:rFonts w:ascii="Arial Narrow" w:hAnsi="Arial Narrow"/>
        </w:rPr>
        <w:t>Exigir al contratista la ejecución idónea y oportuna de las obligaciones del presente contrato.</w:t>
      </w:r>
    </w:p>
    <w:p w14:paraId="55A6B134" w14:textId="77777777" w:rsidR="00283FCB" w:rsidRPr="00B67690" w:rsidRDefault="00C65437" w:rsidP="00DD165E">
      <w:pPr>
        <w:numPr>
          <w:ilvl w:val="0"/>
          <w:numId w:val="27"/>
        </w:numPr>
        <w:pBdr>
          <w:top w:val="nil"/>
          <w:left w:val="nil"/>
          <w:bottom w:val="nil"/>
          <w:right w:val="nil"/>
          <w:between w:val="nil"/>
        </w:pBdr>
        <w:ind w:left="426" w:hanging="426"/>
        <w:rPr>
          <w:rFonts w:ascii="Arial Narrow" w:hAnsi="Arial Narrow"/>
        </w:rPr>
      </w:pPr>
      <w:r w:rsidRPr="00B67690">
        <w:rPr>
          <w:rFonts w:ascii="Arial Narrow" w:hAnsi="Arial Narrow"/>
        </w:rPr>
        <w:t>Rechazar los bienes y/o servicios cuando estos no cumplan con los requerimientos técnicos exigidos.</w:t>
      </w:r>
    </w:p>
    <w:p w14:paraId="76E90788" w14:textId="77777777" w:rsidR="00283FCB" w:rsidRPr="00B67690" w:rsidRDefault="00C65437" w:rsidP="00DD165E">
      <w:pPr>
        <w:numPr>
          <w:ilvl w:val="0"/>
          <w:numId w:val="27"/>
        </w:numPr>
        <w:pBdr>
          <w:top w:val="nil"/>
          <w:left w:val="nil"/>
          <w:bottom w:val="nil"/>
          <w:right w:val="nil"/>
          <w:between w:val="nil"/>
        </w:pBdr>
        <w:ind w:left="426" w:hanging="426"/>
        <w:rPr>
          <w:rFonts w:ascii="Arial Narrow" w:hAnsi="Arial Narrow"/>
        </w:rPr>
      </w:pPr>
      <w:r w:rsidRPr="00B67690">
        <w:rPr>
          <w:rFonts w:ascii="Arial Narrow" w:hAnsi="Arial Narrow"/>
        </w:rPr>
        <w:t>Pagar la contraprestación a la que tiene derecho el contratista, con ocasión de la correcta ejecución del negocio jurídico suscrito.</w:t>
      </w:r>
    </w:p>
    <w:p w14:paraId="64D2DEF8" w14:textId="77777777" w:rsidR="00283FCB" w:rsidRPr="00B67690" w:rsidRDefault="00C65437" w:rsidP="00DD165E">
      <w:pPr>
        <w:numPr>
          <w:ilvl w:val="0"/>
          <w:numId w:val="27"/>
        </w:numPr>
        <w:pBdr>
          <w:top w:val="nil"/>
          <w:left w:val="nil"/>
          <w:bottom w:val="nil"/>
          <w:right w:val="nil"/>
          <w:between w:val="nil"/>
        </w:pBdr>
        <w:ind w:left="426" w:hanging="426"/>
        <w:rPr>
          <w:rFonts w:ascii="Arial Narrow" w:hAnsi="Arial Narrow"/>
        </w:rPr>
      </w:pPr>
      <w:r w:rsidRPr="00B67690">
        <w:rPr>
          <w:rFonts w:ascii="Arial Narrow" w:hAnsi="Arial Narrow"/>
        </w:rPr>
        <w:t>Suministrar la información que previamente requiera el contratista en relación con el objeto del presente contrato.</w:t>
      </w:r>
    </w:p>
    <w:p w14:paraId="08C0C5F6" w14:textId="77777777" w:rsidR="00283FCB" w:rsidRPr="00B67690" w:rsidRDefault="00C65437" w:rsidP="00DD165E">
      <w:pPr>
        <w:numPr>
          <w:ilvl w:val="0"/>
          <w:numId w:val="27"/>
        </w:numPr>
        <w:pBdr>
          <w:top w:val="nil"/>
          <w:left w:val="nil"/>
          <w:bottom w:val="nil"/>
          <w:right w:val="nil"/>
          <w:between w:val="nil"/>
        </w:pBdr>
        <w:ind w:left="426" w:hanging="426"/>
        <w:rPr>
          <w:rFonts w:ascii="Arial Narrow" w:hAnsi="Arial Narrow"/>
        </w:rPr>
      </w:pPr>
      <w:r w:rsidRPr="00B67690">
        <w:rPr>
          <w:rFonts w:ascii="Arial Narrow" w:hAnsi="Arial Narrow"/>
        </w:rPr>
        <w:t>Suscribir conjuntamente con el contratista y/o la Interventoría las actas y los demás documentos necesarios para la ejecución y liquidación de este contrato.</w:t>
      </w:r>
    </w:p>
    <w:p w14:paraId="66771720" w14:textId="77777777" w:rsidR="00283FCB" w:rsidRPr="00B67690" w:rsidRDefault="00C65437" w:rsidP="00DD165E">
      <w:pPr>
        <w:numPr>
          <w:ilvl w:val="0"/>
          <w:numId w:val="27"/>
        </w:numPr>
        <w:pBdr>
          <w:top w:val="nil"/>
          <w:left w:val="nil"/>
          <w:bottom w:val="nil"/>
          <w:right w:val="nil"/>
          <w:between w:val="nil"/>
        </w:pBdr>
        <w:ind w:left="426" w:hanging="426"/>
        <w:rPr>
          <w:rFonts w:ascii="Arial Narrow" w:hAnsi="Arial Narrow"/>
        </w:rPr>
      </w:pPr>
      <w:r w:rsidRPr="00B67690">
        <w:rPr>
          <w:rFonts w:ascii="Arial Narrow" w:hAnsi="Arial Narrow"/>
        </w:rPr>
        <w:t>Adelantar las gestiones necesarias para el reconocimiento y cobro de las sanciones pecuniarias y garantías a que hubiere lugar. Para tal efecto, el Supervisor dará aviso oportuno al ordenador del gasto o a su delegado, sobre la ocurrencia de hecho constitutivo incumplimiento o mora de las prestaciones contratadas.</w:t>
      </w:r>
    </w:p>
    <w:p w14:paraId="01BF1FA3" w14:textId="77777777" w:rsidR="00283FCB" w:rsidRPr="00B67690" w:rsidRDefault="00C65437" w:rsidP="00DD165E">
      <w:pPr>
        <w:numPr>
          <w:ilvl w:val="0"/>
          <w:numId w:val="27"/>
        </w:numPr>
        <w:pBdr>
          <w:top w:val="nil"/>
          <w:left w:val="nil"/>
          <w:bottom w:val="nil"/>
          <w:right w:val="nil"/>
          <w:between w:val="nil"/>
        </w:pBdr>
        <w:ind w:left="426" w:hanging="426"/>
        <w:rPr>
          <w:rFonts w:ascii="Arial Narrow" w:hAnsi="Arial Narrow"/>
        </w:rPr>
      </w:pPr>
      <w:r w:rsidRPr="00B67690">
        <w:rPr>
          <w:rFonts w:ascii="Arial Narrow" w:hAnsi="Arial Narrow"/>
        </w:rPr>
        <w:t>Informar al proveedor la forma como se deben presentar las facturas o documento equivalente.</w:t>
      </w:r>
    </w:p>
    <w:p w14:paraId="1C2D711B" w14:textId="77777777" w:rsidR="00283FCB" w:rsidRPr="00B67690" w:rsidRDefault="00C65437" w:rsidP="00DD165E">
      <w:pPr>
        <w:numPr>
          <w:ilvl w:val="0"/>
          <w:numId w:val="27"/>
        </w:numPr>
        <w:pBdr>
          <w:top w:val="nil"/>
          <w:left w:val="nil"/>
          <w:bottom w:val="nil"/>
          <w:right w:val="nil"/>
          <w:between w:val="nil"/>
        </w:pBdr>
        <w:ind w:left="426" w:hanging="426"/>
        <w:rPr>
          <w:rFonts w:ascii="Arial Narrow" w:hAnsi="Arial Narrow"/>
        </w:rPr>
      </w:pPr>
      <w:r w:rsidRPr="00B67690">
        <w:rPr>
          <w:rFonts w:ascii="Arial Narrow" w:hAnsi="Arial Narrow"/>
        </w:rPr>
        <w:t>Las demás que se estimen de acuerdo con la naturaleza de la contratación.</w:t>
      </w:r>
    </w:p>
    <w:p w14:paraId="1658D7D4" w14:textId="77777777" w:rsidR="00283FCB" w:rsidRPr="00B67690" w:rsidRDefault="00283FCB" w:rsidP="00DD165E">
      <w:pPr>
        <w:rPr>
          <w:rFonts w:ascii="Arial Narrow" w:hAnsi="Arial Narrow"/>
        </w:rPr>
      </w:pPr>
    </w:p>
    <w:p w14:paraId="695CA147" w14:textId="1F43BD6C" w:rsidR="00283FCB" w:rsidRPr="00B67690" w:rsidRDefault="00C65437" w:rsidP="00E069B2">
      <w:pPr>
        <w:pStyle w:val="Ttulo2"/>
        <w:numPr>
          <w:ilvl w:val="0"/>
          <w:numId w:val="19"/>
        </w:numPr>
        <w:rPr>
          <w:rFonts w:ascii="Arial Narrow" w:hAnsi="Arial Narrow"/>
        </w:rPr>
      </w:pPr>
      <w:r w:rsidRPr="00B67690">
        <w:rPr>
          <w:rFonts w:ascii="Arial Narrow" w:hAnsi="Arial Narrow"/>
        </w:rPr>
        <w:t>PLAZO DE EJECUCIÓN</w:t>
      </w:r>
    </w:p>
    <w:p w14:paraId="21A402A7" w14:textId="77777777" w:rsidR="00283FCB" w:rsidRPr="00B67690" w:rsidRDefault="00283FCB" w:rsidP="00DD165E">
      <w:pPr>
        <w:rPr>
          <w:rFonts w:ascii="Arial Narrow" w:hAnsi="Arial Narrow"/>
        </w:rPr>
      </w:pPr>
    </w:p>
    <w:p w14:paraId="2B851F71" w14:textId="3E0ECFAA" w:rsidR="00283FCB" w:rsidRDefault="00E069B2" w:rsidP="00DD165E">
      <w:pPr>
        <w:rPr>
          <w:rFonts w:ascii="Arial Narrow" w:hAnsi="Arial Narrow"/>
          <w:bCs/>
        </w:rPr>
      </w:pPr>
      <w:r w:rsidRPr="00E069B2">
        <w:rPr>
          <w:rFonts w:ascii="Arial Narrow" w:hAnsi="Arial Narrow"/>
          <w:bCs/>
        </w:rPr>
        <w:lastRenderedPageBreak/>
        <w:t>El plazo de duración del presente contrato será de ocho (8) meses, los cuales contaran a partir del cumplimiento de los requisitos de perfeccionamiento y ejecución del contrato (registro presupuestal, aprobación de garantías y acta de inicio), sin que de ninguna manera pueda superar el 31 de diciembre de 2026.</w:t>
      </w:r>
    </w:p>
    <w:p w14:paraId="41AA4F32" w14:textId="77777777" w:rsidR="00E069B2" w:rsidRPr="00E069B2" w:rsidRDefault="00E069B2" w:rsidP="00DD165E">
      <w:pPr>
        <w:rPr>
          <w:rFonts w:ascii="Arial Narrow" w:hAnsi="Arial Narrow"/>
          <w:bCs/>
        </w:rPr>
      </w:pPr>
    </w:p>
    <w:p w14:paraId="2D13EBF9" w14:textId="58631DC2" w:rsidR="00283FCB" w:rsidRPr="00B67690" w:rsidRDefault="00C65437" w:rsidP="00E069B2">
      <w:pPr>
        <w:pStyle w:val="Ttulo2"/>
        <w:numPr>
          <w:ilvl w:val="0"/>
          <w:numId w:val="19"/>
        </w:numPr>
        <w:rPr>
          <w:rFonts w:ascii="Arial Narrow" w:hAnsi="Arial Narrow"/>
        </w:rPr>
      </w:pPr>
      <w:r w:rsidRPr="00B67690">
        <w:rPr>
          <w:rFonts w:ascii="Arial Narrow" w:hAnsi="Arial Narrow"/>
        </w:rPr>
        <w:t>LUGAR DE EJECUCIÓN DEL CONTRATO</w:t>
      </w:r>
    </w:p>
    <w:p w14:paraId="70507297" w14:textId="77777777" w:rsidR="00283FCB" w:rsidRPr="00B67690" w:rsidRDefault="00283FCB" w:rsidP="00DD165E">
      <w:pPr>
        <w:rPr>
          <w:rFonts w:ascii="Arial Narrow" w:hAnsi="Arial Narrow"/>
        </w:rPr>
      </w:pPr>
    </w:p>
    <w:p w14:paraId="60CA20BF" w14:textId="4475E1F1" w:rsidR="00283FCB" w:rsidRDefault="006A0455" w:rsidP="00DD165E">
      <w:pPr>
        <w:rPr>
          <w:rFonts w:ascii="Arial Narrow" w:hAnsi="Arial Narrow"/>
        </w:rPr>
      </w:pPr>
      <w:bookmarkStart w:id="15" w:name="_heading=h.whpi6760c8u8" w:colFirst="0" w:colLast="0"/>
      <w:bookmarkEnd w:id="15"/>
      <w:r w:rsidRPr="006A0455">
        <w:rPr>
          <w:rFonts w:ascii="Arial Narrow" w:hAnsi="Arial Narrow"/>
        </w:rPr>
        <w:t>El lugar de ejecución del contrato será en los departamentos del Tolima y Quindío según las actividades a desarrollarse por el contratista descritas en el punto 2.6 del presente documento.</w:t>
      </w:r>
    </w:p>
    <w:p w14:paraId="64C1CE73" w14:textId="77777777" w:rsidR="006A0455" w:rsidRPr="00B67690" w:rsidRDefault="006A0455" w:rsidP="00DD165E">
      <w:pPr>
        <w:rPr>
          <w:rFonts w:ascii="Arial Narrow" w:hAnsi="Arial Narrow"/>
        </w:rPr>
      </w:pPr>
    </w:p>
    <w:p w14:paraId="45573C84" w14:textId="45CE87A3" w:rsidR="00283FCB" w:rsidRPr="00B67690" w:rsidRDefault="00C65437" w:rsidP="00E069B2">
      <w:pPr>
        <w:pStyle w:val="Ttulo2"/>
        <w:numPr>
          <w:ilvl w:val="0"/>
          <w:numId w:val="19"/>
        </w:numPr>
        <w:rPr>
          <w:rFonts w:ascii="Arial Narrow" w:hAnsi="Arial Narrow"/>
        </w:rPr>
      </w:pPr>
      <w:r w:rsidRPr="00B67690">
        <w:rPr>
          <w:rFonts w:ascii="Arial Narrow" w:hAnsi="Arial Narrow"/>
        </w:rPr>
        <w:t>DOMICILIO CONTRACTUAL</w:t>
      </w:r>
    </w:p>
    <w:p w14:paraId="3EB97AD4" w14:textId="77777777" w:rsidR="00283FCB" w:rsidRPr="00B67690" w:rsidRDefault="00283FCB" w:rsidP="00DD165E">
      <w:pPr>
        <w:rPr>
          <w:rFonts w:ascii="Arial Narrow" w:hAnsi="Arial Narrow"/>
        </w:rPr>
      </w:pPr>
    </w:p>
    <w:p w14:paraId="50CB993C" w14:textId="72FC78B7" w:rsidR="00283FCB" w:rsidRDefault="006A0455" w:rsidP="00DD165E">
      <w:pPr>
        <w:rPr>
          <w:rFonts w:ascii="Arial Narrow" w:hAnsi="Arial Narrow"/>
        </w:rPr>
      </w:pPr>
      <w:r w:rsidRPr="006A0455">
        <w:rPr>
          <w:rFonts w:ascii="Arial Narrow" w:hAnsi="Arial Narrow"/>
        </w:rPr>
        <w:t>Para todos los efectos contractuales se tendrán como domicilio el municipio de Ibagué, Tolima.</w:t>
      </w:r>
    </w:p>
    <w:p w14:paraId="2C323099" w14:textId="77777777" w:rsidR="006A0455" w:rsidRPr="00B67690" w:rsidRDefault="006A0455" w:rsidP="00DD165E">
      <w:pPr>
        <w:rPr>
          <w:rFonts w:ascii="Arial Narrow" w:hAnsi="Arial Narrow"/>
        </w:rPr>
      </w:pPr>
    </w:p>
    <w:p w14:paraId="2DC27BEC" w14:textId="503EFCFE" w:rsidR="00283FCB" w:rsidRPr="00B67690" w:rsidRDefault="00C65437" w:rsidP="00E069B2">
      <w:pPr>
        <w:pStyle w:val="Ttulo2"/>
        <w:numPr>
          <w:ilvl w:val="0"/>
          <w:numId w:val="19"/>
        </w:numPr>
        <w:rPr>
          <w:rFonts w:ascii="Arial Narrow" w:hAnsi="Arial Narrow"/>
        </w:rPr>
      </w:pPr>
      <w:r w:rsidRPr="00B67690">
        <w:rPr>
          <w:rFonts w:ascii="Arial Narrow" w:hAnsi="Arial Narrow"/>
        </w:rPr>
        <w:t>FORMA DE PAGO O PLAN DE PAGO</w:t>
      </w:r>
    </w:p>
    <w:p w14:paraId="1918E082" w14:textId="77777777" w:rsidR="00283FCB" w:rsidRPr="00B67690" w:rsidRDefault="00283FCB" w:rsidP="00DD165E">
      <w:pPr>
        <w:rPr>
          <w:rFonts w:ascii="Arial Narrow" w:hAnsi="Arial Narrow"/>
        </w:rPr>
      </w:pPr>
    </w:p>
    <w:tbl>
      <w:tblPr>
        <w:tblStyle w:val="Tablaconcuadrcula"/>
        <w:tblW w:w="9394" w:type="dxa"/>
        <w:tblLayout w:type="fixed"/>
        <w:tblLook w:val="04A0" w:firstRow="1" w:lastRow="0" w:firstColumn="1" w:lastColumn="0" w:noHBand="0" w:noVBand="1"/>
      </w:tblPr>
      <w:tblGrid>
        <w:gridCol w:w="2555"/>
        <w:gridCol w:w="6839"/>
      </w:tblGrid>
      <w:tr w:rsidR="00283FCB" w:rsidRPr="00B67690" w14:paraId="0B274E55" w14:textId="77777777" w:rsidTr="00605687">
        <w:trPr>
          <w:trHeight w:val="20"/>
        </w:trPr>
        <w:tc>
          <w:tcPr>
            <w:tcW w:w="2555" w:type="dxa"/>
          </w:tcPr>
          <w:p w14:paraId="4B82F8BB" w14:textId="77777777" w:rsidR="00283FCB" w:rsidRPr="00B67690" w:rsidRDefault="00C65437" w:rsidP="00DD165E">
            <w:pPr>
              <w:rPr>
                <w:rFonts w:ascii="Arial Narrow" w:hAnsi="Arial Narrow"/>
                <w:sz w:val="22"/>
                <w:szCs w:val="22"/>
              </w:rPr>
            </w:pPr>
            <w:r w:rsidRPr="00B67690">
              <w:rPr>
                <w:rFonts w:ascii="Arial Narrow" w:hAnsi="Arial Narrow"/>
                <w:sz w:val="22"/>
                <w:szCs w:val="22"/>
              </w:rPr>
              <w:t>Otra forma de Pago</w:t>
            </w:r>
          </w:p>
        </w:tc>
        <w:tc>
          <w:tcPr>
            <w:tcW w:w="6839" w:type="dxa"/>
          </w:tcPr>
          <w:p w14:paraId="7A8CEB2E" w14:textId="5917B160" w:rsidR="00283FCB" w:rsidRPr="00B67690" w:rsidRDefault="006A0455" w:rsidP="006A0455">
            <w:pPr>
              <w:rPr>
                <w:rFonts w:ascii="Arial Narrow" w:hAnsi="Arial Narrow"/>
                <w:sz w:val="22"/>
                <w:szCs w:val="22"/>
              </w:rPr>
            </w:pPr>
            <w:r w:rsidRPr="006A0455">
              <w:rPr>
                <w:rFonts w:ascii="Arial Narrow" w:hAnsi="Arial Narrow"/>
                <w:sz w:val="22"/>
                <w:szCs w:val="22"/>
              </w:rPr>
              <w:t>El SENA pagará el valor del contrato en pagos parciales previa radicación de la respectiva factura comercial presentada o cuenta de cobro, con certificación de cumplimiento del servicio prestado por parte del supervisor del contrato, copia del recibo de seguridad social integral y certificación de pago de los aportes parafiscales y/o paz y salvo SENA, en cumplimiento de la ley 789 de 2002, artículo 23 de la ley 1150 de 2007 y el instructivo para trámites de pagos del SENA (GRF-I-002), conforme al cumplimiento y desarrollo de las actividades objeto de contrato y la</w:t>
            </w:r>
            <w:r>
              <w:rPr>
                <w:rFonts w:ascii="Arial Narrow" w:hAnsi="Arial Narrow"/>
                <w:sz w:val="22"/>
                <w:szCs w:val="22"/>
              </w:rPr>
              <w:t xml:space="preserve"> </w:t>
            </w:r>
            <w:r w:rsidRPr="006A0455">
              <w:rPr>
                <w:rFonts w:ascii="Arial Narrow" w:hAnsi="Arial Narrow"/>
                <w:sz w:val="22"/>
                <w:szCs w:val="22"/>
              </w:rPr>
              <w:t>ejecución del mismo.</w:t>
            </w:r>
          </w:p>
        </w:tc>
      </w:tr>
    </w:tbl>
    <w:p w14:paraId="7DF4C7DA" w14:textId="77777777" w:rsidR="00283FCB" w:rsidRPr="00B67690" w:rsidRDefault="00283FCB" w:rsidP="00DD165E">
      <w:pPr>
        <w:rPr>
          <w:rFonts w:ascii="Arial Narrow" w:hAnsi="Arial Narrow"/>
        </w:rPr>
      </w:pPr>
    </w:p>
    <w:p w14:paraId="32A3E025" w14:textId="68DAAE7E" w:rsidR="00283FCB" w:rsidRPr="00B67690" w:rsidRDefault="00C65437" w:rsidP="00E069B2">
      <w:pPr>
        <w:pStyle w:val="Ttulo2"/>
        <w:numPr>
          <w:ilvl w:val="0"/>
          <w:numId w:val="19"/>
        </w:numPr>
        <w:rPr>
          <w:rFonts w:ascii="Arial Narrow" w:hAnsi="Arial Narrow"/>
        </w:rPr>
      </w:pPr>
      <w:r w:rsidRPr="00B67690">
        <w:rPr>
          <w:rFonts w:ascii="Arial Narrow" w:hAnsi="Arial Narrow"/>
        </w:rPr>
        <w:t>PAGO DE ANTICIPOS</w:t>
      </w:r>
    </w:p>
    <w:p w14:paraId="53DABF49" w14:textId="77777777" w:rsidR="00283FCB" w:rsidRPr="00B67690" w:rsidRDefault="00283FCB" w:rsidP="00DD165E">
      <w:pPr>
        <w:rPr>
          <w:rFonts w:ascii="Arial Narrow" w:hAnsi="Arial Narrow"/>
        </w:rPr>
      </w:pPr>
    </w:p>
    <w:tbl>
      <w:tblPr>
        <w:tblStyle w:val="Tablaconcuadrcula"/>
        <w:tblW w:w="9394" w:type="dxa"/>
        <w:tblLayout w:type="fixed"/>
        <w:tblLook w:val="04A0" w:firstRow="1" w:lastRow="0" w:firstColumn="1" w:lastColumn="0" w:noHBand="0" w:noVBand="1"/>
      </w:tblPr>
      <w:tblGrid>
        <w:gridCol w:w="2511"/>
        <w:gridCol w:w="703"/>
        <w:gridCol w:w="838"/>
        <w:gridCol w:w="1026"/>
        <w:gridCol w:w="791"/>
        <w:gridCol w:w="1101"/>
        <w:gridCol w:w="2424"/>
      </w:tblGrid>
      <w:tr w:rsidR="00B67690" w:rsidRPr="00B67690" w14:paraId="7215C6E0" w14:textId="77777777" w:rsidTr="00605687">
        <w:tc>
          <w:tcPr>
            <w:tcW w:w="2511" w:type="dxa"/>
          </w:tcPr>
          <w:p w14:paraId="52F68327" w14:textId="2DC01DED" w:rsidR="00283FCB" w:rsidRPr="00B67690" w:rsidRDefault="00C65437" w:rsidP="00DD165E">
            <w:pPr>
              <w:rPr>
                <w:rFonts w:ascii="Arial Narrow" w:hAnsi="Arial Narrow"/>
                <w:b/>
                <w:sz w:val="22"/>
                <w:szCs w:val="22"/>
              </w:rPr>
            </w:pPr>
            <w:r w:rsidRPr="00B67690">
              <w:rPr>
                <w:rFonts w:ascii="Arial Narrow" w:hAnsi="Arial Narrow"/>
                <w:b/>
                <w:sz w:val="22"/>
                <w:szCs w:val="22"/>
              </w:rPr>
              <w:t>Se requieren anticipos:</w:t>
            </w:r>
          </w:p>
        </w:tc>
        <w:tc>
          <w:tcPr>
            <w:tcW w:w="703" w:type="dxa"/>
          </w:tcPr>
          <w:p w14:paraId="561245C9" w14:textId="77777777" w:rsidR="00283FCB" w:rsidRPr="00B67690" w:rsidRDefault="00C65437" w:rsidP="00DD165E">
            <w:pPr>
              <w:rPr>
                <w:rFonts w:ascii="Arial Narrow" w:hAnsi="Arial Narrow"/>
                <w:b/>
                <w:sz w:val="22"/>
                <w:szCs w:val="22"/>
              </w:rPr>
            </w:pPr>
            <w:r w:rsidRPr="00B67690">
              <w:rPr>
                <w:rFonts w:ascii="Arial Narrow" w:hAnsi="Arial Narrow"/>
                <w:b/>
                <w:sz w:val="22"/>
                <w:szCs w:val="22"/>
              </w:rPr>
              <w:t>SI:</w:t>
            </w:r>
          </w:p>
        </w:tc>
        <w:tc>
          <w:tcPr>
            <w:tcW w:w="838" w:type="dxa"/>
          </w:tcPr>
          <w:p w14:paraId="160C08F6" w14:textId="77777777" w:rsidR="00283FCB" w:rsidRPr="00B67690" w:rsidRDefault="00C65437" w:rsidP="00DD165E">
            <w:pPr>
              <w:rPr>
                <w:rFonts w:ascii="Arial Narrow" w:hAnsi="Arial Narrow"/>
                <w:b/>
                <w:sz w:val="22"/>
                <w:szCs w:val="22"/>
              </w:rPr>
            </w:pPr>
            <w:r w:rsidRPr="00B67690">
              <w:rPr>
                <w:rFonts w:ascii="Arial Narrow" w:hAnsi="Arial Narrow"/>
                <w:sz w:val="22"/>
                <w:szCs w:val="22"/>
              </w:rPr>
              <w:t>.</w:t>
            </w:r>
          </w:p>
        </w:tc>
        <w:tc>
          <w:tcPr>
            <w:tcW w:w="1026" w:type="dxa"/>
          </w:tcPr>
          <w:p w14:paraId="66C09025" w14:textId="77777777" w:rsidR="00283FCB" w:rsidRPr="00B67690" w:rsidRDefault="00C65437" w:rsidP="00DD165E">
            <w:pPr>
              <w:rPr>
                <w:rFonts w:ascii="Arial Narrow" w:hAnsi="Arial Narrow"/>
                <w:b/>
                <w:sz w:val="22"/>
                <w:szCs w:val="22"/>
              </w:rPr>
            </w:pPr>
            <w:r w:rsidRPr="00B67690">
              <w:rPr>
                <w:rFonts w:ascii="Arial Narrow" w:hAnsi="Arial Narrow"/>
                <w:b/>
                <w:sz w:val="22"/>
                <w:szCs w:val="22"/>
              </w:rPr>
              <w:t>NO:</w:t>
            </w:r>
          </w:p>
        </w:tc>
        <w:tc>
          <w:tcPr>
            <w:tcW w:w="791" w:type="dxa"/>
          </w:tcPr>
          <w:p w14:paraId="0466BFED" w14:textId="3F83FF3A" w:rsidR="00283FCB" w:rsidRPr="00B67690" w:rsidRDefault="00C65437" w:rsidP="006A0455">
            <w:pPr>
              <w:jc w:val="center"/>
              <w:rPr>
                <w:rFonts w:ascii="Arial Narrow" w:hAnsi="Arial Narrow"/>
                <w:b/>
                <w:sz w:val="22"/>
                <w:szCs w:val="22"/>
              </w:rPr>
            </w:pPr>
            <w:r w:rsidRPr="00B67690">
              <w:rPr>
                <w:rFonts w:ascii="Arial Narrow" w:hAnsi="Arial Narrow"/>
                <w:sz w:val="22"/>
                <w:szCs w:val="22"/>
              </w:rPr>
              <w:t>.</w:t>
            </w:r>
            <w:r w:rsidR="006A0455">
              <w:rPr>
                <w:rFonts w:ascii="Arial Narrow" w:hAnsi="Arial Narrow"/>
                <w:sz w:val="22"/>
                <w:szCs w:val="22"/>
              </w:rPr>
              <w:t>X</w:t>
            </w:r>
          </w:p>
        </w:tc>
        <w:tc>
          <w:tcPr>
            <w:tcW w:w="3525" w:type="dxa"/>
            <w:gridSpan w:val="2"/>
          </w:tcPr>
          <w:p w14:paraId="74DD8A76" w14:textId="77777777" w:rsidR="00283FCB" w:rsidRPr="00B67690" w:rsidRDefault="00283FCB" w:rsidP="00DD165E">
            <w:pPr>
              <w:rPr>
                <w:rFonts w:ascii="Arial Narrow" w:hAnsi="Arial Narrow"/>
                <w:b/>
                <w:sz w:val="22"/>
                <w:szCs w:val="22"/>
              </w:rPr>
            </w:pPr>
          </w:p>
        </w:tc>
      </w:tr>
      <w:tr w:rsidR="00B67690" w:rsidRPr="00B67690" w14:paraId="45589CD2" w14:textId="77777777" w:rsidTr="00605687">
        <w:tc>
          <w:tcPr>
            <w:tcW w:w="9394" w:type="dxa"/>
            <w:gridSpan w:val="7"/>
          </w:tcPr>
          <w:p w14:paraId="487B82E0" w14:textId="77777777" w:rsidR="00283FCB" w:rsidRPr="00B67690" w:rsidRDefault="00C65437" w:rsidP="00DD165E">
            <w:pPr>
              <w:rPr>
                <w:rFonts w:ascii="Arial Narrow" w:hAnsi="Arial Narrow"/>
                <w:sz w:val="22"/>
                <w:szCs w:val="22"/>
              </w:rPr>
            </w:pPr>
            <w:r w:rsidRPr="00B67690">
              <w:rPr>
                <w:rFonts w:ascii="Arial Narrow" w:hAnsi="Arial Narrow"/>
                <w:sz w:val="22"/>
                <w:szCs w:val="22"/>
              </w:rPr>
              <w:t>Si requiere de anticipo diligencie las siguientes casillas:</w:t>
            </w:r>
          </w:p>
        </w:tc>
      </w:tr>
      <w:tr w:rsidR="00B67690" w:rsidRPr="00B67690" w14:paraId="7D583773" w14:textId="77777777" w:rsidTr="00605687">
        <w:tc>
          <w:tcPr>
            <w:tcW w:w="2511" w:type="dxa"/>
          </w:tcPr>
          <w:p w14:paraId="73850F22" w14:textId="77777777" w:rsidR="00283FCB" w:rsidRPr="00B67690" w:rsidRDefault="00C65437" w:rsidP="00DD165E">
            <w:pPr>
              <w:jc w:val="center"/>
              <w:rPr>
                <w:rFonts w:ascii="Arial Narrow" w:hAnsi="Arial Narrow"/>
                <w:b/>
                <w:sz w:val="22"/>
                <w:szCs w:val="22"/>
              </w:rPr>
            </w:pPr>
            <w:r w:rsidRPr="00B67690">
              <w:rPr>
                <w:rFonts w:ascii="Arial Narrow" w:hAnsi="Arial Narrow"/>
                <w:b/>
                <w:sz w:val="22"/>
                <w:szCs w:val="22"/>
              </w:rPr>
              <w:t>Número de desembolsos que se realizarán durante el contrato</w:t>
            </w:r>
          </w:p>
          <w:p w14:paraId="52A28C4D" w14:textId="77777777" w:rsidR="00283FCB" w:rsidRPr="00B67690" w:rsidRDefault="00C65437" w:rsidP="00DD165E">
            <w:pPr>
              <w:jc w:val="center"/>
              <w:rPr>
                <w:rFonts w:ascii="Arial Narrow" w:hAnsi="Arial Narrow"/>
                <w:b/>
                <w:sz w:val="22"/>
                <w:szCs w:val="22"/>
              </w:rPr>
            </w:pPr>
            <w:r w:rsidRPr="00B67690">
              <w:rPr>
                <w:rFonts w:ascii="Arial Narrow" w:hAnsi="Arial Narrow"/>
                <w:sz w:val="22"/>
                <w:szCs w:val="22"/>
              </w:rPr>
              <w:t>[Incluya el número de casillas que sean necesarias]</w:t>
            </w:r>
          </w:p>
        </w:tc>
        <w:tc>
          <w:tcPr>
            <w:tcW w:w="2567" w:type="dxa"/>
            <w:gridSpan w:val="3"/>
          </w:tcPr>
          <w:p w14:paraId="40ED570A" w14:textId="77777777" w:rsidR="00283FCB" w:rsidRPr="00B67690" w:rsidRDefault="00C65437" w:rsidP="00DD165E">
            <w:pPr>
              <w:jc w:val="center"/>
              <w:rPr>
                <w:rFonts w:ascii="Arial Narrow" w:hAnsi="Arial Narrow"/>
                <w:b/>
                <w:sz w:val="22"/>
                <w:szCs w:val="22"/>
              </w:rPr>
            </w:pPr>
            <w:r w:rsidRPr="00B67690">
              <w:rPr>
                <w:rFonts w:ascii="Arial Narrow" w:hAnsi="Arial Narrow"/>
                <w:b/>
                <w:sz w:val="22"/>
                <w:szCs w:val="22"/>
              </w:rPr>
              <w:t>Determine el porcentaje que cada desembolso representa frente al valor total del contrato</w:t>
            </w:r>
          </w:p>
        </w:tc>
        <w:tc>
          <w:tcPr>
            <w:tcW w:w="1892" w:type="dxa"/>
            <w:gridSpan w:val="2"/>
          </w:tcPr>
          <w:p w14:paraId="6C30F824" w14:textId="77777777" w:rsidR="00283FCB" w:rsidRPr="00B67690" w:rsidRDefault="00C65437" w:rsidP="00DD165E">
            <w:pPr>
              <w:jc w:val="center"/>
              <w:rPr>
                <w:rFonts w:ascii="Arial Narrow" w:hAnsi="Arial Narrow"/>
                <w:b/>
                <w:sz w:val="22"/>
                <w:szCs w:val="22"/>
              </w:rPr>
            </w:pPr>
            <w:r w:rsidRPr="00B67690">
              <w:rPr>
                <w:rFonts w:ascii="Arial Narrow" w:hAnsi="Arial Narrow"/>
                <w:b/>
                <w:sz w:val="22"/>
                <w:szCs w:val="22"/>
              </w:rPr>
              <w:t>Amortización</w:t>
            </w:r>
          </w:p>
          <w:p w14:paraId="2DAC714B" w14:textId="77777777" w:rsidR="00283FCB" w:rsidRPr="00B67690" w:rsidRDefault="00C65437" w:rsidP="00DD165E">
            <w:pPr>
              <w:jc w:val="center"/>
              <w:rPr>
                <w:rFonts w:ascii="Arial Narrow" w:hAnsi="Arial Narrow"/>
                <w:sz w:val="22"/>
                <w:szCs w:val="22"/>
              </w:rPr>
            </w:pPr>
            <w:r w:rsidRPr="00B67690">
              <w:rPr>
                <w:rFonts w:ascii="Arial Narrow" w:hAnsi="Arial Narrow"/>
                <w:sz w:val="22"/>
                <w:szCs w:val="22"/>
              </w:rPr>
              <w:t>[Identifique los momentos de amortización]</w:t>
            </w:r>
          </w:p>
        </w:tc>
        <w:tc>
          <w:tcPr>
            <w:tcW w:w="2424" w:type="dxa"/>
          </w:tcPr>
          <w:p w14:paraId="4B831998" w14:textId="77777777" w:rsidR="00283FCB" w:rsidRPr="00B67690" w:rsidRDefault="00C65437" w:rsidP="00DD165E">
            <w:pPr>
              <w:jc w:val="center"/>
              <w:rPr>
                <w:rFonts w:ascii="Arial Narrow" w:hAnsi="Arial Narrow"/>
                <w:b/>
                <w:sz w:val="22"/>
                <w:szCs w:val="22"/>
              </w:rPr>
            </w:pPr>
            <w:r w:rsidRPr="00B67690">
              <w:rPr>
                <w:rFonts w:ascii="Arial Narrow" w:hAnsi="Arial Narrow"/>
                <w:b/>
                <w:sz w:val="22"/>
                <w:szCs w:val="22"/>
              </w:rPr>
              <w:t>Requisito para el desembolso</w:t>
            </w:r>
          </w:p>
          <w:p w14:paraId="7F79C3C4" w14:textId="77777777" w:rsidR="00283FCB" w:rsidRPr="00B67690" w:rsidRDefault="00C65437" w:rsidP="00DD165E">
            <w:pPr>
              <w:jc w:val="center"/>
              <w:rPr>
                <w:rFonts w:ascii="Arial Narrow" w:hAnsi="Arial Narrow"/>
                <w:b/>
                <w:sz w:val="22"/>
                <w:szCs w:val="22"/>
              </w:rPr>
            </w:pPr>
            <w:r w:rsidRPr="00B67690">
              <w:rPr>
                <w:rFonts w:ascii="Arial Narrow" w:hAnsi="Arial Narrow"/>
                <w:sz w:val="22"/>
                <w:szCs w:val="22"/>
              </w:rPr>
              <w:t>[Ej. Entrega de informe mensual, cumplimiento de mes de servicio, entrega a satisfacción de algún producto]</w:t>
            </w:r>
          </w:p>
        </w:tc>
      </w:tr>
      <w:tr w:rsidR="00B67690" w:rsidRPr="00B67690" w14:paraId="122F838D" w14:textId="77777777" w:rsidTr="00605687">
        <w:tc>
          <w:tcPr>
            <w:tcW w:w="2511" w:type="dxa"/>
          </w:tcPr>
          <w:p w14:paraId="3C5443B8" w14:textId="77777777" w:rsidR="00283FCB" w:rsidRPr="00B67690" w:rsidRDefault="00C65437" w:rsidP="005A759E">
            <w:pPr>
              <w:jc w:val="center"/>
              <w:rPr>
                <w:rFonts w:ascii="Arial Narrow" w:hAnsi="Arial Narrow"/>
                <w:sz w:val="22"/>
                <w:szCs w:val="22"/>
              </w:rPr>
            </w:pPr>
            <w:r w:rsidRPr="00B67690">
              <w:rPr>
                <w:rFonts w:ascii="Arial Narrow" w:hAnsi="Arial Narrow"/>
                <w:sz w:val="22"/>
                <w:szCs w:val="22"/>
              </w:rPr>
              <w:t>DESEMBOLSO 1</w:t>
            </w:r>
          </w:p>
        </w:tc>
        <w:tc>
          <w:tcPr>
            <w:tcW w:w="2567" w:type="dxa"/>
            <w:gridSpan w:val="3"/>
          </w:tcPr>
          <w:p w14:paraId="07B6B6F3" w14:textId="37550C8B" w:rsidR="00283FCB" w:rsidRPr="00B67690" w:rsidRDefault="00283FCB" w:rsidP="005A759E">
            <w:pPr>
              <w:jc w:val="center"/>
              <w:rPr>
                <w:rFonts w:ascii="Arial Narrow" w:hAnsi="Arial Narrow"/>
                <w:sz w:val="22"/>
                <w:szCs w:val="22"/>
              </w:rPr>
            </w:pPr>
          </w:p>
        </w:tc>
        <w:tc>
          <w:tcPr>
            <w:tcW w:w="1892" w:type="dxa"/>
            <w:gridSpan w:val="2"/>
          </w:tcPr>
          <w:p w14:paraId="0795383C" w14:textId="1E44253B" w:rsidR="00283FCB" w:rsidRPr="00B67690" w:rsidRDefault="00283FCB" w:rsidP="005A759E">
            <w:pPr>
              <w:jc w:val="center"/>
              <w:rPr>
                <w:rFonts w:ascii="Arial Narrow" w:hAnsi="Arial Narrow"/>
                <w:sz w:val="22"/>
                <w:szCs w:val="22"/>
              </w:rPr>
            </w:pPr>
          </w:p>
        </w:tc>
        <w:tc>
          <w:tcPr>
            <w:tcW w:w="2424" w:type="dxa"/>
          </w:tcPr>
          <w:p w14:paraId="029B12DE" w14:textId="7F1330CD" w:rsidR="00283FCB" w:rsidRPr="00B67690" w:rsidRDefault="00283FCB" w:rsidP="005A759E">
            <w:pPr>
              <w:jc w:val="center"/>
              <w:rPr>
                <w:rFonts w:ascii="Arial Narrow" w:hAnsi="Arial Narrow"/>
                <w:sz w:val="22"/>
                <w:szCs w:val="22"/>
              </w:rPr>
            </w:pPr>
          </w:p>
        </w:tc>
      </w:tr>
      <w:tr w:rsidR="00B67690" w:rsidRPr="00B67690" w14:paraId="7CC21219" w14:textId="77777777" w:rsidTr="00605687">
        <w:tc>
          <w:tcPr>
            <w:tcW w:w="2511" w:type="dxa"/>
          </w:tcPr>
          <w:p w14:paraId="43D674D8" w14:textId="77777777" w:rsidR="00283FCB" w:rsidRPr="00B67690" w:rsidRDefault="00C65437" w:rsidP="005A759E">
            <w:pPr>
              <w:jc w:val="center"/>
              <w:rPr>
                <w:rFonts w:ascii="Arial Narrow" w:hAnsi="Arial Narrow"/>
                <w:sz w:val="22"/>
                <w:szCs w:val="22"/>
              </w:rPr>
            </w:pPr>
            <w:r w:rsidRPr="00B67690">
              <w:rPr>
                <w:rFonts w:ascii="Arial Narrow" w:hAnsi="Arial Narrow"/>
                <w:sz w:val="22"/>
                <w:szCs w:val="22"/>
              </w:rPr>
              <w:t>DESEMBOLSO 2</w:t>
            </w:r>
          </w:p>
        </w:tc>
        <w:tc>
          <w:tcPr>
            <w:tcW w:w="2567" w:type="dxa"/>
            <w:gridSpan w:val="3"/>
          </w:tcPr>
          <w:p w14:paraId="154D4AED" w14:textId="38DCBC2A" w:rsidR="00283FCB" w:rsidRPr="00B67690" w:rsidRDefault="00283FCB" w:rsidP="005A759E">
            <w:pPr>
              <w:jc w:val="center"/>
              <w:rPr>
                <w:rFonts w:ascii="Arial Narrow" w:hAnsi="Arial Narrow"/>
                <w:sz w:val="22"/>
                <w:szCs w:val="22"/>
              </w:rPr>
            </w:pPr>
          </w:p>
        </w:tc>
        <w:tc>
          <w:tcPr>
            <w:tcW w:w="1892" w:type="dxa"/>
            <w:gridSpan w:val="2"/>
          </w:tcPr>
          <w:p w14:paraId="51403260" w14:textId="26702F8B" w:rsidR="00283FCB" w:rsidRPr="00B67690" w:rsidRDefault="00283FCB" w:rsidP="005A759E">
            <w:pPr>
              <w:jc w:val="center"/>
              <w:rPr>
                <w:rFonts w:ascii="Arial Narrow" w:hAnsi="Arial Narrow"/>
                <w:sz w:val="22"/>
                <w:szCs w:val="22"/>
              </w:rPr>
            </w:pPr>
          </w:p>
        </w:tc>
        <w:tc>
          <w:tcPr>
            <w:tcW w:w="2424" w:type="dxa"/>
          </w:tcPr>
          <w:p w14:paraId="26D96345" w14:textId="54CF0E9B" w:rsidR="00283FCB" w:rsidRPr="00B67690" w:rsidRDefault="00283FCB" w:rsidP="005A759E">
            <w:pPr>
              <w:jc w:val="center"/>
              <w:rPr>
                <w:rFonts w:ascii="Arial Narrow" w:hAnsi="Arial Narrow"/>
                <w:sz w:val="22"/>
                <w:szCs w:val="22"/>
              </w:rPr>
            </w:pPr>
          </w:p>
        </w:tc>
      </w:tr>
      <w:tr w:rsidR="00B67690" w:rsidRPr="00B67690" w14:paraId="3127894A" w14:textId="77777777" w:rsidTr="00605687">
        <w:tc>
          <w:tcPr>
            <w:tcW w:w="2511" w:type="dxa"/>
          </w:tcPr>
          <w:p w14:paraId="3C3D4696" w14:textId="77777777" w:rsidR="00283FCB" w:rsidRPr="00B67690" w:rsidRDefault="00C65437" w:rsidP="005A759E">
            <w:pPr>
              <w:jc w:val="center"/>
              <w:rPr>
                <w:rFonts w:ascii="Arial Narrow" w:hAnsi="Arial Narrow"/>
                <w:sz w:val="22"/>
                <w:szCs w:val="22"/>
              </w:rPr>
            </w:pPr>
            <w:r w:rsidRPr="00B67690">
              <w:rPr>
                <w:rFonts w:ascii="Arial Narrow" w:hAnsi="Arial Narrow"/>
                <w:sz w:val="22"/>
                <w:szCs w:val="22"/>
              </w:rPr>
              <w:t>DESEMBOLSO 3</w:t>
            </w:r>
          </w:p>
        </w:tc>
        <w:tc>
          <w:tcPr>
            <w:tcW w:w="2567" w:type="dxa"/>
            <w:gridSpan w:val="3"/>
          </w:tcPr>
          <w:p w14:paraId="15C9CBED" w14:textId="67D89449" w:rsidR="00283FCB" w:rsidRPr="00B67690" w:rsidRDefault="00283FCB" w:rsidP="005A759E">
            <w:pPr>
              <w:jc w:val="center"/>
              <w:rPr>
                <w:rFonts w:ascii="Arial Narrow" w:hAnsi="Arial Narrow"/>
                <w:sz w:val="22"/>
                <w:szCs w:val="22"/>
              </w:rPr>
            </w:pPr>
          </w:p>
        </w:tc>
        <w:tc>
          <w:tcPr>
            <w:tcW w:w="1892" w:type="dxa"/>
            <w:gridSpan w:val="2"/>
          </w:tcPr>
          <w:p w14:paraId="79A0F7FE" w14:textId="2A144CF1" w:rsidR="00283FCB" w:rsidRPr="00B67690" w:rsidRDefault="00283FCB" w:rsidP="005A759E">
            <w:pPr>
              <w:jc w:val="center"/>
              <w:rPr>
                <w:rFonts w:ascii="Arial Narrow" w:hAnsi="Arial Narrow"/>
                <w:sz w:val="22"/>
                <w:szCs w:val="22"/>
              </w:rPr>
            </w:pPr>
          </w:p>
        </w:tc>
        <w:tc>
          <w:tcPr>
            <w:tcW w:w="2424" w:type="dxa"/>
          </w:tcPr>
          <w:p w14:paraId="2F56D49E" w14:textId="072B7AD7" w:rsidR="00283FCB" w:rsidRPr="00B67690" w:rsidRDefault="00283FCB" w:rsidP="005A759E">
            <w:pPr>
              <w:jc w:val="center"/>
              <w:rPr>
                <w:rFonts w:ascii="Arial Narrow" w:hAnsi="Arial Narrow"/>
                <w:sz w:val="22"/>
                <w:szCs w:val="22"/>
              </w:rPr>
            </w:pPr>
          </w:p>
        </w:tc>
      </w:tr>
      <w:tr w:rsidR="00283FCB" w:rsidRPr="00B67690" w14:paraId="2F4BEAA0" w14:textId="77777777" w:rsidTr="00605687">
        <w:tc>
          <w:tcPr>
            <w:tcW w:w="2511" w:type="dxa"/>
          </w:tcPr>
          <w:p w14:paraId="54CAB832" w14:textId="597ED7A3" w:rsidR="00283FCB" w:rsidRPr="00B67690" w:rsidRDefault="00283FCB" w:rsidP="005A759E">
            <w:pPr>
              <w:jc w:val="center"/>
              <w:rPr>
                <w:rFonts w:ascii="Arial Narrow" w:hAnsi="Arial Narrow"/>
                <w:sz w:val="22"/>
                <w:szCs w:val="22"/>
              </w:rPr>
            </w:pPr>
          </w:p>
        </w:tc>
        <w:tc>
          <w:tcPr>
            <w:tcW w:w="2567" w:type="dxa"/>
            <w:gridSpan w:val="3"/>
          </w:tcPr>
          <w:p w14:paraId="0009279E" w14:textId="638DFF0F" w:rsidR="00283FCB" w:rsidRPr="00B67690" w:rsidRDefault="00283FCB" w:rsidP="005A759E">
            <w:pPr>
              <w:jc w:val="center"/>
              <w:rPr>
                <w:rFonts w:ascii="Arial Narrow" w:hAnsi="Arial Narrow"/>
                <w:sz w:val="22"/>
                <w:szCs w:val="22"/>
              </w:rPr>
            </w:pPr>
          </w:p>
        </w:tc>
        <w:tc>
          <w:tcPr>
            <w:tcW w:w="1892" w:type="dxa"/>
            <w:gridSpan w:val="2"/>
          </w:tcPr>
          <w:p w14:paraId="7A417684" w14:textId="5A9A1113" w:rsidR="00283FCB" w:rsidRPr="00B67690" w:rsidRDefault="00283FCB" w:rsidP="005A759E">
            <w:pPr>
              <w:jc w:val="center"/>
              <w:rPr>
                <w:rFonts w:ascii="Arial Narrow" w:hAnsi="Arial Narrow"/>
                <w:sz w:val="22"/>
                <w:szCs w:val="22"/>
              </w:rPr>
            </w:pPr>
          </w:p>
        </w:tc>
        <w:tc>
          <w:tcPr>
            <w:tcW w:w="2424" w:type="dxa"/>
          </w:tcPr>
          <w:p w14:paraId="3C6CA6E8" w14:textId="7ABDB372" w:rsidR="00283FCB" w:rsidRPr="00B67690" w:rsidRDefault="00283FCB" w:rsidP="005A759E">
            <w:pPr>
              <w:jc w:val="center"/>
              <w:rPr>
                <w:rFonts w:ascii="Arial Narrow" w:hAnsi="Arial Narrow"/>
                <w:sz w:val="22"/>
                <w:szCs w:val="22"/>
              </w:rPr>
            </w:pPr>
          </w:p>
        </w:tc>
      </w:tr>
    </w:tbl>
    <w:p w14:paraId="0E74B586" w14:textId="77777777" w:rsidR="00283FCB" w:rsidRPr="00B67690" w:rsidRDefault="00283FCB" w:rsidP="00DD165E">
      <w:pPr>
        <w:rPr>
          <w:rFonts w:ascii="Arial Narrow" w:hAnsi="Arial Narrow"/>
        </w:rPr>
      </w:pPr>
    </w:p>
    <w:p w14:paraId="2E648E67" w14:textId="77777777" w:rsidR="00283FCB" w:rsidRPr="00B67690" w:rsidRDefault="00C65437" w:rsidP="00E069B2">
      <w:pPr>
        <w:pStyle w:val="Ttulo2"/>
        <w:numPr>
          <w:ilvl w:val="1"/>
          <w:numId w:val="19"/>
        </w:numPr>
        <w:ind w:left="567" w:hanging="567"/>
        <w:rPr>
          <w:rFonts w:ascii="Arial Narrow" w:hAnsi="Arial Narrow"/>
        </w:rPr>
      </w:pPr>
      <w:r w:rsidRPr="00B67690">
        <w:rPr>
          <w:rFonts w:ascii="Arial Narrow" w:hAnsi="Arial Narrow"/>
        </w:rPr>
        <w:t>CONTROL Y VIGILANCIA DEL CONTRATO</w:t>
      </w:r>
    </w:p>
    <w:p w14:paraId="62B7CC26" w14:textId="77777777" w:rsidR="00283FCB" w:rsidRPr="00B67690" w:rsidRDefault="00283FCB" w:rsidP="00DD165E">
      <w:pPr>
        <w:rPr>
          <w:rFonts w:ascii="Arial Narrow" w:hAnsi="Arial Narrow"/>
        </w:rPr>
      </w:pPr>
    </w:p>
    <w:tbl>
      <w:tblPr>
        <w:tblStyle w:val="Tablaconcuadrcula"/>
        <w:tblW w:w="9394" w:type="dxa"/>
        <w:tblLayout w:type="fixed"/>
        <w:tblLook w:val="04A0" w:firstRow="1" w:lastRow="0" w:firstColumn="1" w:lastColumn="0" w:noHBand="0" w:noVBand="1"/>
      </w:tblPr>
      <w:tblGrid>
        <w:gridCol w:w="5149"/>
        <w:gridCol w:w="1819"/>
        <w:gridCol w:w="2426"/>
      </w:tblGrid>
      <w:tr w:rsidR="00B67690" w:rsidRPr="00B67690" w14:paraId="524E9A7C" w14:textId="77777777" w:rsidTr="00605687">
        <w:trPr>
          <w:trHeight w:val="20"/>
        </w:trPr>
        <w:tc>
          <w:tcPr>
            <w:tcW w:w="5149" w:type="dxa"/>
            <w:vMerge w:val="restart"/>
          </w:tcPr>
          <w:p w14:paraId="401FB9A0" w14:textId="77777777" w:rsidR="00283FCB" w:rsidRPr="00B67690" w:rsidRDefault="00C65437" w:rsidP="00DD165E">
            <w:pPr>
              <w:rPr>
                <w:rFonts w:ascii="Arial Narrow" w:hAnsi="Arial Narrow"/>
                <w:sz w:val="22"/>
                <w:szCs w:val="22"/>
              </w:rPr>
            </w:pPr>
            <w:r w:rsidRPr="00B67690">
              <w:rPr>
                <w:rFonts w:ascii="Arial Narrow" w:hAnsi="Arial Narrow"/>
                <w:b/>
                <w:sz w:val="22"/>
                <w:szCs w:val="22"/>
              </w:rPr>
              <w:t xml:space="preserve">El Contrato requiere interventoría: </w:t>
            </w:r>
            <w:r w:rsidRPr="00B67690">
              <w:rPr>
                <w:rFonts w:ascii="Arial Narrow" w:hAnsi="Arial Narrow"/>
                <w:sz w:val="22"/>
                <w:szCs w:val="22"/>
              </w:rPr>
              <w:t>(Indique si el contrato requiere o no interventoría marcando “X”)</w:t>
            </w:r>
          </w:p>
        </w:tc>
        <w:tc>
          <w:tcPr>
            <w:tcW w:w="1819" w:type="dxa"/>
          </w:tcPr>
          <w:p w14:paraId="1C211794" w14:textId="77777777" w:rsidR="00283FCB" w:rsidRPr="00B67690" w:rsidRDefault="00C65437" w:rsidP="00DD165E">
            <w:pPr>
              <w:rPr>
                <w:rFonts w:ascii="Arial Narrow" w:hAnsi="Arial Narrow"/>
                <w:b/>
                <w:sz w:val="22"/>
                <w:szCs w:val="22"/>
              </w:rPr>
            </w:pPr>
            <w:r w:rsidRPr="00B67690">
              <w:rPr>
                <w:rFonts w:ascii="Arial Narrow" w:hAnsi="Arial Narrow"/>
                <w:b/>
                <w:sz w:val="22"/>
                <w:szCs w:val="22"/>
              </w:rPr>
              <w:t>SI:</w:t>
            </w:r>
          </w:p>
        </w:tc>
        <w:tc>
          <w:tcPr>
            <w:tcW w:w="2426" w:type="dxa"/>
          </w:tcPr>
          <w:p w14:paraId="3C92442F" w14:textId="72236559" w:rsidR="00283FCB" w:rsidRPr="00B67690" w:rsidRDefault="00283FCB" w:rsidP="005A759E">
            <w:pPr>
              <w:jc w:val="center"/>
              <w:rPr>
                <w:rFonts w:ascii="Arial Narrow" w:hAnsi="Arial Narrow"/>
                <w:b/>
                <w:sz w:val="22"/>
                <w:szCs w:val="22"/>
              </w:rPr>
            </w:pPr>
          </w:p>
        </w:tc>
      </w:tr>
      <w:tr w:rsidR="00283FCB" w:rsidRPr="00B67690" w14:paraId="7F76F67B" w14:textId="77777777" w:rsidTr="00605687">
        <w:trPr>
          <w:trHeight w:val="20"/>
        </w:trPr>
        <w:tc>
          <w:tcPr>
            <w:tcW w:w="5149" w:type="dxa"/>
            <w:vMerge/>
          </w:tcPr>
          <w:p w14:paraId="2C8977F7" w14:textId="77777777" w:rsidR="00283FCB" w:rsidRPr="00B67690" w:rsidRDefault="00283FCB" w:rsidP="00DD165E">
            <w:pPr>
              <w:widowControl w:val="0"/>
              <w:pBdr>
                <w:top w:val="nil"/>
                <w:left w:val="nil"/>
                <w:bottom w:val="nil"/>
                <w:right w:val="nil"/>
                <w:between w:val="nil"/>
              </w:pBdr>
              <w:jc w:val="left"/>
              <w:rPr>
                <w:rFonts w:ascii="Arial Narrow" w:hAnsi="Arial Narrow"/>
                <w:b/>
                <w:sz w:val="22"/>
                <w:szCs w:val="22"/>
              </w:rPr>
            </w:pPr>
          </w:p>
        </w:tc>
        <w:tc>
          <w:tcPr>
            <w:tcW w:w="1819" w:type="dxa"/>
          </w:tcPr>
          <w:p w14:paraId="30CC0E4E" w14:textId="77777777" w:rsidR="00283FCB" w:rsidRPr="00B67690" w:rsidRDefault="00C65437" w:rsidP="00DD165E">
            <w:pPr>
              <w:rPr>
                <w:rFonts w:ascii="Arial Narrow" w:hAnsi="Arial Narrow"/>
                <w:b/>
                <w:sz w:val="22"/>
                <w:szCs w:val="22"/>
              </w:rPr>
            </w:pPr>
            <w:r w:rsidRPr="00B67690">
              <w:rPr>
                <w:rFonts w:ascii="Arial Narrow" w:hAnsi="Arial Narrow"/>
                <w:b/>
                <w:sz w:val="22"/>
                <w:szCs w:val="22"/>
              </w:rPr>
              <w:t>NO:</w:t>
            </w:r>
          </w:p>
        </w:tc>
        <w:tc>
          <w:tcPr>
            <w:tcW w:w="2426" w:type="dxa"/>
          </w:tcPr>
          <w:p w14:paraId="1F4D9C6E" w14:textId="45E3248B" w:rsidR="00283FCB" w:rsidRPr="00B67690" w:rsidRDefault="006A0455" w:rsidP="005A759E">
            <w:pPr>
              <w:jc w:val="center"/>
              <w:rPr>
                <w:rFonts w:ascii="Arial Narrow" w:hAnsi="Arial Narrow"/>
                <w:b/>
                <w:sz w:val="22"/>
                <w:szCs w:val="22"/>
              </w:rPr>
            </w:pPr>
            <w:r>
              <w:rPr>
                <w:rFonts w:ascii="Arial Narrow" w:hAnsi="Arial Narrow"/>
                <w:b/>
                <w:sz w:val="22"/>
                <w:szCs w:val="22"/>
              </w:rPr>
              <w:t>X</w:t>
            </w:r>
          </w:p>
        </w:tc>
      </w:tr>
    </w:tbl>
    <w:p w14:paraId="11DADAAD" w14:textId="77777777" w:rsidR="00283FCB" w:rsidRPr="00B67690" w:rsidRDefault="00283FCB" w:rsidP="00DD165E">
      <w:pPr>
        <w:rPr>
          <w:rFonts w:ascii="Arial Narrow" w:hAnsi="Arial Narrow"/>
        </w:rPr>
      </w:pPr>
    </w:p>
    <w:tbl>
      <w:tblPr>
        <w:tblStyle w:val="Tablaconcuadrcula"/>
        <w:tblW w:w="9394" w:type="dxa"/>
        <w:tblLayout w:type="fixed"/>
        <w:tblLook w:val="04A0" w:firstRow="1" w:lastRow="0" w:firstColumn="1" w:lastColumn="0" w:noHBand="0" w:noVBand="1"/>
      </w:tblPr>
      <w:tblGrid>
        <w:gridCol w:w="5123"/>
        <w:gridCol w:w="4271"/>
      </w:tblGrid>
      <w:tr w:rsidR="00B67690" w:rsidRPr="00B67690" w14:paraId="6FBDA33B" w14:textId="77777777" w:rsidTr="00605687">
        <w:tc>
          <w:tcPr>
            <w:tcW w:w="5123" w:type="dxa"/>
          </w:tcPr>
          <w:p w14:paraId="1403DA6B" w14:textId="77777777" w:rsidR="00283FCB" w:rsidRPr="00B67690" w:rsidRDefault="00C65437" w:rsidP="00DD165E">
            <w:pPr>
              <w:rPr>
                <w:rFonts w:ascii="Arial Narrow" w:hAnsi="Arial Narrow"/>
                <w:b/>
                <w:sz w:val="22"/>
                <w:szCs w:val="22"/>
              </w:rPr>
            </w:pPr>
            <w:r w:rsidRPr="00B67690">
              <w:rPr>
                <w:rFonts w:ascii="Arial Narrow" w:hAnsi="Arial Narrow"/>
                <w:b/>
                <w:sz w:val="22"/>
                <w:szCs w:val="22"/>
              </w:rPr>
              <w:t>De no requerir interventoría, o que la misma no sea integral (jurídica, técnica, financiera, contable y administrativa), indique las condiciones de idoneidad que debe cumplir quién realizaría la supervisión:</w:t>
            </w:r>
          </w:p>
        </w:tc>
        <w:tc>
          <w:tcPr>
            <w:tcW w:w="4271" w:type="dxa"/>
          </w:tcPr>
          <w:p w14:paraId="72DEFDDB" w14:textId="77777777" w:rsidR="00283FCB" w:rsidRPr="00B67690" w:rsidRDefault="00C65437" w:rsidP="005A759E">
            <w:pPr>
              <w:jc w:val="center"/>
              <w:rPr>
                <w:rFonts w:ascii="Arial Narrow" w:hAnsi="Arial Narrow"/>
                <w:b/>
                <w:sz w:val="22"/>
                <w:szCs w:val="22"/>
              </w:rPr>
            </w:pPr>
            <w:r w:rsidRPr="00B67690">
              <w:rPr>
                <w:rFonts w:ascii="Arial Narrow" w:hAnsi="Arial Narrow"/>
                <w:sz w:val="22"/>
                <w:szCs w:val="22"/>
              </w:rPr>
              <w:t>Haga clic o pulse aquí para escribir texto.</w:t>
            </w:r>
          </w:p>
        </w:tc>
      </w:tr>
      <w:tr w:rsidR="00283FCB" w:rsidRPr="00B67690" w14:paraId="08D02543" w14:textId="77777777" w:rsidTr="00605687">
        <w:tc>
          <w:tcPr>
            <w:tcW w:w="9394" w:type="dxa"/>
            <w:gridSpan w:val="2"/>
          </w:tcPr>
          <w:p w14:paraId="592C0532" w14:textId="536375E7" w:rsidR="00283FCB" w:rsidRPr="00B67690" w:rsidRDefault="006A0455" w:rsidP="00DD165E">
            <w:pPr>
              <w:rPr>
                <w:rFonts w:ascii="Arial Narrow" w:hAnsi="Arial Narrow"/>
                <w:sz w:val="22"/>
                <w:szCs w:val="22"/>
              </w:rPr>
            </w:pPr>
            <w:r w:rsidRPr="006A0455">
              <w:rPr>
                <w:rFonts w:ascii="Arial Narrow" w:hAnsi="Arial Narrow"/>
                <w:sz w:val="22"/>
                <w:szCs w:val="22"/>
              </w:rPr>
              <w:t xml:space="preserve">En razón a lo anterior se recomienda al ordenador del gasto la designación de </w:t>
            </w:r>
            <w:r>
              <w:rPr>
                <w:rFonts w:ascii="Arial Narrow" w:hAnsi="Arial Narrow"/>
                <w:sz w:val="22"/>
                <w:szCs w:val="22"/>
              </w:rPr>
              <w:t>Héctor Fabian Méndez Figueroa Técnico</w:t>
            </w:r>
            <w:r w:rsidRPr="006A0455">
              <w:rPr>
                <w:rFonts w:ascii="Arial Narrow" w:hAnsi="Arial Narrow"/>
                <w:sz w:val="22"/>
                <w:szCs w:val="22"/>
              </w:rPr>
              <w:t xml:space="preserve"> G</w:t>
            </w:r>
            <w:r>
              <w:rPr>
                <w:rFonts w:ascii="Arial Narrow" w:hAnsi="Arial Narrow"/>
                <w:sz w:val="22"/>
                <w:szCs w:val="22"/>
              </w:rPr>
              <w:t>03</w:t>
            </w:r>
            <w:r w:rsidRPr="006A0455">
              <w:rPr>
                <w:rFonts w:ascii="Arial Narrow" w:hAnsi="Arial Narrow"/>
                <w:sz w:val="22"/>
                <w:szCs w:val="22"/>
              </w:rPr>
              <w:t xml:space="preserve"> como supervisor del contrato. quién verificará la correcta y oportuna ejecución del objeto contractual y actuará de conformidad con lo determinado por el Manual de Supervisión e Interventoría de la entidad.</w:t>
            </w:r>
          </w:p>
        </w:tc>
      </w:tr>
    </w:tbl>
    <w:p w14:paraId="34322381" w14:textId="77777777" w:rsidR="00283FCB" w:rsidRPr="00B67690" w:rsidRDefault="00283FCB" w:rsidP="00DD165E">
      <w:pPr>
        <w:rPr>
          <w:rFonts w:ascii="Arial Narrow" w:hAnsi="Arial Narrow"/>
        </w:rPr>
      </w:pPr>
    </w:p>
    <w:p w14:paraId="7FFB1F10" w14:textId="77777777" w:rsidR="00283FCB" w:rsidRPr="00B67690" w:rsidRDefault="00283FCB" w:rsidP="00DD165E">
      <w:pPr>
        <w:rPr>
          <w:rFonts w:ascii="Arial Narrow" w:hAnsi="Arial Narrow"/>
        </w:rPr>
      </w:pPr>
    </w:p>
    <w:p w14:paraId="5FE3AC9C" w14:textId="77777777" w:rsidR="00283FCB" w:rsidRPr="00B67690" w:rsidRDefault="00C65437" w:rsidP="00E069B2">
      <w:pPr>
        <w:pStyle w:val="Ttulo1"/>
        <w:numPr>
          <w:ilvl w:val="0"/>
          <w:numId w:val="19"/>
        </w:numPr>
        <w:ind w:left="0" w:firstLine="0"/>
        <w:jc w:val="center"/>
        <w:rPr>
          <w:rFonts w:ascii="Arial Narrow" w:hAnsi="Arial Narrow"/>
        </w:rPr>
      </w:pPr>
      <w:r w:rsidRPr="00B67690">
        <w:rPr>
          <w:rFonts w:ascii="Arial Narrow" w:hAnsi="Arial Narrow"/>
        </w:rPr>
        <w:t>MODALIDAD DE SELECCIÓN</w:t>
      </w:r>
    </w:p>
    <w:p w14:paraId="3C61C9FE" w14:textId="77777777" w:rsidR="00283FCB" w:rsidRPr="00B67690" w:rsidRDefault="00283FCB" w:rsidP="00DD165E">
      <w:pPr>
        <w:rPr>
          <w:rFonts w:ascii="Arial Narrow" w:hAnsi="Arial Narrow"/>
        </w:rPr>
      </w:pPr>
    </w:p>
    <w:tbl>
      <w:tblPr>
        <w:tblStyle w:val="Tablaconcuadrcula"/>
        <w:tblW w:w="5000" w:type="pct"/>
        <w:tblLook w:val="04A0" w:firstRow="1" w:lastRow="0" w:firstColumn="1" w:lastColumn="0" w:noHBand="0" w:noVBand="1"/>
      </w:tblPr>
      <w:tblGrid>
        <w:gridCol w:w="9394"/>
      </w:tblGrid>
      <w:tr w:rsidR="00283FCB" w:rsidRPr="00B67690" w14:paraId="1C8C1C4E" w14:textId="77777777" w:rsidTr="00605687">
        <w:tc>
          <w:tcPr>
            <w:tcW w:w="5000" w:type="pct"/>
          </w:tcPr>
          <w:p w14:paraId="0E8EEFA4" w14:textId="7BCC1308" w:rsidR="00283FCB" w:rsidRPr="00B67690" w:rsidRDefault="006A0455" w:rsidP="00DD165E">
            <w:pPr>
              <w:rPr>
                <w:rFonts w:ascii="Arial Narrow" w:eastAsia="Arial" w:hAnsi="Arial Narrow" w:cs="Arial"/>
                <w:sz w:val="22"/>
                <w:szCs w:val="22"/>
              </w:rPr>
            </w:pPr>
            <w:r>
              <w:rPr>
                <w:rFonts w:ascii="Arial Narrow" w:hAnsi="Arial Narrow"/>
                <w:sz w:val="22"/>
                <w:szCs w:val="22"/>
              </w:rPr>
              <w:t>Mínima Cuantía</w:t>
            </w:r>
          </w:p>
        </w:tc>
      </w:tr>
    </w:tbl>
    <w:p w14:paraId="462698E1" w14:textId="77777777" w:rsidR="00283FCB" w:rsidRPr="00B67690" w:rsidRDefault="00283FCB" w:rsidP="00DD165E">
      <w:pPr>
        <w:rPr>
          <w:rFonts w:ascii="Arial Narrow" w:hAnsi="Arial Narrow"/>
        </w:rPr>
      </w:pPr>
    </w:p>
    <w:p w14:paraId="51C3C096" w14:textId="77777777" w:rsidR="00283FCB" w:rsidRPr="00B67690" w:rsidRDefault="00C65437" w:rsidP="00E069B2">
      <w:pPr>
        <w:pStyle w:val="Ttulo2"/>
        <w:numPr>
          <w:ilvl w:val="1"/>
          <w:numId w:val="19"/>
        </w:numPr>
        <w:ind w:left="567" w:hanging="567"/>
        <w:rPr>
          <w:rFonts w:ascii="Arial Narrow" w:hAnsi="Arial Narrow"/>
          <w:b w:val="0"/>
        </w:rPr>
      </w:pPr>
      <w:r w:rsidRPr="00B67690">
        <w:rPr>
          <w:rFonts w:ascii="Arial Narrow" w:hAnsi="Arial Narrow"/>
        </w:rPr>
        <w:t>JUSTIFICACIÓN DE LA MODALIDAD DE SELECCIÓN</w:t>
      </w:r>
    </w:p>
    <w:p w14:paraId="5DC013F4" w14:textId="77777777" w:rsidR="00283FCB" w:rsidRPr="00B67690" w:rsidRDefault="00283FCB" w:rsidP="00DD165E">
      <w:pPr>
        <w:rPr>
          <w:rFonts w:ascii="Arial Narrow" w:hAnsi="Arial Narrow"/>
        </w:rPr>
      </w:pPr>
    </w:p>
    <w:p w14:paraId="562344D7" w14:textId="77777777" w:rsidR="00AA1E86" w:rsidRPr="00E33796" w:rsidRDefault="00AA1E86" w:rsidP="00AA1E86">
      <w:pPr>
        <w:spacing w:line="240" w:lineRule="auto"/>
        <w:rPr>
          <w:rFonts w:ascii="Arial Narrow" w:hAnsi="Arial Narrow"/>
        </w:rPr>
      </w:pPr>
      <w:r w:rsidRPr="00E33796">
        <w:rPr>
          <w:rFonts w:ascii="Arial Narrow" w:hAnsi="Arial Narrow"/>
        </w:rPr>
        <w:t xml:space="preserve">Teniendo en cuenta que el presupuesto del proceso de selección del contratista es inferior al 10% de la menor cuantía de la Entidad y con fundamento en lo dispuesto en el artículo 2° de la Ley 1150 de 2007 (adicionado por el artículo 274 de la Ley 1450 del 2011) y reglamentado por el artículo 2.2.1.2.1.5.2 del Decreto 1082, modificado por el artículo 2 de la Ley 1860 de 2021, el 11GCCON-F-046 V.03 proceso de selección se llevara a cabo mediante la modalidad de Mínima Cuantía, en el cual se aplica como factor de selección además de los requisitos habilitantes, el menor precio de las propuestas. </w:t>
      </w:r>
    </w:p>
    <w:p w14:paraId="2214DB27" w14:textId="77777777" w:rsidR="00AA1E86" w:rsidRPr="00E33796" w:rsidRDefault="00AA1E86" w:rsidP="00AA1E86">
      <w:pPr>
        <w:spacing w:line="240" w:lineRule="auto"/>
        <w:rPr>
          <w:rFonts w:ascii="Arial Narrow" w:hAnsi="Arial Narrow"/>
        </w:rPr>
      </w:pPr>
    </w:p>
    <w:p w14:paraId="152821FD" w14:textId="77777777" w:rsidR="00AA1E86" w:rsidRPr="00E33796" w:rsidRDefault="00AA1E86" w:rsidP="00AA1E86">
      <w:pPr>
        <w:spacing w:line="240" w:lineRule="auto"/>
        <w:rPr>
          <w:rFonts w:ascii="Arial Narrow" w:hAnsi="Arial Narrow"/>
        </w:rPr>
      </w:pPr>
      <w:r w:rsidRPr="00E33796">
        <w:rPr>
          <w:rFonts w:ascii="Arial Narrow" w:hAnsi="Arial Narrow"/>
        </w:rPr>
        <w:t xml:space="preserve">Le serán aplicable al proceso los principios de la función pública consagrados en la Constitución Política, así como lo establecido en la Ley 80 de 1993, además de las normas civiles y comerciales que le sean aplicables y en los estudios y documentos previos y demás disposiciones contenidas en anexo a la invitación pública electrónica. </w:t>
      </w:r>
    </w:p>
    <w:p w14:paraId="3FACB0F1" w14:textId="77777777" w:rsidR="00AA1E86" w:rsidRPr="00E33796" w:rsidRDefault="00AA1E86" w:rsidP="00AA1E86">
      <w:pPr>
        <w:spacing w:line="240" w:lineRule="auto"/>
        <w:rPr>
          <w:rFonts w:ascii="Arial Narrow" w:hAnsi="Arial Narrow"/>
        </w:rPr>
      </w:pPr>
    </w:p>
    <w:p w14:paraId="5F0CD2B5" w14:textId="77777777" w:rsidR="00AA1E86" w:rsidRPr="00E33796" w:rsidRDefault="00AA1E86" w:rsidP="00AA1E86">
      <w:pPr>
        <w:spacing w:line="240" w:lineRule="auto"/>
        <w:rPr>
          <w:rFonts w:ascii="Arial Narrow" w:hAnsi="Arial Narrow"/>
        </w:rPr>
      </w:pPr>
      <w:r w:rsidRPr="00E33796">
        <w:rPr>
          <w:rFonts w:ascii="Arial Narrow" w:hAnsi="Arial Narrow"/>
        </w:rPr>
        <w:t>El proceso de selección y el contrato que se derive del presente proceso se regirá por lo dispuesto en la Constitucional Nacional, Ley 80 de 1993, Ley 1150 de 2007, Ley 1474 de 2011, el Decreto 1082 de 2015, Decreto 1680 de 2022 y demás normas concordantes y la Invitación Pública electrónica y su anexo. Igualmente, se tendrán en cuenta las normas civiles y comerciales concordantes, las reglas previstas en la plataforma SECOP II y en el anexo de la Invitación Pública, y documentos que sobre la materia se expidan durante el desarrollo del proceso de selección.</w:t>
      </w:r>
    </w:p>
    <w:p w14:paraId="09FC5CB3" w14:textId="77777777" w:rsidR="00AA1E86" w:rsidRDefault="00AA1E86" w:rsidP="00AA1E86">
      <w:pPr>
        <w:spacing w:line="240" w:lineRule="auto"/>
        <w:rPr>
          <w:rFonts w:ascii="Arial Narrow" w:hAnsi="Arial Narrow"/>
        </w:rPr>
      </w:pPr>
      <w:r w:rsidRPr="00E33796">
        <w:rPr>
          <w:rFonts w:ascii="Arial Narrow" w:hAnsi="Arial Narrow"/>
        </w:rPr>
        <w:t>De conformidad con lo establecido en el literal (b) del numeral 2 del artículo 2 de la Ley 1150 de 2007 y el Decreto 1082 de 2015, mediante Circular No. 3-2026-000010</w:t>
      </w:r>
      <w:r>
        <w:rPr>
          <w:rFonts w:ascii="Arial Narrow" w:hAnsi="Arial Narrow"/>
        </w:rPr>
        <w:t xml:space="preserve"> </w:t>
      </w:r>
      <w:r w:rsidRPr="00E33796">
        <w:rPr>
          <w:rFonts w:ascii="Arial Narrow" w:hAnsi="Arial Narrow"/>
        </w:rPr>
        <w:t>del 1</w:t>
      </w:r>
      <w:r>
        <w:rPr>
          <w:rFonts w:ascii="Arial Narrow" w:hAnsi="Arial Narrow"/>
        </w:rPr>
        <w:t>6</w:t>
      </w:r>
      <w:r w:rsidRPr="00E33796">
        <w:rPr>
          <w:rFonts w:ascii="Arial Narrow" w:hAnsi="Arial Narrow"/>
        </w:rPr>
        <w:t xml:space="preserve"> de enero de 202</w:t>
      </w:r>
      <w:r>
        <w:rPr>
          <w:rFonts w:ascii="Arial Narrow" w:hAnsi="Arial Narrow"/>
        </w:rPr>
        <w:t>6</w:t>
      </w:r>
      <w:r w:rsidRPr="00E33796">
        <w:rPr>
          <w:rFonts w:ascii="Arial Narrow" w:hAnsi="Arial Narrow"/>
        </w:rPr>
        <w:t xml:space="preserve">, se determinaron las cuantías para la </w:t>
      </w:r>
      <w:r w:rsidRPr="00E33796">
        <w:rPr>
          <w:rFonts w:ascii="Arial Narrow" w:hAnsi="Arial Narrow"/>
        </w:rPr>
        <w:lastRenderedPageBreak/>
        <w:t>contratación pública del SENA vigencia 202</w:t>
      </w:r>
      <w:r>
        <w:rPr>
          <w:rFonts w:ascii="Arial Narrow" w:hAnsi="Arial Narrow"/>
        </w:rPr>
        <w:t>6</w:t>
      </w:r>
      <w:r w:rsidRPr="00E33796">
        <w:rPr>
          <w:rFonts w:ascii="Arial Narrow" w:hAnsi="Arial Narrow"/>
        </w:rPr>
        <w:t>, así como su aplicación en las diferentes modalidades de selección tal como se indica a continuación:</w:t>
      </w:r>
    </w:p>
    <w:p w14:paraId="317CE491" w14:textId="77777777" w:rsidR="00AA1E86" w:rsidRPr="00E33796" w:rsidRDefault="00AA1E86" w:rsidP="00AA1E86">
      <w:pPr>
        <w:spacing w:line="240" w:lineRule="auto"/>
        <w:rPr>
          <w:rFonts w:ascii="Arial Narrow" w:hAnsi="Arial Narrow"/>
        </w:rPr>
      </w:pPr>
      <w:r w:rsidRPr="00E33796">
        <w:rPr>
          <w:rFonts w:ascii="Arial Narrow" w:hAnsi="Arial Narrow"/>
          <w:noProof/>
        </w:rPr>
        <w:drawing>
          <wp:inline distT="0" distB="0" distL="0" distR="0" wp14:anchorId="1F596898" wp14:editId="440E417F">
            <wp:extent cx="5772956" cy="2772162"/>
            <wp:effectExtent l="0" t="0" r="0" b="9525"/>
            <wp:docPr id="24939617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396171" name=""/>
                    <pic:cNvPicPr/>
                  </pic:nvPicPr>
                  <pic:blipFill>
                    <a:blip r:embed="rId13"/>
                    <a:stretch>
                      <a:fillRect/>
                    </a:stretch>
                  </pic:blipFill>
                  <pic:spPr>
                    <a:xfrm>
                      <a:off x="0" y="0"/>
                      <a:ext cx="5772956" cy="2772162"/>
                    </a:xfrm>
                    <a:prstGeom prst="rect">
                      <a:avLst/>
                    </a:prstGeom>
                  </pic:spPr>
                </pic:pic>
              </a:graphicData>
            </a:graphic>
          </wp:inline>
        </w:drawing>
      </w:r>
    </w:p>
    <w:p w14:paraId="6DB23328" w14:textId="77777777" w:rsidR="00283FCB" w:rsidRPr="00B67690" w:rsidRDefault="00283FCB" w:rsidP="00DD165E">
      <w:pPr>
        <w:rPr>
          <w:rFonts w:ascii="Arial Narrow" w:hAnsi="Arial Narrow"/>
        </w:rPr>
      </w:pPr>
    </w:p>
    <w:p w14:paraId="6861783F" w14:textId="77777777" w:rsidR="00283FCB" w:rsidRPr="00B67690" w:rsidRDefault="00C65437" w:rsidP="00E069B2">
      <w:pPr>
        <w:pStyle w:val="Ttulo2"/>
        <w:numPr>
          <w:ilvl w:val="1"/>
          <w:numId w:val="19"/>
        </w:numPr>
        <w:ind w:left="567" w:hanging="567"/>
        <w:rPr>
          <w:rFonts w:ascii="Arial Narrow" w:hAnsi="Arial Narrow"/>
        </w:rPr>
      </w:pPr>
      <w:r w:rsidRPr="00B67690">
        <w:rPr>
          <w:rFonts w:ascii="Arial Narrow" w:hAnsi="Arial Narrow"/>
        </w:rPr>
        <w:t>LIMITACIÓN A LAS MIPYMES</w:t>
      </w:r>
    </w:p>
    <w:p w14:paraId="7E4EE652" w14:textId="77777777" w:rsidR="00283FCB" w:rsidRPr="00B67690" w:rsidRDefault="00283FCB" w:rsidP="00DD165E">
      <w:pPr>
        <w:rPr>
          <w:rFonts w:ascii="Arial Narrow" w:hAnsi="Arial Narrow"/>
        </w:rPr>
      </w:pPr>
    </w:p>
    <w:p w14:paraId="3375AA53" w14:textId="77777777" w:rsidR="00AA1E86" w:rsidRPr="00EC7889" w:rsidRDefault="00AA1E86" w:rsidP="00AA1E86">
      <w:pPr>
        <w:spacing w:line="240" w:lineRule="auto"/>
        <w:rPr>
          <w:rFonts w:ascii="Arial Narrow" w:hAnsi="Arial Narrow"/>
        </w:rPr>
      </w:pPr>
      <w:r w:rsidRPr="00EC7889">
        <w:rPr>
          <w:rFonts w:ascii="Arial Narrow" w:hAnsi="Arial Narrow"/>
        </w:rPr>
        <w:t>La posibilidad de limitar un proceso a MiPymes solo será procedente cuando el presupuesto sea inferior a USD 125.000.</w:t>
      </w:r>
    </w:p>
    <w:p w14:paraId="4413FECE" w14:textId="77777777" w:rsidR="00AA1E86" w:rsidRPr="00EC7889" w:rsidRDefault="00AA1E86" w:rsidP="00AA1E86">
      <w:pPr>
        <w:spacing w:line="240" w:lineRule="auto"/>
        <w:rPr>
          <w:rFonts w:ascii="Arial Narrow" w:hAnsi="Arial Narrow"/>
        </w:rPr>
      </w:pPr>
    </w:p>
    <w:tbl>
      <w:tblPr>
        <w:tblStyle w:val="Tablaconcuadrcula"/>
        <w:tblW w:w="9393" w:type="dxa"/>
        <w:tblLayout w:type="fixed"/>
        <w:tblLook w:val="04A0" w:firstRow="1" w:lastRow="0" w:firstColumn="1" w:lastColumn="0" w:noHBand="0" w:noVBand="1"/>
      </w:tblPr>
      <w:tblGrid>
        <w:gridCol w:w="4677"/>
        <w:gridCol w:w="795"/>
        <w:gridCol w:w="1678"/>
        <w:gridCol w:w="815"/>
        <w:gridCol w:w="1428"/>
      </w:tblGrid>
      <w:tr w:rsidR="00AA1E86" w:rsidRPr="00EC7889" w14:paraId="203878DE" w14:textId="77777777" w:rsidTr="00DC137C">
        <w:trPr>
          <w:trHeight w:val="20"/>
        </w:trPr>
        <w:tc>
          <w:tcPr>
            <w:tcW w:w="4678" w:type="dxa"/>
          </w:tcPr>
          <w:p w14:paraId="4E22F7B5" w14:textId="77777777" w:rsidR="00AA1E86" w:rsidRPr="00EC7889" w:rsidRDefault="00AA1E86" w:rsidP="00DC137C">
            <w:pPr>
              <w:spacing w:line="240" w:lineRule="auto"/>
              <w:rPr>
                <w:rFonts w:ascii="Arial Narrow" w:hAnsi="Arial Narrow"/>
                <w:color w:val="4F81BD"/>
                <w:sz w:val="22"/>
                <w:szCs w:val="22"/>
              </w:rPr>
            </w:pPr>
            <w:r w:rsidRPr="00EC7889">
              <w:rPr>
                <w:rFonts w:ascii="Arial Narrow" w:hAnsi="Arial Narrow"/>
                <w:sz w:val="22"/>
                <w:szCs w:val="22"/>
              </w:rPr>
              <w:t xml:space="preserve">El Proceso de selección es inferior a </w:t>
            </w:r>
            <w:r w:rsidRPr="00EC7889">
              <w:rPr>
                <w:rFonts w:ascii="Arial Narrow" w:hAnsi="Arial Narrow"/>
                <w:sz w:val="22"/>
                <w:szCs w:val="22"/>
                <w:highlight w:val="white"/>
              </w:rPr>
              <w:t>ciento veinticinco mil dólares de los Estados Unidos de América (USD 125.000)</w:t>
            </w:r>
          </w:p>
        </w:tc>
        <w:tc>
          <w:tcPr>
            <w:tcW w:w="795" w:type="dxa"/>
          </w:tcPr>
          <w:p w14:paraId="2E85B08C" w14:textId="77777777" w:rsidR="00AA1E86" w:rsidRPr="00EC7889" w:rsidRDefault="00AA1E86" w:rsidP="00DC137C">
            <w:pPr>
              <w:spacing w:line="240" w:lineRule="auto"/>
              <w:rPr>
                <w:rFonts w:ascii="Arial Narrow" w:hAnsi="Arial Narrow"/>
                <w:sz w:val="22"/>
                <w:szCs w:val="22"/>
              </w:rPr>
            </w:pPr>
            <w:r w:rsidRPr="00EC7889">
              <w:rPr>
                <w:rFonts w:ascii="Arial Narrow" w:hAnsi="Arial Narrow"/>
                <w:sz w:val="22"/>
                <w:szCs w:val="22"/>
              </w:rPr>
              <w:t>SI</w:t>
            </w:r>
          </w:p>
        </w:tc>
        <w:tc>
          <w:tcPr>
            <w:tcW w:w="1678" w:type="dxa"/>
          </w:tcPr>
          <w:p w14:paraId="59D2C3DF" w14:textId="77777777" w:rsidR="00AA1E86" w:rsidRPr="00EC7889" w:rsidRDefault="00AA1E86" w:rsidP="00DC137C">
            <w:pPr>
              <w:spacing w:line="240" w:lineRule="auto"/>
              <w:jc w:val="center"/>
              <w:rPr>
                <w:rFonts w:ascii="Arial Narrow" w:hAnsi="Arial Narrow"/>
                <w:sz w:val="22"/>
                <w:szCs w:val="22"/>
              </w:rPr>
            </w:pPr>
            <w:r>
              <w:rPr>
                <w:rFonts w:ascii="Arial Narrow" w:eastAsia="Arial" w:hAnsi="Arial Narrow" w:cs="Arial"/>
                <w:color w:val="808080"/>
                <w:sz w:val="22"/>
                <w:szCs w:val="22"/>
              </w:rPr>
              <w:t>X</w:t>
            </w:r>
          </w:p>
        </w:tc>
        <w:tc>
          <w:tcPr>
            <w:tcW w:w="815" w:type="dxa"/>
          </w:tcPr>
          <w:p w14:paraId="05B13A20" w14:textId="77777777" w:rsidR="00AA1E86" w:rsidRPr="00EC7889" w:rsidRDefault="00AA1E86" w:rsidP="00DC137C">
            <w:pPr>
              <w:spacing w:line="240" w:lineRule="auto"/>
              <w:rPr>
                <w:rFonts w:ascii="Arial Narrow" w:hAnsi="Arial Narrow"/>
                <w:sz w:val="22"/>
                <w:szCs w:val="22"/>
              </w:rPr>
            </w:pPr>
            <w:r w:rsidRPr="00EC7889">
              <w:rPr>
                <w:rFonts w:ascii="Arial Narrow" w:hAnsi="Arial Narrow"/>
                <w:sz w:val="22"/>
                <w:szCs w:val="22"/>
              </w:rPr>
              <w:t>NO</w:t>
            </w:r>
          </w:p>
        </w:tc>
        <w:tc>
          <w:tcPr>
            <w:tcW w:w="1428" w:type="dxa"/>
          </w:tcPr>
          <w:p w14:paraId="7B0F979E" w14:textId="77777777" w:rsidR="00AA1E86" w:rsidRPr="00EC7889" w:rsidRDefault="00AA1E86" w:rsidP="00DC137C">
            <w:pPr>
              <w:spacing w:line="240" w:lineRule="auto"/>
              <w:rPr>
                <w:rFonts w:ascii="Arial Narrow" w:hAnsi="Arial Narrow"/>
                <w:color w:val="4F81BD"/>
                <w:sz w:val="22"/>
                <w:szCs w:val="22"/>
              </w:rPr>
            </w:pPr>
            <w:r w:rsidRPr="00EC7889">
              <w:rPr>
                <w:rFonts w:ascii="Arial Narrow" w:eastAsia="Arial" w:hAnsi="Arial Narrow" w:cs="Arial"/>
                <w:color w:val="808080"/>
                <w:sz w:val="22"/>
                <w:szCs w:val="22"/>
              </w:rPr>
              <w:t xml:space="preserve"> </w:t>
            </w:r>
          </w:p>
        </w:tc>
      </w:tr>
    </w:tbl>
    <w:p w14:paraId="3181A8DA" w14:textId="77777777" w:rsidR="00AA1E86" w:rsidRPr="00EC7889" w:rsidRDefault="00AA1E86" w:rsidP="00AA1E86">
      <w:pPr>
        <w:spacing w:line="240" w:lineRule="auto"/>
        <w:rPr>
          <w:rFonts w:ascii="Arial Narrow" w:hAnsi="Arial Narrow"/>
        </w:rPr>
      </w:pPr>
    </w:p>
    <w:p w14:paraId="5637829E" w14:textId="77777777" w:rsidR="00AA1E86" w:rsidRPr="00EC7889" w:rsidRDefault="00AA1E86" w:rsidP="00AA1E86">
      <w:pPr>
        <w:spacing w:line="240" w:lineRule="auto"/>
        <w:rPr>
          <w:rFonts w:ascii="Arial Narrow" w:hAnsi="Arial Narrow"/>
        </w:rPr>
      </w:pPr>
      <w:r w:rsidRPr="00CB2597">
        <w:rPr>
          <w:rFonts w:ascii="Arial Narrow" w:hAnsi="Arial Narrow"/>
          <w:b/>
          <w:color w:val="C00000"/>
          <w:highlight w:val="yellow"/>
        </w:rPr>
        <w:t xml:space="preserve">NOTA INTERNA. El umbral de </w:t>
      </w:r>
      <w:proofErr w:type="spellStart"/>
      <w:r w:rsidRPr="00CB2597">
        <w:rPr>
          <w:rFonts w:ascii="Arial Narrow" w:hAnsi="Arial Narrow"/>
          <w:b/>
          <w:color w:val="C00000"/>
          <w:highlight w:val="yellow"/>
        </w:rPr>
        <w:t>Mipymes</w:t>
      </w:r>
      <w:proofErr w:type="spellEnd"/>
      <w:r w:rsidRPr="00CB2597">
        <w:rPr>
          <w:rFonts w:ascii="Arial Narrow" w:hAnsi="Arial Narrow"/>
          <w:b/>
          <w:color w:val="C00000"/>
          <w:highlight w:val="yellow"/>
        </w:rPr>
        <w:t xml:space="preserve"> para 2026 es de $511.708.497</w:t>
      </w:r>
    </w:p>
    <w:p w14:paraId="2A9AD5EB" w14:textId="77777777" w:rsidR="00AA1E86" w:rsidRPr="00EC7889" w:rsidRDefault="00AA1E86" w:rsidP="00AA1E86">
      <w:pPr>
        <w:spacing w:line="240" w:lineRule="auto"/>
        <w:rPr>
          <w:rFonts w:ascii="Arial Narrow" w:hAnsi="Arial Narrow"/>
        </w:rPr>
      </w:pPr>
    </w:p>
    <w:p w14:paraId="110D6F24" w14:textId="77777777" w:rsidR="00AA1E86" w:rsidRDefault="00AA1E86" w:rsidP="00AA1E86">
      <w:pPr>
        <w:spacing w:line="240" w:lineRule="auto"/>
        <w:rPr>
          <w:rFonts w:ascii="Arial Narrow" w:hAnsi="Arial Narrow"/>
        </w:rPr>
      </w:pPr>
      <w:r w:rsidRPr="00336395">
        <w:rPr>
          <w:rFonts w:ascii="Arial Narrow" w:hAnsi="Arial Narrow"/>
        </w:rPr>
        <w:t>Para acreditar esta condición, el proponente deberá dar cumplimiento a lo establecido en el numeral</w:t>
      </w:r>
      <w:r>
        <w:rPr>
          <w:rFonts w:ascii="Arial Narrow" w:hAnsi="Arial Narrow"/>
        </w:rPr>
        <w:t xml:space="preserve"> </w:t>
      </w:r>
      <w:r w:rsidRPr="00336395">
        <w:rPr>
          <w:rFonts w:ascii="Arial Narrow" w:hAnsi="Arial Narrow"/>
        </w:rPr>
        <w:t>2.2.1.2.4.2.4 del Decreto 1082 de 2015.</w:t>
      </w:r>
    </w:p>
    <w:p w14:paraId="676CD0BF" w14:textId="77777777" w:rsidR="00283FCB" w:rsidRPr="00B67690" w:rsidRDefault="00283FCB" w:rsidP="00DD165E">
      <w:pPr>
        <w:rPr>
          <w:rFonts w:ascii="Arial Narrow" w:hAnsi="Arial Narrow"/>
          <w:shd w:val="clear" w:color="auto" w:fill="FF9900"/>
        </w:rPr>
      </w:pPr>
    </w:p>
    <w:p w14:paraId="1E1BA1B4" w14:textId="77777777" w:rsidR="00AC1DAE" w:rsidRPr="00B67690" w:rsidRDefault="00AC1DAE" w:rsidP="00DD165E">
      <w:pPr>
        <w:rPr>
          <w:rFonts w:ascii="Arial Narrow" w:hAnsi="Arial Narrow"/>
        </w:rPr>
      </w:pPr>
    </w:p>
    <w:p w14:paraId="25173615" w14:textId="77777777" w:rsidR="00283FCB" w:rsidRPr="00B67690" w:rsidRDefault="00C65437" w:rsidP="00E069B2">
      <w:pPr>
        <w:pStyle w:val="Ttulo1"/>
        <w:numPr>
          <w:ilvl w:val="0"/>
          <w:numId w:val="19"/>
        </w:numPr>
        <w:ind w:left="0" w:firstLine="0"/>
        <w:jc w:val="center"/>
        <w:rPr>
          <w:rFonts w:ascii="Arial Narrow" w:hAnsi="Arial Narrow"/>
        </w:rPr>
      </w:pPr>
      <w:r w:rsidRPr="00B67690">
        <w:rPr>
          <w:rFonts w:ascii="Arial Narrow" w:hAnsi="Arial Narrow"/>
        </w:rPr>
        <w:t>VALOR ESTIMADO DEL (DE LOS) CONTRATO(S)</w:t>
      </w:r>
    </w:p>
    <w:p w14:paraId="0682863E" w14:textId="77777777" w:rsidR="00283FCB" w:rsidRPr="00B67690" w:rsidRDefault="00283FCB" w:rsidP="00DD165E">
      <w:pPr>
        <w:rPr>
          <w:rFonts w:ascii="Arial Narrow" w:hAnsi="Arial Narrow"/>
        </w:rPr>
      </w:pPr>
    </w:p>
    <w:p w14:paraId="5864BE5B" w14:textId="0FDC4F55" w:rsidR="00283FCB" w:rsidRPr="00B67690" w:rsidRDefault="003C7B03" w:rsidP="00DD165E">
      <w:pPr>
        <w:rPr>
          <w:rFonts w:ascii="Arial Narrow" w:hAnsi="Arial Narrow"/>
        </w:rPr>
      </w:pPr>
      <w:r w:rsidRPr="003C7B03">
        <w:rPr>
          <w:rFonts w:ascii="Arial Narrow" w:hAnsi="Arial Narrow"/>
        </w:rPr>
        <w:t xml:space="preserve">El valor estimado del (de los) contrato(s) será hasta por la suma de </w:t>
      </w:r>
      <w:r w:rsidRPr="00A84771">
        <w:rPr>
          <w:rFonts w:ascii="Arial Narrow" w:hAnsi="Arial Narrow"/>
          <w:b/>
        </w:rPr>
        <w:t xml:space="preserve">Ciento Cincuenta y Nueve Millones Setecientos </w:t>
      </w:r>
      <w:r w:rsidR="00A84771" w:rsidRPr="00A84771">
        <w:rPr>
          <w:rFonts w:ascii="Arial Narrow" w:hAnsi="Arial Narrow"/>
          <w:b/>
        </w:rPr>
        <w:t>Cinco Mil Cuatrocientos Treinta y Dos Pesos</w:t>
      </w:r>
      <w:r w:rsidRPr="00A84771">
        <w:rPr>
          <w:rFonts w:ascii="Arial Narrow" w:hAnsi="Arial Narrow"/>
          <w:b/>
        </w:rPr>
        <w:t xml:space="preserve"> (159.70</w:t>
      </w:r>
      <w:r w:rsidR="00A84771" w:rsidRPr="00A84771">
        <w:rPr>
          <w:rFonts w:ascii="Arial Narrow" w:hAnsi="Arial Narrow"/>
          <w:b/>
        </w:rPr>
        <w:t>5.432</w:t>
      </w:r>
      <w:r w:rsidRPr="00A84771">
        <w:rPr>
          <w:rFonts w:ascii="Arial Narrow" w:hAnsi="Arial Narrow"/>
          <w:b/>
        </w:rPr>
        <w:t>) M/CTE. IVA incluido</w:t>
      </w:r>
      <w:r w:rsidRPr="003C7B03">
        <w:rPr>
          <w:rFonts w:ascii="Arial Narrow" w:hAnsi="Arial Narrow"/>
        </w:rPr>
        <w:t>, cuando a ello hubiere lugar, y demás impuestos, costos directos e indirectos, tasas, contribuciones de carácter nacional y/o municipal o de carácter legal.</w:t>
      </w:r>
    </w:p>
    <w:p w14:paraId="2BE78DFD" w14:textId="77777777" w:rsidR="00283FCB" w:rsidRPr="00B67690" w:rsidRDefault="00283FCB" w:rsidP="00DD165E">
      <w:pPr>
        <w:rPr>
          <w:rFonts w:ascii="Arial Narrow" w:hAnsi="Arial Narrow"/>
        </w:rPr>
      </w:pPr>
    </w:p>
    <w:p w14:paraId="228D5948" w14:textId="77777777" w:rsidR="00283FCB" w:rsidRPr="00B67690" w:rsidRDefault="00283FCB" w:rsidP="00DD165E">
      <w:pPr>
        <w:rPr>
          <w:rFonts w:ascii="Arial Narrow" w:hAnsi="Arial Narrow"/>
        </w:rPr>
      </w:pPr>
    </w:p>
    <w:p w14:paraId="23A6D82E" w14:textId="77777777" w:rsidR="00283FCB" w:rsidRPr="00B67690" w:rsidRDefault="00C65437" w:rsidP="00E069B2">
      <w:pPr>
        <w:pStyle w:val="Ttulo2"/>
        <w:numPr>
          <w:ilvl w:val="1"/>
          <w:numId w:val="19"/>
        </w:numPr>
        <w:ind w:left="567" w:hanging="567"/>
        <w:rPr>
          <w:rFonts w:ascii="Arial Narrow" w:hAnsi="Arial Narrow"/>
        </w:rPr>
      </w:pPr>
      <w:r w:rsidRPr="00B67690">
        <w:rPr>
          <w:rFonts w:ascii="Arial Narrow" w:hAnsi="Arial Narrow"/>
        </w:rPr>
        <w:t>ANÁLISIS DEL SECTOR</w:t>
      </w:r>
    </w:p>
    <w:p w14:paraId="52C018F4" w14:textId="77777777" w:rsidR="00283FCB" w:rsidRPr="00B67690" w:rsidRDefault="00283FCB" w:rsidP="00DD165E">
      <w:pPr>
        <w:rPr>
          <w:rFonts w:ascii="Arial Narrow" w:hAnsi="Arial Narrow"/>
        </w:rPr>
      </w:pPr>
    </w:p>
    <w:p w14:paraId="2E8A23FB" w14:textId="77777777" w:rsidR="00283FCB" w:rsidRPr="00B67690" w:rsidRDefault="00C65437" w:rsidP="00DD165E">
      <w:pPr>
        <w:rPr>
          <w:rFonts w:ascii="Arial Narrow" w:hAnsi="Arial Narrow"/>
        </w:rPr>
      </w:pPr>
      <w:r w:rsidRPr="00B67690">
        <w:rPr>
          <w:rFonts w:ascii="Arial Narrow" w:hAnsi="Arial Narrow"/>
        </w:rPr>
        <w:lastRenderedPageBreak/>
        <w:t>Para conocer el estudio del sector realizado por la entidad para el presente proceso, remítase al anexo titulado “Análisis y estudio del sector”.</w:t>
      </w:r>
    </w:p>
    <w:p w14:paraId="049317C6" w14:textId="77777777" w:rsidR="00283FCB" w:rsidRPr="00B67690" w:rsidRDefault="00283FCB" w:rsidP="00DD165E">
      <w:pPr>
        <w:rPr>
          <w:rFonts w:ascii="Arial Narrow" w:hAnsi="Arial Narrow"/>
        </w:rPr>
      </w:pPr>
    </w:p>
    <w:p w14:paraId="51551366" w14:textId="77777777" w:rsidR="00283FCB" w:rsidRPr="00B67690" w:rsidRDefault="00C65437" w:rsidP="00E069B2">
      <w:pPr>
        <w:pStyle w:val="Ttulo2"/>
        <w:numPr>
          <w:ilvl w:val="1"/>
          <w:numId w:val="19"/>
        </w:numPr>
        <w:ind w:left="567" w:hanging="567"/>
        <w:rPr>
          <w:rFonts w:ascii="Arial Narrow" w:hAnsi="Arial Narrow"/>
        </w:rPr>
      </w:pPr>
      <w:r w:rsidRPr="00B67690">
        <w:rPr>
          <w:rFonts w:ascii="Arial Narrow" w:hAnsi="Arial Narrow"/>
        </w:rPr>
        <w:t>ASPECTOS PRESUPUESTALES</w:t>
      </w:r>
    </w:p>
    <w:p w14:paraId="47D61FFF" w14:textId="77777777" w:rsidR="00283FCB" w:rsidRPr="00B67690" w:rsidRDefault="00283FCB" w:rsidP="00DD165E">
      <w:pPr>
        <w:rPr>
          <w:rFonts w:ascii="Arial Narrow" w:hAnsi="Arial Narrow"/>
        </w:rPr>
      </w:pPr>
    </w:p>
    <w:tbl>
      <w:tblPr>
        <w:tblStyle w:val="Tablaconcuadrcula"/>
        <w:tblpPr w:leftFromText="141" w:rightFromText="141" w:vertAnchor="text" w:tblpY="1"/>
        <w:tblW w:w="5000" w:type="pct"/>
        <w:tblLook w:val="04A0" w:firstRow="1" w:lastRow="0" w:firstColumn="1" w:lastColumn="0" w:noHBand="0" w:noVBand="1"/>
      </w:tblPr>
      <w:tblGrid>
        <w:gridCol w:w="2300"/>
        <w:gridCol w:w="1078"/>
        <w:gridCol w:w="3823"/>
        <w:gridCol w:w="2193"/>
      </w:tblGrid>
      <w:tr w:rsidR="00B67690" w:rsidRPr="00B67690" w14:paraId="302F686C" w14:textId="77777777" w:rsidTr="00605687">
        <w:trPr>
          <w:trHeight w:val="20"/>
        </w:trPr>
        <w:tc>
          <w:tcPr>
            <w:tcW w:w="5000" w:type="pct"/>
            <w:gridSpan w:val="4"/>
          </w:tcPr>
          <w:p w14:paraId="7C9661B5" w14:textId="77777777" w:rsidR="00283FCB" w:rsidRPr="00B67690" w:rsidRDefault="00C65437" w:rsidP="00DD165E">
            <w:pPr>
              <w:jc w:val="center"/>
              <w:rPr>
                <w:rFonts w:ascii="Arial Narrow" w:hAnsi="Arial Narrow"/>
                <w:b/>
                <w:sz w:val="22"/>
                <w:szCs w:val="22"/>
              </w:rPr>
            </w:pPr>
            <w:r w:rsidRPr="00B67690">
              <w:rPr>
                <w:rFonts w:ascii="Arial Narrow" w:hAnsi="Arial Narrow"/>
                <w:b/>
                <w:sz w:val="22"/>
                <w:szCs w:val="22"/>
              </w:rPr>
              <w:t>RUBRO</w:t>
            </w:r>
          </w:p>
        </w:tc>
      </w:tr>
      <w:tr w:rsidR="00B67690" w:rsidRPr="00B67690" w14:paraId="6A1CEC81" w14:textId="77777777" w:rsidTr="00605687">
        <w:trPr>
          <w:trHeight w:val="20"/>
        </w:trPr>
        <w:tc>
          <w:tcPr>
            <w:tcW w:w="1798" w:type="pct"/>
            <w:gridSpan w:val="2"/>
          </w:tcPr>
          <w:p w14:paraId="25C5C0E4" w14:textId="77777777" w:rsidR="00283FCB" w:rsidRPr="00B67690" w:rsidRDefault="00C65437" w:rsidP="00DD165E">
            <w:pPr>
              <w:jc w:val="center"/>
              <w:rPr>
                <w:rFonts w:ascii="Arial Narrow" w:hAnsi="Arial Narrow"/>
                <w:b/>
                <w:sz w:val="22"/>
                <w:szCs w:val="22"/>
              </w:rPr>
            </w:pPr>
            <w:r w:rsidRPr="00B67690">
              <w:rPr>
                <w:rFonts w:ascii="Arial Narrow" w:hAnsi="Arial Narrow"/>
                <w:b/>
                <w:sz w:val="22"/>
                <w:szCs w:val="22"/>
              </w:rPr>
              <w:t>PRESUPUESTO</w:t>
            </w:r>
          </w:p>
          <w:p w14:paraId="2E85B383" w14:textId="77777777" w:rsidR="00283FCB" w:rsidRPr="00B67690" w:rsidRDefault="00C65437" w:rsidP="00DD165E">
            <w:pPr>
              <w:jc w:val="center"/>
              <w:rPr>
                <w:rFonts w:ascii="Arial Narrow" w:hAnsi="Arial Narrow"/>
                <w:b/>
                <w:sz w:val="22"/>
                <w:szCs w:val="22"/>
              </w:rPr>
            </w:pPr>
            <w:r w:rsidRPr="00B67690">
              <w:rPr>
                <w:rFonts w:ascii="Arial Narrow" w:hAnsi="Arial Narrow"/>
                <w:sz w:val="22"/>
                <w:szCs w:val="22"/>
              </w:rPr>
              <w:t>[Marque “X” el rubro a partir del cual será vinculado el contrato]</w:t>
            </w:r>
          </w:p>
        </w:tc>
        <w:tc>
          <w:tcPr>
            <w:tcW w:w="2035" w:type="pct"/>
          </w:tcPr>
          <w:p w14:paraId="5A446368" w14:textId="77777777" w:rsidR="00283FCB" w:rsidRPr="00B67690" w:rsidRDefault="00C65437" w:rsidP="00DD165E">
            <w:pPr>
              <w:jc w:val="center"/>
              <w:rPr>
                <w:rFonts w:ascii="Arial Narrow" w:hAnsi="Arial Narrow"/>
                <w:b/>
                <w:sz w:val="22"/>
                <w:szCs w:val="22"/>
              </w:rPr>
            </w:pPr>
            <w:r w:rsidRPr="00B67690">
              <w:rPr>
                <w:rFonts w:ascii="Arial Narrow" w:hAnsi="Arial Narrow"/>
                <w:b/>
                <w:sz w:val="22"/>
                <w:szCs w:val="22"/>
              </w:rPr>
              <w:t>RUBRO</w:t>
            </w:r>
          </w:p>
        </w:tc>
        <w:tc>
          <w:tcPr>
            <w:tcW w:w="1167" w:type="pct"/>
          </w:tcPr>
          <w:p w14:paraId="0CA67D2D" w14:textId="77777777" w:rsidR="00283FCB" w:rsidRPr="00B67690" w:rsidRDefault="00C65437" w:rsidP="00DD165E">
            <w:pPr>
              <w:jc w:val="center"/>
              <w:rPr>
                <w:rFonts w:ascii="Arial Narrow" w:hAnsi="Arial Narrow"/>
                <w:b/>
                <w:sz w:val="22"/>
                <w:szCs w:val="22"/>
              </w:rPr>
            </w:pPr>
            <w:r w:rsidRPr="00B67690">
              <w:rPr>
                <w:rFonts w:ascii="Arial Narrow" w:hAnsi="Arial Narrow"/>
                <w:b/>
                <w:sz w:val="22"/>
                <w:szCs w:val="22"/>
              </w:rPr>
              <w:t>VALOR</w:t>
            </w:r>
          </w:p>
        </w:tc>
      </w:tr>
      <w:tr w:rsidR="00B67690" w:rsidRPr="00B67690" w14:paraId="45BE7607" w14:textId="77777777" w:rsidTr="00605687">
        <w:trPr>
          <w:trHeight w:val="20"/>
        </w:trPr>
        <w:tc>
          <w:tcPr>
            <w:tcW w:w="1224" w:type="pct"/>
          </w:tcPr>
          <w:p w14:paraId="72AA03CD" w14:textId="77777777" w:rsidR="00283FCB" w:rsidRPr="00B67690" w:rsidRDefault="00C65437" w:rsidP="00DD165E">
            <w:pPr>
              <w:rPr>
                <w:rFonts w:ascii="Arial Narrow" w:hAnsi="Arial Narrow"/>
                <w:b/>
                <w:sz w:val="22"/>
                <w:szCs w:val="22"/>
              </w:rPr>
            </w:pPr>
            <w:r w:rsidRPr="00B67690">
              <w:rPr>
                <w:rFonts w:ascii="Arial Narrow" w:hAnsi="Arial Narrow"/>
                <w:b/>
                <w:sz w:val="22"/>
                <w:szCs w:val="22"/>
              </w:rPr>
              <w:t>Inversión</w:t>
            </w:r>
          </w:p>
        </w:tc>
        <w:tc>
          <w:tcPr>
            <w:tcW w:w="574" w:type="pct"/>
          </w:tcPr>
          <w:p w14:paraId="7F60C1BC" w14:textId="755DAC56" w:rsidR="00283FCB" w:rsidRPr="00B67690" w:rsidRDefault="003C7B03" w:rsidP="00712089">
            <w:pPr>
              <w:jc w:val="center"/>
              <w:rPr>
                <w:rFonts w:ascii="Arial Narrow" w:hAnsi="Arial Narrow"/>
                <w:b/>
                <w:sz w:val="22"/>
                <w:szCs w:val="22"/>
              </w:rPr>
            </w:pPr>
            <w:r>
              <w:rPr>
                <w:rFonts w:ascii="Arial Narrow" w:hAnsi="Arial Narrow"/>
                <w:b/>
                <w:sz w:val="22"/>
                <w:szCs w:val="22"/>
              </w:rPr>
              <w:t>X</w:t>
            </w:r>
          </w:p>
        </w:tc>
        <w:tc>
          <w:tcPr>
            <w:tcW w:w="2035" w:type="pct"/>
          </w:tcPr>
          <w:p w14:paraId="3DF549A6" w14:textId="66107F4E" w:rsidR="00283FCB" w:rsidRPr="00B67690" w:rsidRDefault="00E36510" w:rsidP="00712089">
            <w:pPr>
              <w:jc w:val="center"/>
              <w:rPr>
                <w:rFonts w:ascii="Arial Narrow" w:hAnsi="Arial Narrow"/>
                <w:b/>
                <w:sz w:val="22"/>
                <w:szCs w:val="22"/>
              </w:rPr>
            </w:pPr>
            <w:r w:rsidRPr="00E36510">
              <w:rPr>
                <w:rFonts w:ascii="Arial Narrow" w:hAnsi="Arial Narrow"/>
                <w:b/>
                <w:sz w:val="22"/>
                <w:szCs w:val="22"/>
              </w:rPr>
              <w:t>C-3603-1300-20-20305C-3603025-02</w:t>
            </w:r>
          </w:p>
        </w:tc>
        <w:tc>
          <w:tcPr>
            <w:tcW w:w="1167" w:type="pct"/>
          </w:tcPr>
          <w:p w14:paraId="061744FE" w14:textId="32809BA8" w:rsidR="00283FCB" w:rsidRPr="00B67690" w:rsidRDefault="00E36510" w:rsidP="00712089">
            <w:pPr>
              <w:jc w:val="right"/>
              <w:rPr>
                <w:rFonts w:ascii="Arial Narrow" w:hAnsi="Arial Narrow"/>
                <w:b/>
                <w:sz w:val="22"/>
                <w:szCs w:val="22"/>
              </w:rPr>
            </w:pPr>
            <w:r>
              <w:rPr>
                <w:rFonts w:ascii="Arial Narrow" w:hAnsi="Arial Narrow"/>
                <w:b/>
                <w:sz w:val="22"/>
                <w:szCs w:val="22"/>
              </w:rPr>
              <w:t>$159.707.557</w:t>
            </w:r>
          </w:p>
        </w:tc>
      </w:tr>
      <w:tr w:rsidR="00B67690" w:rsidRPr="00B67690" w14:paraId="71F1CEE7" w14:textId="77777777" w:rsidTr="00605687">
        <w:trPr>
          <w:trHeight w:val="20"/>
        </w:trPr>
        <w:tc>
          <w:tcPr>
            <w:tcW w:w="1224" w:type="pct"/>
          </w:tcPr>
          <w:p w14:paraId="36C2B566" w14:textId="77777777" w:rsidR="00283FCB" w:rsidRPr="00B67690" w:rsidRDefault="00C65437" w:rsidP="00DD165E">
            <w:pPr>
              <w:rPr>
                <w:rFonts w:ascii="Arial Narrow" w:hAnsi="Arial Narrow"/>
                <w:b/>
                <w:sz w:val="22"/>
                <w:szCs w:val="22"/>
              </w:rPr>
            </w:pPr>
            <w:r w:rsidRPr="00B67690">
              <w:rPr>
                <w:rFonts w:ascii="Arial Narrow" w:hAnsi="Arial Narrow"/>
                <w:b/>
                <w:sz w:val="22"/>
                <w:szCs w:val="22"/>
              </w:rPr>
              <w:t>Funcionamiento</w:t>
            </w:r>
          </w:p>
        </w:tc>
        <w:tc>
          <w:tcPr>
            <w:tcW w:w="574" w:type="pct"/>
          </w:tcPr>
          <w:p w14:paraId="66B5CF23" w14:textId="77777777" w:rsidR="00283FCB" w:rsidRPr="00B67690" w:rsidRDefault="00283FCB" w:rsidP="00712089">
            <w:pPr>
              <w:jc w:val="center"/>
              <w:rPr>
                <w:rFonts w:ascii="Arial Narrow" w:hAnsi="Arial Narrow"/>
                <w:b/>
                <w:sz w:val="22"/>
                <w:szCs w:val="22"/>
              </w:rPr>
            </w:pPr>
          </w:p>
        </w:tc>
        <w:tc>
          <w:tcPr>
            <w:tcW w:w="2035" w:type="pct"/>
          </w:tcPr>
          <w:p w14:paraId="67D85DAF" w14:textId="77777777" w:rsidR="00283FCB" w:rsidRPr="00B67690" w:rsidRDefault="00283FCB" w:rsidP="00712089">
            <w:pPr>
              <w:jc w:val="center"/>
              <w:rPr>
                <w:rFonts w:ascii="Arial Narrow" w:hAnsi="Arial Narrow"/>
                <w:b/>
                <w:sz w:val="22"/>
                <w:szCs w:val="22"/>
              </w:rPr>
            </w:pPr>
          </w:p>
        </w:tc>
        <w:tc>
          <w:tcPr>
            <w:tcW w:w="1167" w:type="pct"/>
          </w:tcPr>
          <w:p w14:paraId="728EF8F5" w14:textId="77777777" w:rsidR="00283FCB" w:rsidRPr="00B67690" w:rsidRDefault="00283FCB" w:rsidP="00712089">
            <w:pPr>
              <w:jc w:val="right"/>
              <w:rPr>
                <w:rFonts w:ascii="Arial Narrow" w:hAnsi="Arial Narrow"/>
                <w:b/>
                <w:sz w:val="22"/>
                <w:szCs w:val="22"/>
              </w:rPr>
            </w:pPr>
          </w:p>
        </w:tc>
      </w:tr>
    </w:tbl>
    <w:p w14:paraId="649B7684" w14:textId="77777777" w:rsidR="00283FCB" w:rsidRPr="00B67690" w:rsidRDefault="00283FCB" w:rsidP="00DD165E">
      <w:pPr>
        <w:rPr>
          <w:rFonts w:ascii="Arial Narrow" w:hAnsi="Arial Narrow"/>
        </w:rPr>
      </w:pPr>
    </w:p>
    <w:tbl>
      <w:tblPr>
        <w:tblStyle w:val="ac"/>
        <w:tblW w:w="939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20" w:firstRow="1" w:lastRow="0" w:firstColumn="0" w:lastColumn="0" w:noHBand="0" w:noVBand="0"/>
      </w:tblPr>
      <w:tblGrid>
        <w:gridCol w:w="957"/>
        <w:gridCol w:w="1107"/>
        <w:gridCol w:w="1192"/>
        <w:gridCol w:w="1134"/>
        <w:gridCol w:w="1284"/>
        <w:gridCol w:w="700"/>
        <w:gridCol w:w="1701"/>
        <w:gridCol w:w="1319"/>
      </w:tblGrid>
      <w:tr w:rsidR="00B67690" w:rsidRPr="00B67690" w14:paraId="2A63F05D" w14:textId="77777777" w:rsidTr="00E36510">
        <w:trPr>
          <w:trHeight w:val="530"/>
          <w:tblHeader/>
          <w:jc w:val="center"/>
        </w:trPr>
        <w:tc>
          <w:tcPr>
            <w:tcW w:w="957" w:type="dxa"/>
            <w:shd w:val="clear" w:color="auto" w:fill="D9D9D9"/>
            <w:vAlign w:val="center"/>
          </w:tcPr>
          <w:p w14:paraId="3B1E96DF" w14:textId="77777777" w:rsidR="00283FCB" w:rsidRPr="00B67690" w:rsidRDefault="00C65437" w:rsidP="00DD165E">
            <w:pPr>
              <w:ind w:right="-10"/>
              <w:jc w:val="center"/>
              <w:rPr>
                <w:rFonts w:ascii="Arial Narrow" w:hAnsi="Arial Narrow"/>
                <w:b/>
              </w:rPr>
            </w:pPr>
            <w:r w:rsidRPr="00B67690">
              <w:rPr>
                <w:rFonts w:ascii="Arial Narrow" w:hAnsi="Arial Narrow"/>
                <w:b/>
              </w:rPr>
              <w:t>Nro. de CDP o Vigencia Futura</w:t>
            </w:r>
          </w:p>
        </w:tc>
        <w:tc>
          <w:tcPr>
            <w:tcW w:w="1107" w:type="dxa"/>
            <w:shd w:val="clear" w:color="auto" w:fill="D9D9D9"/>
            <w:vAlign w:val="center"/>
          </w:tcPr>
          <w:p w14:paraId="1F8EB896" w14:textId="77777777" w:rsidR="00283FCB" w:rsidRPr="00B67690" w:rsidRDefault="00C65437" w:rsidP="00DD165E">
            <w:pPr>
              <w:ind w:right="-10"/>
              <w:jc w:val="center"/>
              <w:rPr>
                <w:rFonts w:ascii="Arial Narrow" w:hAnsi="Arial Narrow"/>
                <w:b/>
              </w:rPr>
            </w:pPr>
            <w:r w:rsidRPr="00B67690">
              <w:rPr>
                <w:rFonts w:ascii="Arial Narrow" w:hAnsi="Arial Narrow"/>
                <w:b/>
              </w:rPr>
              <w:t>Fecha de CDP o Vigencia Futura</w:t>
            </w:r>
          </w:p>
        </w:tc>
        <w:tc>
          <w:tcPr>
            <w:tcW w:w="1192" w:type="dxa"/>
            <w:shd w:val="clear" w:color="auto" w:fill="D9D9D9"/>
            <w:vAlign w:val="center"/>
          </w:tcPr>
          <w:p w14:paraId="414C2896" w14:textId="77777777" w:rsidR="00283FCB" w:rsidRPr="00B67690" w:rsidRDefault="00C65437" w:rsidP="00DD165E">
            <w:pPr>
              <w:ind w:right="-10"/>
              <w:jc w:val="center"/>
              <w:rPr>
                <w:rFonts w:ascii="Arial Narrow" w:hAnsi="Arial Narrow"/>
                <w:b/>
              </w:rPr>
            </w:pPr>
            <w:r w:rsidRPr="00B67690">
              <w:rPr>
                <w:rFonts w:ascii="Arial Narrow" w:hAnsi="Arial Narrow"/>
                <w:b/>
              </w:rPr>
              <w:t xml:space="preserve">Fecha de vencimiento del CDP </w:t>
            </w:r>
          </w:p>
        </w:tc>
        <w:tc>
          <w:tcPr>
            <w:tcW w:w="1134" w:type="dxa"/>
            <w:shd w:val="clear" w:color="auto" w:fill="D9D9D9"/>
            <w:vAlign w:val="center"/>
          </w:tcPr>
          <w:p w14:paraId="21BDD105" w14:textId="77777777" w:rsidR="00283FCB" w:rsidRPr="00B67690" w:rsidRDefault="00C65437" w:rsidP="00DD165E">
            <w:pPr>
              <w:ind w:right="-10"/>
              <w:jc w:val="center"/>
              <w:rPr>
                <w:rFonts w:ascii="Arial Narrow" w:hAnsi="Arial Narrow"/>
                <w:b/>
              </w:rPr>
            </w:pPr>
            <w:r w:rsidRPr="00B67690">
              <w:rPr>
                <w:rFonts w:ascii="Arial Narrow" w:hAnsi="Arial Narrow"/>
                <w:b/>
              </w:rPr>
              <w:t>Dependencia</w:t>
            </w:r>
          </w:p>
        </w:tc>
        <w:tc>
          <w:tcPr>
            <w:tcW w:w="1284" w:type="dxa"/>
            <w:shd w:val="clear" w:color="auto" w:fill="D9D9D9"/>
            <w:vAlign w:val="center"/>
          </w:tcPr>
          <w:p w14:paraId="0A086E15" w14:textId="77777777" w:rsidR="00283FCB" w:rsidRPr="00B67690" w:rsidRDefault="00C65437" w:rsidP="00DD165E">
            <w:pPr>
              <w:ind w:right="-10"/>
              <w:jc w:val="center"/>
              <w:rPr>
                <w:rFonts w:ascii="Arial Narrow" w:hAnsi="Arial Narrow"/>
                <w:b/>
              </w:rPr>
            </w:pPr>
            <w:r w:rsidRPr="00B67690">
              <w:rPr>
                <w:rFonts w:ascii="Arial Narrow" w:hAnsi="Arial Narrow"/>
                <w:b/>
              </w:rPr>
              <w:t>Posición Catálogo de Gasto</w:t>
            </w:r>
          </w:p>
        </w:tc>
        <w:tc>
          <w:tcPr>
            <w:tcW w:w="700" w:type="dxa"/>
            <w:shd w:val="clear" w:color="auto" w:fill="D9D9D9"/>
            <w:vAlign w:val="center"/>
          </w:tcPr>
          <w:p w14:paraId="0073D720" w14:textId="77777777" w:rsidR="00283FCB" w:rsidRPr="00B67690" w:rsidRDefault="00C65437" w:rsidP="00DD165E">
            <w:pPr>
              <w:ind w:right="-10"/>
              <w:jc w:val="center"/>
              <w:rPr>
                <w:rFonts w:ascii="Arial Narrow" w:hAnsi="Arial Narrow"/>
                <w:b/>
              </w:rPr>
            </w:pPr>
            <w:r w:rsidRPr="00B67690">
              <w:rPr>
                <w:rFonts w:ascii="Arial Narrow" w:hAnsi="Arial Narrow"/>
                <w:b/>
              </w:rPr>
              <w:t>Fuente</w:t>
            </w:r>
          </w:p>
        </w:tc>
        <w:tc>
          <w:tcPr>
            <w:tcW w:w="1701" w:type="dxa"/>
            <w:shd w:val="clear" w:color="auto" w:fill="D9D9D9"/>
            <w:vAlign w:val="center"/>
          </w:tcPr>
          <w:p w14:paraId="7710A2A4" w14:textId="77777777" w:rsidR="00283FCB" w:rsidRPr="00B67690" w:rsidRDefault="00C65437" w:rsidP="00DD165E">
            <w:pPr>
              <w:ind w:right="-10"/>
              <w:jc w:val="center"/>
              <w:rPr>
                <w:rFonts w:ascii="Arial Narrow" w:hAnsi="Arial Narrow"/>
                <w:b/>
              </w:rPr>
            </w:pPr>
            <w:r w:rsidRPr="00B67690">
              <w:rPr>
                <w:rFonts w:ascii="Arial Narrow" w:hAnsi="Arial Narrow"/>
                <w:b/>
              </w:rPr>
              <w:t>Valor en Letras</w:t>
            </w:r>
          </w:p>
        </w:tc>
        <w:tc>
          <w:tcPr>
            <w:tcW w:w="1319" w:type="dxa"/>
            <w:shd w:val="clear" w:color="auto" w:fill="D9D9D9"/>
            <w:vAlign w:val="center"/>
          </w:tcPr>
          <w:p w14:paraId="543C5A60" w14:textId="77777777" w:rsidR="00283FCB" w:rsidRPr="00B67690" w:rsidRDefault="00C65437" w:rsidP="00DD165E">
            <w:pPr>
              <w:ind w:right="-10"/>
              <w:jc w:val="center"/>
              <w:rPr>
                <w:rFonts w:ascii="Arial Narrow" w:hAnsi="Arial Narrow"/>
                <w:b/>
              </w:rPr>
            </w:pPr>
            <w:r w:rsidRPr="00B67690">
              <w:rPr>
                <w:rFonts w:ascii="Arial Narrow" w:hAnsi="Arial Narrow"/>
                <w:b/>
              </w:rPr>
              <w:t>Valor en Números</w:t>
            </w:r>
          </w:p>
        </w:tc>
      </w:tr>
      <w:tr w:rsidR="00B67690" w:rsidRPr="00B67690" w14:paraId="43F06840" w14:textId="77777777" w:rsidTr="00E36510">
        <w:trPr>
          <w:trHeight w:val="334"/>
          <w:jc w:val="center"/>
        </w:trPr>
        <w:tc>
          <w:tcPr>
            <w:tcW w:w="957" w:type="dxa"/>
          </w:tcPr>
          <w:p w14:paraId="5708F14E" w14:textId="334E01A5" w:rsidR="00283FCB" w:rsidRPr="00B67690" w:rsidRDefault="00E36510" w:rsidP="00CB5FE5">
            <w:pPr>
              <w:ind w:right="-108"/>
              <w:jc w:val="center"/>
              <w:rPr>
                <w:rFonts w:ascii="Arial Narrow" w:eastAsia="Arial" w:hAnsi="Arial Narrow" w:cs="Arial"/>
              </w:rPr>
            </w:pPr>
            <w:r w:rsidRPr="00E36510">
              <w:rPr>
                <w:rFonts w:ascii="Arial Narrow" w:eastAsia="Arial" w:hAnsi="Arial Narrow" w:cs="Arial"/>
              </w:rPr>
              <w:t>7926</w:t>
            </w:r>
          </w:p>
        </w:tc>
        <w:tc>
          <w:tcPr>
            <w:tcW w:w="1107" w:type="dxa"/>
          </w:tcPr>
          <w:p w14:paraId="0D1E2F28" w14:textId="2A39C6A2" w:rsidR="00283FCB" w:rsidRPr="00B67690" w:rsidRDefault="00E36510" w:rsidP="00CB5FE5">
            <w:pPr>
              <w:jc w:val="center"/>
              <w:rPr>
                <w:rFonts w:ascii="Arial Narrow" w:eastAsia="Arial" w:hAnsi="Arial Narrow" w:cs="Arial"/>
              </w:rPr>
            </w:pPr>
            <w:r>
              <w:rPr>
                <w:rFonts w:ascii="Arial Narrow" w:eastAsia="Arial" w:hAnsi="Arial Narrow" w:cs="Arial"/>
              </w:rPr>
              <w:t>20-02-2026</w:t>
            </w:r>
          </w:p>
        </w:tc>
        <w:tc>
          <w:tcPr>
            <w:tcW w:w="1192" w:type="dxa"/>
          </w:tcPr>
          <w:p w14:paraId="5A03C1A2" w14:textId="1058C61D" w:rsidR="00283FCB" w:rsidRPr="00B67690" w:rsidRDefault="00E36510" w:rsidP="00CB5FE5">
            <w:pPr>
              <w:jc w:val="center"/>
              <w:rPr>
                <w:rFonts w:ascii="Arial Narrow" w:eastAsia="Arial" w:hAnsi="Arial Narrow" w:cs="Arial"/>
              </w:rPr>
            </w:pPr>
            <w:r>
              <w:rPr>
                <w:rFonts w:ascii="Arial Narrow" w:eastAsia="Arial" w:hAnsi="Arial Narrow" w:cs="Arial"/>
              </w:rPr>
              <w:t>31/12/2026</w:t>
            </w:r>
          </w:p>
        </w:tc>
        <w:tc>
          <w:tcPr>
            <w:tcW w:w="1134" w:type="dxa"/>
          </w:tcPr>
          <w:p w14:paraId="5D285537" w14:textId="436467C2" w:rsidR="00283FCB" w:rsidRPr="00B67690" w:rsidRDefault="00E36510" w:rsidP="00CB5FE5">
            <w:pPr>
              <w:ind w:right="-108"/>
              <w:jc w:val="center"/>
              <w:rPr>
                <w:rFonts w:ascii="Arial Narrow" w:eastAsia="Arial" w:hAnsi="Arial Narrow" w:cs="Arial"/>
              </w:rPr>
            </w:pPr>
            <w:r w:rsidRPr="00E36510">
              <w:rPr>
                <w:rFonts w:ascii="Arial Narrow" w:eastAsia="Arial" w:hAnsi="Arial Narrow" w:cs="Arial"/>
              </w:rPr>
              <w:t>922642</w:t>
            </w:r>
          </w:p>
        </w:tc>
        <w:tc>
          <w:tcPr>
            <w:tcW w:w="1284" w:type="dxa"/>
          </w:tcPr>
          <w:p w14:paraId="6F5A185D" w14:textId="05726F20" w:rsidR="00283FCB" w:rsidRPr="00B67690" w:rsidRDefault="00E36510" w:rsidP="00CB5FE5">
            <w:pPr>
              <w:jc w:val="center"/>
              <w:rPr>
                <w:rFonts w:ascii="Arial Narrow" w:eastAsia="Arial" w:hAnsi="Arial Narrow" w:cs="Arial"/>
              </w:rPr>
            </w:pPr>
            <w:r w:rsidRPr="00E36510">
              <w:rPr>
                <w:rFonts w:ascii="Arial Narrow" w:eastAsia="Arial" w:hAnsi="Arial Narrow" w:cs="Arial"/>
              </w:rPr>
              <w:t>C-3603-1300-20-20305C-3603025-02</w:t>
            </w:r>
          </w:p>
        </w:tc>
        <w:tc>
          <w:tcPr>
            <w:tcW w:w="700" w:type="dxa"/>
          </w:tcPr>
          <w:p w14:paraId="6E658B83" w14:textId="48A0D2EC" w:rsidR="00283FCB" w:rsidRPr="00B67690" w:rsidRDefault="00E36510" w:rsidP="00CB5FE5">
            <w:pPr>
              <w:jc w:val="center"/>
              <w:rPr>
                <w:rFonts w:ascii="Arial Narrow" w:eastAsia="Arial" w:hAnsi="Arial Narrow" w:cs="Arial"/>
              </w:rPr>
            </w:pPr>
            <w:r>
              <w:rPr>
                <w:rFonts w:ascii="Arial Narrow" w:eastAsia="Arial" w:hAnsi="Arial Narrow" w:cs="Arial"/>
              </w:rPr>
              <w:t>Propios 20</w:t>
            </w:r>
          </w:p>
        </w:tc>
        <w:tc>
          <w:tcPr>
            <w:tcW w:w="1701" w:type="dxa"/>
          </w:tcPr>
          <w:p w14:paraId="48A617CD" w14:textId="4BDF184D" w:rsidR="00283FCB" w:rsidRPr="00B67690" w:rsidRDefault="00E36510" w:rsidP="00CB5FE5">
            <w:pPr>
              <w:jc w:val="center"/>
              <w:rPr>
                <w:rFonts w:ascii="Arial Narrow" w:eastAsia="Arial" w:hAnsi="Arial Narrow" w:cs="Arial"/>
              </w:rPr>
            </w:pPr>
            <w:r w:rsidRPr="00E36510">
              <w:rPr>
                <w:rFonts w:ascii="Arial Narrow" w:eastAsia="Arial" w:hAnsi="Arial Narrow" w:cs="Arial"/>
              </w:rPr>
              <w:t>Ciento Cincuenta y Nueve Millones Setecientos Siete Mil Quinientos Cincuenta y Siete pesos</w:t>
            </w:r>
          </w:p>
        </w:tc>
        <w:tc>
          <w:tcPr>
            <w:tcW w:w="1319" w:type="dxa"/>
          </w:tcPr>
          <w:p w14:paraId="26EBED04" w14:textId="0E2EC4EE" w:rsidR="00283FCB" w:rsidRPr="00B67690" w:rsidRDefault="00E36510" w:rsidP="00CB5FE5">
            <w:pPr>
              <w:jc w:val="center"/>
              <w:rPr>
                <w:rFonts w:ascii="Arial Narrow" w:eastAsia="Arial" w:hAnsi="Arial Narrow" w:cs="Arial"/>
              </w:rPr>
            </w:pPr>
            <w:r>
              <w:rPr>
                <w:rFonts w:ascii="Arial Narrow" w:eastAsia="Arial" w:hAnsi="Arial Narrow" w:cs="Arial"/>
              </w:rPr>
              <w:t>$159.707.557</w:t>
            </w:r>
          </w:p>
        </w:tc>
      </w:tr>
    </w:tbl>
    <w:p w14:paraId="14BBF196" w14:textId="77777777" w:rsidR="00283FCB" w:rsidRPr="00B67690" w:rsidRDefault="00283FCB" w:rsidP="00DD165E">
      <w:pPr>
        <w:rPr>
          <w:rFonts w:ascii="Arial Narrow" w:hAnsi="Arial Narrow"/>
        </w:rPr>
      </w:pPr>
    </w:p>
    <w:p w14:paraId="092FD293" w14:textId="77777777" w:rsidR="00283FCB" w:rsidRPr="00B67690" w:rsidRDefault="00C65437" w:rsidP="00E069B2">
      <w:pPr>
        <w:pStyle w:val="Ttulo1"/>
        <w:numPr>
          <w:ilvl w:val="0"/>
          <w:numId w:val="19"/>
        </w:numPr>
        <w:ind w:left="0" w:firstLine="0"/>
        <w:jc w:val="center"/>
        <w:rPr>
          <w:rFonts w:ascii="Arial Narrow" w:hAnsi="Arial Narrow"/>
        </w:rPr>
      </w:pPr>
      <w:r w:rsidRPr="00B67690">
        <w:rPr>
          <w:rFonts w:ascii="Arial Narrow" w:hAnsi="Arial Narrow"/>
        </w:rPr>
        <w:t>CRITERIOS PARA SELECCIONAR LA OFERTA MÁS FAVORABLE</w:t>
      </w:r>
    </w:p>
    <w:p w14:paraId="0AAE0508" w14:textId="77777777" w:rsidR="00283FCB" w:rsidRPr="00B67690" w:rsidRDefault="00283FCB" w:rsidP="00DD165E">
      <w:pPr>
        <w:rPr>
          <w:rFonts w:ascii="Arial Narrow" w:hAnsi="Arial Narrow"/>
        </w:rPr>
      </w:pPr>
    </w:p>
    <w:p w14:paraId="5103BD27" w14:textId="77777777" w:rsidR="00283FCB" w:rsidRPr="00B67690" w:rsidRDefault="00C65437" w:rsidP="00E069B2">
      <w:pPr>
        <w:pStyle w:val="Ttulo2"/>
        <w:numPr>
          <w:ilvl w:val="1"/>
          <w:numId w:val="19"/>
        </w:numPr>
        <w:ind w:left="567" w:hanging="567"/>
        <w:rPr>
          <w:rFonts w:ascii="Arial Narrow" w:hAnsi="Arial Narrow"/>
        </w:rPr>
      </w:pPr>
      <w:r w:rsidRPr="00B67690">
        <w:rPr>
          <w:rFonts w:ascii="Arial Narrow" w:hAnsi="Arial Narrow"/>
        </w:rPr>
        <w:t>FORMA DE ADJUDICACIÓN</w:t>
      </w:r>
    </w:p>
    <w:p w14:paraId="177C5251" w14:textId="77777777" w:rsidR="00283FCB" w:rsidRPr="00B67690" w:rsidRDefault="00283FCB" w:rsidP="00DD165E">
      <w:pPr>
        <w:rPr>
          <w:rFonts w:ascii="Arial Narrow" w:hAnsi="Arial Narrow"/>
        </w:rPr>
      </w:pPr>
    </w:p>
    <w:p w14:paraId="65D6D286" w14:textId="7E186B72" w:rsidR="00283FCB" w:rsidRDefault="00E36510" w:rsidP="00DD165E">
      <w:pPr>
        <w:rPr>
          <w:rFonts w:ascii="Arial Narrow" w:hAnsi="Arial Narrow"/>
        </w:rPr>
      </w:pPr>
      <w:r w:rsidRPr="00E36510">
        <w:rPr>
          <w:rFonts w:ascii="Arial Narrow" w:hAnsi="Arial Narrow"/>
        </w:rPr>
        <w:t>La adjudicación de presente proceso de selección es por la totalidad del presupuesto oficial definido por la Entidad para el mismo, por tal motivo el valor de la oferta NO podrá superar dicha cifra.</w:t>
      </w:r>
    </w:p>
    <w:p w14:paraId="48C5A9DF" w14:textId="77777777" w:rsidR="00E36510" w:rsidRPr="00B67690" w:rsidRDefault="00E36510" w:rsidP="00DD165E">
      <w:pPr>
        <w:rPr>
          <w:rFonts w:ascii="Arial Narrow" w:hAnsi="Arial Narrow"/>
        </w:rPr>
      </w:pPr>
    </w:p>
    <w:p w14:paraId="7D575CB5" w14:textId="77777777" w:rsidR="00283FCB" w:rsidRPr="00B67690" w:rsidRDefault="00C65437" w:rsidP="00E069B2">
      <w:pPr>
        <w:pStyle w:val="Ttulo3"/>
        <w:numPr>
          <w:ilvl w:val="2"/>
          <w:numId w:val="19"/>
        </w:numPr>
        <w:ind w:left="567" w:hanging="567"/>
        <w:rPr>
          <w:rFonts w:ascii="Arial Narrow" w:hAnsi="Arial Narrow"/>
        </w:rPr>
      </w:pPr>
      <w:r w:rsidRPr="00B67690">
        <w:rPr>
          <w:rFonts w:ascii="Arial Narrow" w:hAnsi="Arial Narrow"/>
        </w:rPr>
        <w:t>Lotes</w:t>
      </w:r>
    </w:p>
    <w:p w14:paraId="1B8C7987" w14:textId="77777777" w:rsidR="00283FCB" w:rsidRPr="00B67690" w:rsidRDefault="00283FCB" w:rsidP="00DD165E">
      <w:pPr>
        <w:rPr>
          <w:rFonts w:ascii="Arial Narrow" w:hAnsi="Arial Narrow"/>
        </w:rPr>
      </w:pPr>
    </w:p>
    <w:p w14:paraId="771EE790" w14:textId="225DBB8F" w:rsidR="00283FCB" w:rsidRPr="00B67690" w:rsidRDefault="00A32040" w:rsidP="00DD165E">
      <w:pPr>
        <w:rPr>
          <w:rFonts w:ascii="Arial Narrow" w:hAnsi="Arial Narrow"/>
        </w:rPr>
      </w:pPr>
      <w:r>
        <w:rPr>
          <w:rFonts w:ascii="Arial Narrow" w:hAnsi="Arial Narrow"/>
        </w:rPr>
        <w:t>No Aplica.</w:t>
      </w:r>
    </w:p>
    <w:p w14:paraId="77A67000" w14:textId="77777777" w:rsidR="00283FCB" w:rsidRPr="00B67690" w:rsidRDefault="00283FCB" w:rsidP="00DD165E">
      <w:pPr>
        <w:rPr>
          <w:rFonts w:ascii="Arial Narrow" w:hAnsi="Arial Narrow"/>
        </w:rPr>
      </w:pPr>
    </w:p>
    <w:p w14:paraId="4723B765" w14:textId="77777777" w:rsidR="00283FCB" w:rsidRPr="00B67690" w:rsidRDefault="00C65437" w:rsidP="00E069B2">
      <w:pPr>
        <w:pStyle w:val="Ttulo2"/>
        <w:numPr>
          <w:ilvl w:val="1"/>
          <w:numId w:val="19"/>
        </w:numPr>
        <w:ind w:left="567" w:hanging="567"/>
        <w:rPr>
          <w:rFonts w:ascii="Arial Narrow" w:hAnsi="Arial Narrow"/>
        </w:rPr>
      </w:pPr>
      <w:r w:rsidRPr="00B67690">
        <w:rPr>
          <w:rFonts w:ascii="Arial Narrow" w:hAnsi="Arial Narrow"/>
        </w:rPr>
        <w:t>REQUISITOS HABILITANTES</w:t>
      </w:r>
    </w:p>
    <w:p w14:paraId="403F8039" w14:textId="77777777" w:rsidR="00283FCB" w:rsidRPr="00B67690" w:rsidRDefault="00283FCB" w:rsidP="00DD165E">
      <w:pPr>
        <w:rPr>
          <w:rFonts w:ascii="Arial Narrow" w:hAnsi="Arial Narrow"/>
        </w:rPr>
      </w:pPr>
    </w:p>
    <w:p w14:paraId="5F26DF13" w14:textId="77777777" w:rsidR="00283FCB" w:rsidRPr="00B67690" w:rsidRDefault="00C65437" w:rsidP="00E069B2">
      <w:pPr>
        <w:pStyle w:val="Ttulo3"/>
        <w:numPr>
          <w:ilvl w:val="2"/>
          <w:numId w:val="19"/>
        </w:numPr>
        <w:ind w:left="567" w:hanging="567"/>
        <w:rPr>
          <w:rFonts w:ascii="Arial Narrow" w:hAnsi="Arial Narrow"/>
        </w:rPr>
      </w:pPr>
      <w:r w:rsidRPr="00B67690">
        <w:rPr>
          <w:rFonts w:ascii="Arial Narrow" w:hAnsi="Arial Narrow"/>
        </w:rPr>
        <w:t>De capacidad jurídica</w:t>
      </w:r>
    </w:p>
    <w:p w14:paraId="7148C9F8" w14:textId="77777777" w:rsidR="00283FCB" w:rsidRPr="00B67690" w:rsidRDefault="00283FCB" w:rsidP="00DD165E">
      <w:pPr>
        <w:rPr>
          <w:rFonts w:ascii="Arial Narrow" w:hAnsi="Arial Narrow"/>
        </w:rPr>
      </w:pPr>
    </w:p>
    <w:p w14:paraId="107928C8" w14:textId="77777777" w:rsidR="00283FCB" w:rsidRPr="00B67690" w:rsidRDefault="00C65437" w:rsidP="00DD165E">
      <w:pPr>
        <w:rPr>
          <w:rFonts w:ascii="Arial Narrow" w:hAnsi="Arial Narrow"/>
          <w:b/>
        </w:rPr>
      </w:pPr>
      <w:r w:rsidRPr="00B67690">
        <w:rPr>
          <w:rFonts w:ascii="Arial Narrow" w:hAnsi="Arial Narrow"/>
        </w:rPr>
        <w:lastRenderedPageBreak/>
        <w:t xml:space="preserve">Podrán participar en el proceso de selección todas las personas naturales y jurídicas nacionales o extranjeras, individualmente o en forma conjunta bajo la modalidad de Consorcio o Unión Temporal, cuya actividad comercial u objeto social esté relacionado con el objeto a contratar en el proceso de selección de conformidad con lo establecido en el artículo 99 del Código de Comercio, que estén legalmente constituidas (personas jurídicas), que cumplan con todos los requisitos exigidos en el presente documento y que no se encuentren dentro de las inhabilidades e incompatibilidades previstas en la Constitución Política de Colombia y en la Ley. </w:t>
      </w:r>
      <w:r w:rsidRPr="00B67690">
        <w:rPr>
          <w:rFonts w:ascii="Arial Narrow" w:hAnsi="Arial Narrow"/>
          <w:b/>
        </w:rPr>
        <w:t>Este último hecho se debe expresar bajo la gravedad de juramento, en la carta de presentación de la propuesta.</w:t>
      </w:r>
    </w:p>
    <w:p w14:paraId="131E3389" w14:textId="77777777" w:rsidR="00283FCB" w:rsidRPr="00B67690" w:rsidRDefault="00283FCB" w:rsidP="00DD165E">
      <w:pPr>
        <w:rPr>
          <w:rFonts w:ascii="Arial Narrow" w:hAnsi="Arial Narrow"/>
        </w:rPr>
      </w:pPr>
    </w:p>
    <w:p w14:paraId="08ABCF10" w14:textId="77777777" w:rsidR="00283FCB" w:rsidRPr="00B67690" w:rsidRDefault="00C65437" w:rsidP="00DD165E">
      <w:pPr>
        <w:rPr>
          <w:rFonts w:ascii="Arial Narrow" w:hAnsi="Arial Narrow"/>
        </w:rPr>
      </w:pPr>
      <w:r w:rsidRPr="00B67690">
        <w:rPr>
          <w:rFonts w:ascii="Arial Narrow" w:hAnsi="Arial Narrow"/>
        </w:rPr>
        <w:t>El oferente podrá presentar oferta de las siguientes maneras:</w:t>
      </w:r>
    </w:p>
    <w:p w14:paraId="42334672" w14:textId="77777777" w:rsidR="00283FCB" w:rsidRPr="00B67690" w:rsidRDefault="00283FCB" w:rsidP="00DD165E">
      <w:pPr>
        <w:rPr>
          <w:rFonts w:ascii="Arial Narrow" w:hAnsi="Arial Narrow"/>
        </w:rPr>
      </w:pPr>
    </w:p>
    <w:p w14:paraId="44224EA4" w14:textId="77777777" w:rsidR="00283FCB" w:rsidRPr="00B67690" w:rsidRDefault="00C65437" w:rsidP="00DD165E">
      <w:pPr>
        <w:numPr>
          <w:ilvl w:val="0"/>
          <w:numId w:val="29"/>
        </w:numPr>
        <w:pBdr>
          <w:top w:val="nil"/>
          <w:left w:val="nil"/>
          <w:bottom w:val="nil"/>
          <w:right w:val="nil"/>
          <w:between w:val="nil"/>
        </w:pBdr>
        <w:ind w:left="567" w:hanging="567"/>
        <w:rPr>
          <w:rFonts w:ascii="Arial Narrow" w:hAnsi="Arial Narrow"/>
        </w:rPr>
      </w:pPr>
      <w:r w:rsidRPr="00B67690">
        <w:rPr>
          <w:rFonts w:ascii="Arial Narrow" w:hAnsi="Arial Narrow"/>
        </w:rPr>
        <w:t>De manera singular.</w:t>
      </w:r>
    </w:p>
    <w:p w14:paraId="732FD180" w14:textId="77777777" w:rsidR="00283FCB" w:rsidRPr="00B67690" w:rsidRDefault="00C65437" w:rsidP="00DD165E">
      <w:pPr>
        <w:numPr>
          <w:ilvl w:val="0"/>
          <w:numId w:val="29"/>
        </w:numPr>
        <w:pBdr>
          <w:top w:val="nil"/>
          <w:left w:val="nil"/>
          <w:bottom w:val="nil"/>
          <w:right w:val="nil"/>
          <w:between w:val="nil"/>
        </w:pBdr>
        <w:ind w:left="567" w:hanging="567"/>
        <w:rPr>
          <w:rFonts w:ascii="Arial Narrow" w:hAnsi="Arial Narrow"/>
        </w:rPr>
      </w:pPr>
      <w:r w:rsidRPr="00B67690">
        <w:rPr>
          <w:rFonts w:ascii="Arial Narrow" w:hAnsi="Arial Narrow"/>
        </w:rPr>
        <w:t>De manera plural bajo las modalidades de Consorcio o Unión temporal.</w:t>
      </w:r>
    </w:p>
    <w:p w14:paraId="0C85193C" w14:textId="77777777" w:rsidR="00283FCB" w:rsidRPr="00B67690" w:rsidRDefault="00283FCB" w:rsidP="00DD165E">
      <w:pPr>
        <w:rPr>
          <w:rFonts w:ascii="Arial Narrow" w:hAnsi="Arial Narrow"/>
        </w:rPr>
      </w:pPr>
    </w:p>
    <w:p w14:paraId="6925BE7A" w14:textId="77777777" w:rsidR="00283FCB" w:rsidRPr="00B67690" w:rsidRDefault="00C65437" w:rsidP="00DD165E">
      <w:pPr>
        <w:rPr>
          <w:rFonts w:ascii="Arial Narrow" w:hAnsi="Arial Narrow"/>
        </w:rPr>
      </w:pPr>
      <w:r w:rsidRPr="00B67690">
        <w:rPr>
          <w:rFonts w:ascii="Arial Narrow" w:hAnsi="Arial Narrow"/>
          <w:b/>
        </w:rPr>
        <w:t>NOTA 1.</w:t>
      </w:r>
      <w:r w:rsidRPr="00B67690">
        <w:rPr>
          <w:rFonts w:ascii="Arial Narrow" w:hAnsi="Arial Narrow"/>
        </w:rPr>
        <w:t xml:space="preserve"> El proponente singular o el proponente plural deberán cumplir con todos los requerimientos establecidos en el proceso de selección.</w:t>
      </w:r>
    </w:p>
    <w:p w14:paraId="68094A8D" w14:textId="77777777" w:rsidR="00283FCB" w:rsidRPr="00B67690" w:rsidRDefault="00283FCB" w:rsidP="00DD165E">
      <w:pPr>
        <w:rPr>
          <w:rFonts w:ascii="Arial Narrow" w:hAnsi="Arial Narrow"/>
        </w:rPr>
      </w:pPr>
    </w:p>
    <w:p w14:paraId="477DE335" w14:textId="77777777" w:rsidR="00283FCB" w:rsidRPr="00B67690" w:rsidRDefault="00C65437" w:rsidP="00DD165E">
      <w:pPr>
        <w:rPr>
          <w:rFonts w:ascii="Arial Narrow" w:hAnsi="Arial Narrow"/>
        </w:rPr>
      </w:pPr>
      <w:r w:rsidRPr="00B67690">
        <w:rPr>
          <w:rFonts w:ascii="Arial Narrow" w:hAnsi="Arial Narrow"/>
          <w:b/>
        </w:rPr>
        <w:t>NOTA 2.</w:t>
      </w:r>
      <w:r w:rsidRPr="00B67690">
        <w:rPr>
          <w:rFonts w:ascii="Arial Narrow" w:hAnsi="Arial Narrow"/>
        </w:rPr>
        <w:t xml:space="preserve"> El proponente singular o el proponente plural deberá presentar propuesta para la totalidad de los servicios que conforman el objeto, por lo cual, si la propuesta se presenta bajo alguna de estas dos formas (singular o plural) no se aceptará la presentación de propuestas parciales.</w:t>
      </w:r>
    </w:p>
    <w:p w14:paraId="438235E1" w14:textId="77777777" w:rsidR="00283FCB" w:rsidRPr="00B67690" w:rsidRDefault="00283FCB" w:rsidP="00DD165E">
      <w:pPr>
        <w:rPr>
          <w:rFonts w:ascii="Arial Narrow" w:hAnsi="Arial Narrow"/>
        </w:rPr>
      </w:pPr>
    </w:p>
    <w:p w14:paraId="7559D978" w14:textId="77777777" w:rsidR="00283FCB" w:rsidRPr="00B67690" w:rsidRDefault="00C65437" w:rsidP="00DD165E">
      <w:pPr>
        <w:rPr>
          <w:rFonts w:ascii="Arial Narrow" w:hAnsi="Arial Narrow"/>
          <w:i/>
        </w:rPr>
      </w:pPr>
      <w:r w:rsidRPr="00B67690">
        <w:rPr>
          <w:rFonts w:ascii="Arial Narrow" w:hAnsi="Arial Narrow"/>
          <w:i/>
        </w:rPr>
        <w:t>Propuesta de Personas jurídicas extranjeras</w:t>
      </w:r>
    </w:p>
    <w:p w14:paraId="12F8BD8B" w14:textId="77777777" w:rsidR="00283FCB" w:rsidRPr="00B67690" w:rsidRDefault="00283FCB" w:rsidP="00DD165E">
      <w:pPr>
        <w:rPr>
          <w:rFonts w:ascii="Arial Narrow" w:hAnsi="Arial Narrow"/>
        </w:rPr>
      </w:pPr>
    </w:p>
    <w:p w14:paraId="6B8C352A" w14:textId="77777777" w:rsidR="00283FCB" w:rsidRPr="00B67690" w:rsidRDefault="00C65437" w:rsidP="00DD165E">
      <w:pPr>
        <w:rPr>
          <w:rFonts w:ascii="Arial Narrow" w:hAnsi="Arial Narrow"/>
        </w:rPr>
      </w:pPr>
      <w:r w:rsidRPr="00B67690">
        <w:rPr>
          <w:rFonts w:ascii="Arial Narrow" w:hAnsi="Arial Narrow"/>
        </w:rPr>
        <w:t>En caso de que el proponente sea una persona jurídica extranjera o que el consorcio o unión temporal esté conformada por una o varias personas jurídicas extranjeras, esta(s) deberá(n) acreditar su existencia y representación legal de conformidad con lo establecido en el Código Civil y el Código de Comercio, en concordancia con el Estatuto General de Contratación.</w:t>
      </w:r>
    </w:p>
    <w:p w14:paraId="7CE08AE2" w14:textId="77777777" w:rsidR="00283FCB" w:rsidRPr="00B67690" w:rsidRDefault="00283FCB" w:rsidP="00DD165E">
      <w:pPr>
        <w:rPr>
          <w:rFonts w:ascii="Arial Narrow" w:hAnsi="Arial Narrow"/>
        </w:rPr>
      </w:pPr>
    </w:p>
    <w:p w14:paraId="4D3CFF67" w14:textId="77777777" w:rsidR="00283FCB" w:rsidRPr="00B67690" w:rsidRDefault="00C65437" w:rsidP="00DD165E">
      <w:pPr>
        <w:rPr>
          <w:rFonts w:ascii="Arial Narrow" w:hAnsi="Arial Narrow"/>
        </w:rPr>
      </w:pPr>
      <w:r w:rsidRPr="00B67690">
        <w:rPr>
          <w:rFonts w:ascii="Arial Narrow" w:hAnsi="Arial Narrow"/>
        </w:rPr>
        <w:t>De acuerdo con lo establecido en el artículo 50 del Decreto 019 de 2012, las personas jurídicas extranjeras de derecho privado y las organizaciones no gubernamentales extranjeras sin ánimo de lucro con domicilio en el exterior, que establezcan negocios permanentes o deseen desarrollar su objeto social en Colombia, deberán constituir en el lugar donde tengan tales negocios o en el lugar de su domicilio principal en el país, apoderados con capacidad para representarlas judicialmente.</w:t>
      </w:r>
    </w:p>
    <w:p w14:paraId="381F03A3" w14:textId="77777777" w:rsidR="00283FCB" w:rsidRPr="00B67690" w:rsidRDefault="00283FCB" w:rsidP="00DD165E">
      <w:pPr>
        <w:rPr>
          <w:rFonts w:ascii="Arial Narrow" w:hAnsi="Arial Narrow"/>
        </w:rPr>
      </w:pPr>
    </w:p>
    <w:p w14:paraId="18DB494D" w14:textId="77777777" w:rsidR="00283FCB" w:rsidRPr="00B67690" w:rsidRDefault="00C65437" w:rsidP="00DD165E">
      <w:pPr>
        <w:rPr>
          <w:rFonts w:ascii="Arial Narrow" w:hAnsi="Arial Narrow"/>
        </w:rPr>
      </w:pPr>
      <w:r w:rsidRPr="00B67690">
        <w:rPr>
          <w:rFonts w:ascii="Arial Narrow" w:hAnsi="Arial Narrow"/>
        </w:rPr>
        <w:t>Con tal fin se protocolizará en la notaría del respectivo circuito prueba idónea de la existencia y representación de dichas personas jurídicas y del correspondiente poder. Un extracto de los documentos protocolizados se inscribirá en el registro de la respectiva Cámara de Comercio del lugar. Para este caso, los proponentes deberán presentar con las propuestas el documento que acredite tal situación.</w:t>
      </w:r>
    </w:p>
    <w:p w14:paraId="2F97D495" w14:textId="77777777" w:rsidR="00283FCB" w:rsidRPr="00B67690" w:rsidRDefault="00283FCB" w:rsidP="00DD165E">
      <w:pPr>
        <w:rPr>
          <w:rFonts w:ascii="Arial Narrow" w:hAnsi="Arial Narrow"/>
        </w:rPr>
      </w:pPr>
    </w:p>
    <w:p w14:paraId="6EC32826" w14:textId="77777777" w:rsidR="00283FCB" w:rsidRPr="00B67690" w:rsidRDefault="00C65437" w:rsidP="00DD165E">
      <w:pPr>
        <w:rPr>
          <w:rFonts w:ascii="Arial Narrow" w:hAnsi="Arial Narrow"/>
        </w:rPr>
      </w:pPr>
      <w:r w:rsidRPr="00B67690">
        <w:rPr>
          <w:rFonts w:ascii="Arial Narrow" w:hAnsi="Arial Narrow"/>
        </w:rPr>
        <w:t xml:space="preserve">Las personas jurídicas extranjeras sin sucursal o domicilio en Colombia, bien sea como interesados individuales o integrantes de consorcio, unión temporal, acreditarán su existencia y representación legal, mediante el certificado equivalente al que expiden las cámaras de comercio colombianas, emitido por organismo o autoridad competente del </w:t>
      </w:r>
      <w:r w:rsidRPr="00B67690">
        <w:rPr>
          <w:rFonts w:ascii="Arial Narrow" w:hAnsi="Arial Narrow"/>
        </w:rPr>
        <w:lastRenderedPageBreak/>
        <w:t>país de origen de la persona jurídica extranjera, con una fecha de expedición no superior a tres (3) meses antes de la fecha límite de recepción de propuestas.</w:t>
      </w:r>
    </w:p>
    <w:p w14:paraId="4FE839B5" w14:textId="77777777" w:rsidR="00283FCB" w:rsidRPr="00B67690" w:rsidRDefault="00283FCB" w:rsidP="00DD165E">
      <w:pPr>
        <w:rPr>
          <w:rFonts w:ascii="Arial Narrow" w:hAnsi="Arial Narrow"/>
        </w:rPr>
      </w:pPr>
    </w:p>
    <w:p w14:paraId="1AFAB0FE" w14:textId="77777777" w:rsidR="00283FCB" w:rsidRPr="00B67690" w:rsidRDefault="00C65437" w:rsidP="00DD165E">
      <w:pPr>
        <w:rPr>
          <w:rFonts w:ascii="Arial Narrow" w:hAnsi="Arial Narrow"/>
        </w:rPr>
      </w:pPr>
      <w:r w:rsidRPr="00B67690">
        <w:rPr>
          <w:rFonts w:ascii="Arial Narrow" w:hAnsi="Arial Narrow"/>
        </w:rPr>
        <w:t>Así mismo, deberán presentar sus propuestas a través de apoderado facultado para tal fin, con arreglo a las disposiciones legales que rigen la materia, anexando el respectivo poder con su propuesta. Dicho apoderado podrá ser el mismo apoderado único para el caso de personas extranjeras que participen en Consorcio o Unión Temporal y, en tal caso, bastará para todos los efectos, la presentación del poder común otorgado por todos los participantes del Consorcio o Unión Temporal con los requisitos señalados en el Pliego relacionados con documentos extranjeros, particularmente con lo exigido en el Código de Comercio de Colombia. El poder a que se refiere este párrafo podrá otorgarse en el mismo acto de constitución del Consorcio o Unión Temporal.</w:t>
      </w:r>
    </w:p>
    <w:p w14:paraId="1E64CAC1" w14:textId="77777777" w:rsidR="00283FCB" w:rsidRPr="00B67690" w:rsidRDefault="00283FCB" w:rsidP="00DD165E">
      <w:pPr>
        <w:rPr>
          <w:rFonts w:ascii="Arial Narrow" w:hAnsi="Arial Narrow"/>
        </w:rPr>
      </w:pPr>
    </w:p>
    <w:p w14:paraId="1BC316B9" w14:textId="77777777" w:rsidR="00283FCB" w:rsidRPr="00B67690" w:rsidRDefault="00C65437" w:rsidP="00DD165E">
      <w:pPr>
        <w:rPr>
          <w:rFonts w:ascii="Arial Narrow" w:hAnsi="Arial Narrow"/>
        </w:rPr>
      </w:pPr>
      <w:r w:rsidRPr="00B67690">
        <w:rPr>
          <w:rFonts w:ascii="Arial Narrow" w:hAnsi="Arial Narrow"/>
        </w:rPr>
        <w:t>Para el caso de extranjeros, se aplicará el principio de reciprocidad, de conformidad con lo establecido en la Ley 80 de 1993.</w:t>
      </w:r>
    </w:p>
    <w:p w14:paraId="264B6B0F" w14:textId="77777777" w:rsidR="00283FCB" w:rsidRPr="00B67690" w:rsidRDefault="00283FCB" w:rsidP="00DD165E">
      <w:pPr>
        <w:rPr>
          <w:rFonts w:ascii="Arial Narrow" w:hAnsi="Arial Narrow"/>
        </w:rPr>
      </w:pPr>
    </w:p>
    <w:p w14:paraId="3656EC9A" w14:textId="77777777" w:rsidR="00283FCB" w:rsidRPr="00B67690" w:rsidRDefault="00C65437" w:rsidP="00E069B2">
      <w:pPr>
        <w:pStyle w:val="Ttulo4"/>
        <w:numPr>
          <w:ilvl w:val="3"/>
          <w:numId w:val="19"/>
        </w:numPr>
        <w:ind w:left="851" w:hanging="851"/>
        <w:rPr>
          <w:rFonts w:ascii="Arial Narrow" w:hAnsi="Arial Narrow"/>
        </w:rPr>
      </w:pPr>
      <w:r w:rsidRPr="00B67690">
        <w:rPr>
          <w:rFonts w:ascii="Arial Narrow" w:hAnsi="Arial Narrow"/>
        </w:rPr>
        <w:t>Formato – Carta de presentación de la oferta</w:t>
      </w:r>
    </w:p>
    <w:p w14:paraId="3FBF94BB" w14:textId="77777777" w:rsidR="00283FCB" w:rsidRPr="00B67690" w:rsidRDefault="00283FCB" w:rsidP="00DD165E">
      <w:pPr>
        <w:rPr>
          <w:rFonts w:ascii="Arial Narrow" w:hAnsi="Arial Narrow"/>
        </w:rPr>
      </w:pPr>
    </w:p>
    <w:p w14:paraId="33B99A08" w14:textId="77777777" w:rsidR="00283FCB" w:rsidRPr="00B67690" w:rsidRDefault="00C65437" w:rsidP="00DD165E">
      <w:pPr>
        <w:pBdr>
          <w:top w:val="nil"/>
          <w:left w:val="nil"/>
          <w:bottom w:val="nil"/>
          <w:right w:val="nil"/>
          <w:between w:val="nil"/>
        </w:pBdr>
        <w:rPr>
          <w:rFonts w:ascii="Arial Narrow" w:hAnsi="Arial Narrow"/>
        </w:rPr>
      </w:pPr>
      <w:r w:rsidRPr="00B67690">
        <w:rPr>
          <w:rFonts w:ascii="Arial Narrow" w:hAnsi="Arial Narrow"/>
        </w:rPr>
        <w:t>El proponente debe suscribir la Carta de presentación de la oferta mediante la cual, de forma expresa, hace entrega de una propuesta para participar en el presente proceso de selección y en donde se compromete a suscribir el contrato y a ejecutarlo en el evento que le sea adjudicado, para lo cual los proponentes deberán suscribir el formato suministrado.</w:t>
      </w:r>
    </w:p>
    <w:p w14:paraId="72570569" w14:textId="77777777" w:rsidR="00283FCB" w:rsidRPr="00B67690" w:rsidRDefault="00283FCB" w:rsidP="00DD165E">
      <w:pPr>
        <w:pBdr>
          <w:top w:val="nil"/>
          <w:left w:val="nil"/>
          <w:bottom w:val="nil"/>
          <w:right w:val="nil"/>
          <w:between w:val="nil"/>
        </w:pBdr>
        <w:rPr>
          <w:rFonts w:ascii="Arial Narrow" w:hAnsi="Arial Narrow"/>
        </w:rPr>
      </w:pPr>
    </w:p>
    <w:p w14:paraId="0F778B8D" w14:textId="77777777" w:rsidR="00283FCB" w:rsidRPr="00B67690" w:rsidRDefault="00C65437" w:rsidP="00DD165E">
      <w:pPr>
        <w:pBdr>
          <w:top w:val="nil"/>
          <w:left w:val="nil"/>
          <w:bottom w:val="nil"/>
          <w:right w:val="nil"/>
          <w:between w:val="nil"/>
        </w:pBdr>
        <w:rPr>
          <w:rFonts w:ascii="Arial Narrow" w:hAnsi="Arial Narrow"/>
        </w:rPr>
      </w:pPr>
      <w:r w:rsidRPr="00B67690">
        <w:rPr>
          <w:rFonts w:ascii="Arial Narrow" w:hAnsi="Arial Narrow"/>
        </w:rPr>
        <w:t>Esta carta deberá estar firmada por el proponente: persona natural, representante legal para personas jurídicas, persona designada para representarlo en caso de consorcio o unión temporal o apoderado debidamente constituido, evento en el cual se debe anexar el poder autenticado donde se especifique si se otorga poder para presentar la oferta, participar en todo el proceso de selección y suscribir el contrato en caso de resultar seleccionado.</w:t>
      </w:r>
    </w:p>
    <w:p w14:paraId="7831642E" w14:textId="77777777" w:rsidR="00283FCB" w:rsidRPr="00B67690" w:rsidRDefault="00283FCB" w:rsidP="00DD165E">
      <w:pPr>
        <w:pBdr>
          <w:top w:val="nil"/>
          <w:left w:val="nil"/>
          <w:bottom w:val="nil"/>
          <w:right w:val="nil"/>
          <w:between w:val="nil"/>
        </w:pBdr>
        <w:rPr>
          <w:rFonts w:ascii="Arial Narrow" w:hAnsi="Arial Narrow"/>
        </w:rPr>
      </w:pPr>
    </w:p>
    <w:p w14:paraId="19DD2F40" w14:textId="77777777" w:rsidR="00283FCB" w:rsidRPr="00B67690" w:rsidRDefault="00C65437" w:rsidP="00DD165E">
      <w:pPr>
        <w:pBdr>
          <w:top w:val="nil"/>
          <w:left w:val="nil"/>
          <w:bottom w:val="nil"/>
          <w:right w:val="nil"/>
          <w:between w:val="nil"/>
        </w:pBdr>
        <w:rPr>
          <w:rFonts w:ascii="Arial Narrow" w:hAnsi="Arial Narrow"/>
        </w:rPr>
      </w:pPr>
      <w:r w:rsidRPr="00B67690">
        <w:rPr>
          <w:rFonts w:ascii="Arial Narrow" w:hAnsi="Arial Narrow"/>
        </w:rPr>
        <w:t>Si la oferta es presentada por un Consorcio o una Unión temporal, en la carta de presentación se debe indicar el nombre del consorcio o unión temporal. Antecediendo a la firma, se debe indicar en forma clara el nombre de la persona que suscribe la oferta.</w:t>
      </w:r>
    </w:p>
    <w:p w14:paraId="556A6B83" w14:textId="77777777" w:rsidR="00283FCB" w:rsidRPr="00B67690" w:rsidRDefault="00283FCB" w:rsidP="00DD165E">
      <w:pPr>
        <w:rPr>
          <w:rFonts w:ascii="Arial Narrow" w:hAnsi="Arial Narrow"/>
          <w:u w:val="single"/>
        </w:rPr>
      </w:pPr>
    </w:p>
    <w:p w14:paraId="6EAB6272" w14:textId="77777777" w:rsidR="00283FCB" w:rsidRPr="00B67690" w:rsidRDefault="00C65437" w:rsidP="00DD165E">
      <w:pPr>
        <w:rPr>
          <w:rFonts w:ascii="Arial Narrow" w:hAnsi="Arial Narrow"/>
        </w:rPr>
      </w:pPr>
      <w:r w:rsidRPr="00B67690">
        <w:rPr>
          <w:rFonts w:ascii="Arial Narrow" w:hAnsi="Arial Narrow"/>
          <w:b/>
        </w:rPr>
        <w:t xml:space="preserve">NOTA. </w:t>
      </w:r>
      <w:r w:rsidRPr="00B67690">
        <w:rPr>
          <w:rFonts w:ascii="Arial Narrow" w:hAnsi="Arial Narrow"/>
        </w:rPr>
        <w:t>La Carta de presentación de la oferta incluye la acreditación de socios que conforman la sociedad, el Acuerdo de confidencialidad, el Compromiso anticorrupción, la declaratoria de inhabilidades e incompatibilidades, el Pacto de transparencia, la autorización de notificación electrónica al que se obliga el proponente, entre otros. Por tal razón se debe utilizar el formato establecido por la entidad.</w:t>
      </w:r>
    </w:p>
    <w:p w14:paraId="3FEC91CC" w14:textId="77777777" w:rsidR="00283FCB" w:rsidRPr="00B67690" w:rsidRDefault="00283FCB" w:rsidP="00DD165E">
      <w:pPr>
        <w:rPr>
          <w:rFonts w:ascii="Arial Narrow" w:hAnsi="Arial Narrow"/>
          <w:u w:val="single"/>
        </w:rPr>
      </w:pPr>
    </w:p>
    <w:p w14:paraId="71A2059D" w14:textId="77777777" w:rsidR="00283FCB" w:rsidRPr="00B67690" w:rsidRDefault="00C65437" w:rsidP="00E069B2">
      <w:pPr>
        <w:pStyle w:val="Ttulo4"/>
        <w:numPr>
          <w:ilvl w:val="3"/>
          <w:numId w:val="19"/>
        </w:numPr>
        <w:ind w:left="851" w:hanging="851"/>
        <w:rPr>
          <w:rFonts w:ascii="Arial Narrow" w:hAnsi="Arial Narrow"/>
        </w:rPr>
      </w:pPr>
      <w:r w:rsidRPr="00B67690">
        <w:rPr>
          <w:rFonts w:ascii="Arial Narrow" w:hAnsi="Arial Narrow"/>
        </w:rPr>
        <w:t>Documento de identificación</w:t>
      </w:r>
    </w:p>
    <w:p w14:paraId="6FBE5550" w14:textId="77777777" w:rsidR="00283FCB" w:rsidRPr="00B67690" w:rsidRDefault="00283FCB" w:rsidP="00DD165E">
      <w:pPr>
        <w:rPr>
          <w:rFonts w:ascii="Arial Narrow" w:hAnsi="Arial Narrow"/>
        </w:rPr>
      </w:pPr>
    </w:p>
    <w:p w14:paraId="73DBD2DF" w14:textId="77777777" w:rsidR="00283FCB" w:rsidRPr="00B67690" w:rsidRDefault="00C65437" w:rsidP="00DD165E">
      <w:pPr>
        <w:rPr>
          <w:rFonts w:ascii="Arial Narrow" w:hAnsi="Arial Narrow"/>
        </w:rPr>
      </w:pPr>
      <w:r w:rsidRPr="00B67690">
        <w:rPr>
          <w:rFonts w:ascii="Arial Narrow" w:hAnsi="Arial Narrow"/>
        </w:rPr>
        <w:t>El proponente debe anexar fotocopia de la cédula de ciudadanía o de extranjería. Si se trata de un proponente extranjero deberá cumplir con los mismos requisitos, procedimientos, permisos y licencias previstos para el oferente colombiano y acreditar su plena capacidad para contratar y obligarse conforme a la legislación de su país.</w:t>
      </w:r>
    </w:p>
    <w:p w14:paraId="5335BC1B" w14:textId="77777777" w:rsidR="00283FCB" w:rsidRPr="00B67690" w:rsidRDefault="00283FCB" w:rsidP="00DD165E">
      <w:pPr>
        <w:rPr>
          <w:rFonts w:ascii="Arial Narrow" w:hAnsi="Arial Narrow"/>
        </w:rPr>
      </w:pPr>
    </w:p>
    <w:p w14:paraId="4F7E44D4" w14:textId="77777777" w:rsidR="00283FCB" w:rsidRPr="00B67690" w:rsidRDefault="00C65437" w:rsidP="00DD165E">
      <w:pPr>
        <w:pBdr>
          <w:top w:val="nil"/>
          <w:left w:val="nil"/>
          <w:bottom w:val="nil"/>
          <w:right w:val="nil"/>
          <w:between w:val="nil"/>
        </w:pBdr>
        <w:rPr>
          <w:rFonts w:ascii="Arial Narrow" w:hAnsi="Arial Narrow"/>
        </w:rPr>
      </w:pPr>
      <w:r w:rsidRPr="00B67690">
        <w:rPr>
          <w:rFonts w:ascii="Arial Narrow" w:hAnsi="Arial Narrow"/>
          <w:b/>
        </w:rPr>
        <w:lastRenderedPageBreak/>
        <w:t>NOTA</w:t>
      </w:r>
      <w:r w:rsidRPr="00B67690">
        <w:rPr>
          <w:rFonts w:ascii="Arial Narrow" w:hAnsi="Arial Narrow"/>
        </w:rPr>
        <w:t>. Si se trata de consorcio o unión temporal se deben anexar los mismos documentos de cada uno de sus integrantes y del representante del mismo.</w:t>
      </w:r>
    </w:p>
    <w:p w14:paraId="3A235DDF" w14:textId="77777777" w:rsidR="00283FCB" w:rsidRPr="00B67690" w:rsidRDefault="00283FCB" w:rsidP="00DD165E">
      <w:pPr>
        <w:rPr>
          <w:rFonts w:ascii="Arial Narrow" w:hAnsi="Arial Narrow"/>
        </w:rPr>
      </w:pPr>
    </w:p>
    <w:p w14:paraId="79D4FA37" w14:textId="77777777" w:rsidR="00283FCB" w:rsidRPr="00B67690" w:rsidRDefault="00C65437" w:rsidP="00E069B2">
      <w:pPr>
        <w:pStyle w:val="Ttulo4"/>
        <w:numPr>
          <w:ilvl w:val="3"/>
          <w:numId w:val="19"/>
        </w:numPr>
        <w:ind w:left="851" w:hanging="851"/>
        <w:rPr>
          <w:rFonts w:ascii="Arial Narrow" w:hAnsi="Arial Narrow"/>
        </w:rPr>
      </w:pPr>
      <w:r w:rsidRPr="00B67690">
        <w:rPr>
          <w:rFonts w:ascii="Arial Narrow" w:hAnsi="Arial Narrow"/>
        </w:rPr>
        <w:t>Documento que acredite la situación militar definida</w:t>
      </w:r>
    </w:p>
    <w:p w14:paraId="7A9017BF" w14:textId="77777777" w:rsidR="00283FCB" w:rsidRPr="00B67690" w:rsidRDefault="00283FCB" w:rsidP="00DD165E">
      <w:pPr>
        <w:rPr>
          <w:rFonts w:ascii="Arial Narrow" w:hAnsi="Arial Narrow"/>
        </w:rPr>
      </w:pPr>
    </w:p>
    <w:p w14:paraId="04EBFFB0" w14:textId="67599E00" w:rsidR="00283FCB" w:rsidRPr="00B67690" w:rsidRDefault="00C65437" w:rsidP="00DD165E">
      <w:pPr>
        <w:rPr>
          <w:rFonts w:ascii="Arial Narrow" w:hAnsi="Arial Narrow"/>
        </w:rPr>
      </w:pPr>
      <w:r w:rsidRPr="00B67690">
        <w:rPr>
          <w:rFonts w:ascii="Arial Narrow" w:hAnsi="Arial Narrow"/>
        </w:rPr>
        <w:t>El proponente persona natural, cuando presente su oferta a título singular o como integrante de modalidad asociativa, deberá anexar fotocopia de libreta militar o el certificado mediante el cual acredite su situación militar definida.</w:t>
      </w:r>
    </w:p>
    <w:p w14:paraId="6CBCBBCE" w14:textId="77777777" w:rsidR="00283FCB" w:rsidRPr="00B67690" w:rsidRDefault="00283FCB" w:rsidP="00DD165E">
      <w:pPr>
        <w:rPr>
          <w:rFonts w:ascii="Arial Narrow" w:hAnsi="Arial Narrow"/>
        </w:rPr>
      </w:pPr>
    </w:p>
    <w:p w14:paraId="1F7DC8DF" w14:textId="77777777" w:rsidR="00283FCB" w:rsidRPr="00B67690" w:rsidRDefault="00C65437" w:rsidP="00DD165E">
      <w:pPr>
        <w:pBdr>
          <w:top w:val="nil"/>
          <w:left w:val="nil"/>
          <w:bottom w:val="nil"/>
          <w:right w:val="nil"/>
          <w:between w:val="nil"/>
        </w:pBdr>
        <w:rPr>
          <w:rFonts w:ascii="Arial Narrow" w:hAnsi="Arial Narrow"/>
        </w:rPr>
      </w:pPr>
      <w:r w:rsidRPr="00B67690">
        <w:rPr>
          <w:rFonts w:ascii="Arial Narrow" w:hAnsi="Arial Narrow"/>
        </w:rPr>
        <w:t>Los proponentes podrán acreditar su situación militar de la siguiente manera:</w:t>
      </w:r>
      <w:r w:rsidRPr="00B67690">
        <w:rPr>
          <w:rFonts w:ascii="Arial Narrow" w:hAnsi="Arial Narrow"/>
          <w:b/>
        </w:rPr>
        <w:t xml:space="preserve"> i) </w:t>
      </w:r>
      <w:r w:rsidRPr="00B67690">
        <w:rPr>
          <w:rFonts w:ascii="Arial Narrow" w:hAnsi="Arial Narrow"/>
        </w:rPr>
        <w:t xml:space="preserve">copia de la libreta militar; o </w:t>
      </w:r>
      <w:proofErr w:type="spellStart"/>
      <w:r w:rsidRPr="00B67690">
        <w:rPr>
          <w:rFonts w:ascii="Arial Narrow" w:hAnsi="Arial Narrow"/>
          <w:b/>
        </w:rPr>
        <w:t>ii</w:t>
      </w:r>
      <w:proofErr w:type="spellEnd"/>
      <w:r w:rsidRPr="00B67690">
        <w:rPr>
          <w:rFonts w:ascii="Arial Narrow" w:hAnsi="Arial Narrow"/>
          <w:b/>
        </w:rPr>
        <w:t>)</w:t>
      </w:r>
      <w:r w:rsidRPr="00B67690">
        <w:rPr>
          <w:rFonts w:ascii="Arial Narrow" w:hAnsi="Arial Narrow"/>
        </w:rPr>
        <w:t xml:space="preserve"> certificación provisional en línea la cual acreditará que su situación militar se encuentra en trámite; o </w:t>
      </w:r>
      <w:proofErr w:type="spellStart"/>
      <w:r w:rsidRPr="00B67690">
        <w:rPr>
          <w:rFonts w:ascii="Arial Narrow" w:hAnsi="Arial Narrow"/>
          <w:b/>
        </w:rPr>
        <w:t>iii</w:t>
      </w:r>
      <w:proofErr w:type="spellEnd"/>
      <w:r w:rsidRPr="00B67690">
        <w:rPr>
          <w:rFonts w:ascii="Arial Narrow" w:hAnsi="Arial Narrow"/>
          <w:b/>
        </w:rPr>
        <w:t>)</w:t>
      </w:r>
      <w:r w:rsidRPr="00B67690">
        <w:rPr>
          <w:rFonts w:ascii="Arial Narrow" w:hAnsi="Arial Narrow"/>
        </w:rPr>
        <w:t xml:space="preserve"> declaración juramentada, en la que el ciudadano manifiesta que ha realizado las actuaciones tendientes a definir su situación militar esta puede materializarse en virtud del principio constitucional de buena fe a través de cualquier documento que allegue el ciudadano con la respectiva declaración; o </w:t>
      </w:r>
      <w:proofErr w:type="spellStart"/>
      <w:r w:rsidRPr="00B67690">
        <w:rPr>
          <w:rFonts w:ascii="Arial Narrow" w:hAnsi="Arial Narrow"/>
          <w:b/>
        </w:rPr>
        <w:t>iv</w:t>
      </w:r>
      <w:proofErr w:type="spellEnd"/>
      <w:r w:rsidRPr="00B67690">
        <w:rPr>
          <w:rFonts w:ascii="Arial Narrow" w:hAnsi="Arial Narrow"/>
          <w:b/>
        </w:rPr>
        <w:t>)</w:t>
      </w:r>
      <w:r w:rsidRPr="00B67690">
        <w:rPr>
          <w:rFonts w:ascii="Arial Narrow" w:hAnsi="Arial Narrow"/>
        </w:rPr>
        <w:t xml:space="preserve"> cualquier otro medio de prueba que resulte conducente para demostrar que la persona con la que se va a suscribir el contrato es beneficiario de la prerrogativa establecida en el artículo 42 de la Ley 1861 de 2017 y ha adelantado actuaciones tendientes a definir su situación militar.</w:t>
      </w:r>
    </w:p>
    <w:p w14:paraId="378FD061" w14:textId="77777777" w:rsidR="00283FCB" w:rsidRPr="00B67690" w:rsidRDefault="00283FCB" w:rsidP="00DD165E">
      <w:pPr>
        <w:pBdr>
          <w:top w:val="nil"/>
          <w:left w:val="nil"/>
          <w:bottom w:val="nil"/>
          <w:right w:val="nil"/>
          <w:between w:val="nil"/>
        </w:pBdr>
        <w:rPr>
          <w:rFonts w:ascii="Arial Narrow" w:hAnsi="Arial Narrow"/>
        </w:rPr>
      </w:pPr>
    </w:p>
    <w:p w14:paraId="2339EA03" w14:textId="77777777" w:rsidR="00283FCB" w:rsidRPr="00B67690" w:rsidRDefault="00C65437" w:rsidP="00DD165E">
      <w:pPr>
        <w:pBdr>
          <w:top w:val="nil"/>
          <w:left w:val="nil"/>
          <w:bottom w:val="nil"/>
          <w:right w:val="nil"/>
          <w:between w:val="nil"/>
        </w:pBdr>
        <w:rPr>
          <w:rFonts w:ascii="Arial Narrow" w:hAnsi="Arial Narrow"/>
        </w:rPr>
      </w:pPr>
      <w:r w:rsidRPr="00B67690">
        <w:rPr>
          <w:rFonts w:ascii="Arial Narrow" w:hAnsi="Arial Narrow"/>
        </w:rPr>
        <w:t>No están obligados a cumplir con esta acreditación las personas naturales mayores de 50 años.</w:t>
      </w:r>
    </w:p>
    <w:p w14:paraId="7FD34795" w14:textId="77777777" w:rsidR="00283FCB" w:rsidRPr="00B67690" w:rsidRDefault="00283FCB" w:rsidP="00DD165E">
      <w:pPr>
        <w:rPr>
          <w:rFonts w:ascii="Arial Narrow" w:hAnsi="Arial Narrow"/>
        </w:rPr>
      </w:pPr>
    </w:p>
    <w:p w14:paraId="676E1ECE" w14:textId="77777777" w:rsidR="00283FCB" w:rsidRPr="00B67690" w:rsidRDefault="00C65437" w:rsidP="00DD165E">
      <w:pPr>
        <w:rPr>
          <w:rFonts w:ascii="Arial Narrow" w:hAnsi="Arial Narrow"/>
        </w:rPr>
      </w:pPr>
      <w:r w:rsidRPr="00B67690">
        <w:rPr>
          <w:rFonts w:ascii="Arial Narrow" w:hAnsi="Arial Narrow"/>
          <w:b/>
          <w:highlight w:val="cyan"/>
        </w:rPr>
        <w:t>NOTA INTERNA: En caso de que la tipología contractual sea distinta a prestación de servicios no aplica el presente numeral.</w:t>
      </w:r>
    </w:p>
    <w:p w14:paraId="06A0B276" w14:textId="77777777" w:rsidR="00283FCB" w:rsidRPr="00B67690" w:rsidRDefault="00283FCB" w:rsidP="00DD165E">
      <w:pPr>
        <w:rPr>
          <w:rFonts w:ascii="Arial Narrow" w:hAnsi="Arial Narrow"/>
        </w:rPr>
      </w:pPr>
    </w:p>
    <w:p w14:paraId="5DEB0260" w14:textId="77777777" w:rsidR="00283FCB" w:rsidRPr="00B67690" w:rsidRDefault="00C65437" w:rsidP="00E069B2">
      <w:pPr>
        <w:pStyle w:val="Ttulo4"/>
        <w:numPr>
          <w:ilvl w:val="3"/>
          <w:numId w:val="19"/>
        </w:numPr>
        <w:ind w:left="851" w:hanging="851"/>
        <w:rPr>
          <w:rFonts w:ascii="Arial Narrow" w:hAnsi="Arial Narrow"/>
        </w:rPr>
      </w:pPr>
      <w:r w:rsidRPr="00B67690">
        <w:rPr>
          <w:rFonts w:ascii="Arial Narrow" w:hAnsi="Arial Narrow"/>
        </w:rPr>
        <w:t>Certificado de existencia y representación legal</w:t>
      </w:r>
    </w:p>
    <w:p w14:paraId="1BC70ED8" w14:textId="77777777" w:rsidR="00283FCB" w:rsidRPr="00B67690" w:rsidRDefault="00283FCB" w:rsidP="00DD165E">
      <w:pPr>
        <w:pBdr>
          <w:top w:val="nil"/>
          <w:left w:val="nil"/>
          <w:bottom w:val="nil"/>
          <w:right w:val="nil"/>
          <w:between w:val="nil"/>
        </w:pBdr>
        <w:rPr>
          <w:rFonts w:ascii="Arial Narrow" w:hAnsi="Arial Narrow"/>
        </w:rPr>
      </w:pPr>
    </w:p>
    <w:p w14:paraId="3E913283" w14:textId="77777777" w:rsidR="00283FCB" w:rsidRPr="00B67690" w:rsidRDefault="00C65437" w:rsidP="00DD165E">
      <w:pPr>
        <w:pBdr>
          <w:top w:val="nil"/>
          <w:left w:val="nil"/>
          <w:bottom w:val="nil"/>
          <w:right w:val="nil"/>
          <w:between w:val="nil"/>
        </w:pBdr>
        <w:rPr>
          <w:rFonts w:ascii="Arial Narrow" w:hAnsi="Arial Narrow"/>
          <w:b/>
          <w:i/>
          <w:u w:val="single"/>
        </w:rPr>
      </w:pPr>
      <w:r w:rsidRPr="00B67690">
        <w:rPr>
          <w:rFonts w:ascii="Arial Narrow" w:hAnsi="Arial Narrow"/>
          <w:b/>
          <w:i/>
          <w:u w:val="single"/>
        </w:rPr>
        <w:t>Si la oferta es presentada por una persona jurídica singular o plural</w:t>
      </w:r>
    </w:p>
    <w:p w14:paraId="634B8E59" w14:textId="77777777" w:rsidR="00283FCB" w:rsidRPr="00B67690" w:rsidRDefault="00283FCB" w:rsidP="00DD165E">
      <w:pPr>
        <w:pBdr>
          <w:top w:val="nil"/>
          <w:left w:val="nil"/>
          <w:bottom w:val="nil"/>
          <w:right w:val="nil"/>
          <w:between w:val="nil"/>
        </w:pBdr>
        <w:rPr>
          <w:rFonts w:ascii="Arial Narrow" w:hAnsi="Arial Narrow"/>
        </w:rPr>
      </w:pPr>
    </w:p>
    <w:p w14:paraId="64A0E677" w14:textId="77777777" w:rsidR="00283FCB" w:rsidRPr="00B67690" w:rsidRDefault="00C65437" w:rsidP="00DD165E">
      <w:pPr>
        <w:pBdr>
          <w:top w:val="nil"/>
          <w:left w:val="nil"/>
          <w:bottom w:val="nil"/>
          <w:right w:val="nil"/>
          <w:between w:val="nil"/>
        </w:pBdr>
        <w:rPr>
          <w:rFonts w:ascii="Arial Narrow" w:hAnsi="Arial Narrow"/>
        </w:rPr>
      </w:pPr>
      <w:r w:rsidRPr="00B67690">
        <w:rPr>
          <w:rFonts w:ascii="Arial Narrow" w:hAnsi="Arial Narrow"/>
        </w:rPr>
        <w:t>Se debe adjuntar el certificado de existencia y representación legal expedido por la Cámara de Comercio de su jurisdicción, con una expedición no mayor a un (1) mes, contado de manera previa a la fecha de cierre del proceso de selección. En el certificado deberá constar quién ejerce la representación legal, las facultades del mismo, el objeto social relacionado o con actividades afines al proceso, la duración de la sociedad, la cual deberá ser como mínimo igual al término de ejecución del contrato y un año más, tamaño de la empresa y domicilio social.</w:t>
      </w:r>
    </w:p>
    <w:p w14:paraId="0BB63FEC" w14:textId="77777777" w:rsidR="00283FCB" w:rsidRPr="00B67690" w:rsidRDefault="00283FCB" w:rsidP="00DD165E">
      <w:pPr>
        <w:rPr>
          <w:rFonts w:ascii="Arial Narrow" w:hAnsi="Arial Narrow"/>
        </w:rPr>
      </w:pPr>
    </w:p>
    <w:p w14:paraId="69BEE84B" w14:textId="77777777" w:rsidR="00283FCB" w:rsidRPr="00B67690" w:rsidRDefault="00C65437" w:rsidP="00DD165E">
      <w:pPr>
        <w:rPr>
          <w:rFonts w:ascii="Arial Narrow" w:hAnsi="Arial Narrow"/>
        </w:rPr>
      </w:pPr>
      <w:r w:rsidRPr="00B67690">
        <w:rPr>
          <w:rFonts w:ascii="Arial Narrow" w:hAnsi="Arial Narrow"/>
        </w:rPr>
        <w:t>En el evento en que el contenido del certificado expedido por la Cámara de Comercio se haga la remisión a los estatutos de la sociedad para establecer las facultades del Representante legal, el oferente deberá anexar copia de la parte pertinente de dichos estatutos y si de estos se desprende que hay limitación para presentar la propuesta en cuanto a su monto, el oferente deberá anexar la correspondiente autorización, previamente impartida por la Junta de Socios o su equivalente, en donde se otorgue esta función y lo faculte específicamente para presentar la propuesta en el presente proceso de selección y celebrar el contrato respectivo, en caso de resultar seleccionado.</w:t>
      </w:r>
    </w:p>
    <w:p w14:paraId="5BE281DA" w14:textId="77777777" w:rsidR="00283FCB" w:rsidRPr="00B67690" w:rsidRDefault="00283FCB" w:rsidP="00DD165E">
      <w:pPr>
        <w:rPr>
          <w:rFonts w:ascii="Arial Narrow" w:hAnsi="Arial Narrow"/>
        </w:rPr>
      </w:pPr>
    </w:p>
    <w:p w14:paraId="1B9C64A9" w14:textId="77777777" w:rsidR="00283FCB" w:rsidRPr="00B67690" w:rsidRDefault="00C65437" w:rsidP="00DD165E">
      <w:pPr>
        <w:rPr>
          <w:rFonts w:ascii="Arial Narrow" w:hAnsi="Arial Narrow"/>
        </w:rPr>
      </w:pPr>
      <w:r w:rsidRPr="00B67690">
        <w:rPr>
          <w:rFonts w:ascii="Arial Narrow" w:hAnsi="Arial Narrow"/>
        </w:rPr>
        <w:t>Cuando el monto de la propuesta fuere superior al límite autorizado al Representante Legal, el oferente deberá allegar con la oferta la correspondiente autorización emitida en forma previa a la presentación de la propuesta por la junta de socios o el órgano de la sociedad que tenga esa función.</w:t>
      </w:r>
    </w:p>
    <w:p w14:paraId="59CE606A" w14:textId="77777777" w:rsidR="00283FCB" w:rsidRPr="00B67690" w:rsidRDefault="00283FCB" w:rsidP="00DD165E">
      <w:pPr>
        <w:rPr>
          <w:rFonts w:ascii="Arial Narrow" w:hAnsi="Arial Narrow"/>
        </w:rPr>
      </w:pPr>
    </w:p>
    <w:p w14:paraId="5D55A51D" w14:textId="77777777" w:rsidR="00283FCB" w:rsidRPr="00B67690" w:rsidRDefault="00C65437" w:rsidP="00DD165E">
      <w:pPr>
        <w:rPr>
          <w:rFonts w:ascii="Arial Narrow" w:hAnsi="Arial Narrow"/>
        </w:rPr>
      </w:pPr>
      <w:r w:rsidRPr="00B67690">
        <w:rPr>
          <w:rFonts w:ascii="Arial Narrow" w:hAnsi="Arial Narrow"/>
        </w:rPr>
        <w:lastRenderedPageBreak/>
        <w:t>Si se trata de apoderado, el proponente deberá anexar el poder respectivo con las formalidades que establece la ley para este tipo de documentos, es decir, debidamente autenticado y con presentación personal, en el cual cuente con amplias facultades para actuar dentro del proceso. Si se trata de un poder general, además de las formalidades de ley, deberá acreditar la vigencia del mismo a través del correspondiente certificado expedido por la Notaría donde se otorgó tal poder.</w:t>
      </w:r>
    </w:p>
    <w:p w14:paraId="39AC24E0" w14:textId="77777777" w:rsidR="00283FCB" w:rsidRPr="00B67690" w:rsidRDefault="00283FCB" w:rsidP="00DD165E">
      <w:pPr>
        <w:rPr>
          <w:rFonts w:ascii="Arial Narrow" w:hAnsi="Arial Narrow"/>
        </w:rPr>
      </w:pPr>
    </w:p>
    <w:p w14:paraId="1C0F68F6" w14:textId="77777777" w:rsidR="00283FCB" w:rsidRPr="00B67690" w:rsidRDefault="00C65437" w:rsidP="00DD165E">
      <w:pPr>
        <w:rPr>
          <w:rFonts w:ascii="Arial Narrow" w:hAnsi="Arial Narrow"/>
        </w:rPr>
      </w:pPr>
      <w:r w:rsidRPr="00B67690">
        <w:rPr>
          <w:rFonts w:ascii="Arial Narrow" w:hAnsi="Arial Narrow"/>
          <w:b/>
        </w:rPr>
        <w:t xml:space="preserve">NOTA 1. </w:t>
      </w:r>
      <w:r w:rsidRPr="00B67690">
        <w:rPr>
          <w:rFonts w:ascii="Arial Narrow" w:hAnsi="Arial Narrow"/>
        </w:rPr>
        <w:t>La responsabilidad de todos los integrantes de la forma asociativa es solidaria, de acuerdo con lo dispuesto en el artículo 7 de la Ley 80 de 1993 y en los artículos 1568 y 1571 del Código Civil.</w:t>
      </w:r>
    </w:p>
    <w:p w14:paraId="163A7911" w14:textId="77777777" w:rsidR="00283FCB" w:rsidRPr="00B67690" w:rsidRDefault="00283FCB" w:rsidP="00DD165E">
      <w:pPr>
        <w:rPr>
          <w:rFonts w:ascii="Arial Narrow" w:hAnsi="Arial Narrow"/>
        </w:rPr>
      </w:pPr>
    </w:p>
    <w:p w14:paraId="5C433087" w14:textId="77777777" w:rsidR="00283FCB" w:rsidRPr="00B67690" w:rsidRDefault="00C65437" w:rsidP="00DD165E">
      <w:pPr>
        <w:rPr>
          <w:rFonts w:ascii="Arial Narrow" w:hAnsi="Arial Narrow"/>
        </w:rPr>
      </w:pPr>
      <w:r w:rsidRPr="00B67690">
        <w:rPr>
          <w:rFonts w:ascii="Arial Narrow" w:hAnsi="Arial Narrow"/>
          <w:b/>
        </w:rPr>
        <w:t xml:space="preserve">NOTA 2. </w:t>
      </w:r>
      <w:r w:rsidRPr="00B67690">
        <w:rPr>
          <w:rFonts w:ascii="Arial Narrow" w:hAnsi="Arial Narrow"/>
        </w:rPr>
        <w:t>La forma asociativa, una vez adjudicado el proceso de selección, deberá presentar el NIT y la certificación bancaria donde se consignarán los valores del contrato.</w:t>
      </w:r>
    </w:p>
    <w:p w14:paraId="18A9A375" w14:textId="77777777" w:rsidR="00283FCB" w:rsidRPr="00B67690" w:rsidRDefault="00283FCB" w:rsidP="00DD165E">
      <w:pPr>
        <w:rPr>
          <w:rFonts w:ascii="Arial Narrow" w:hAnsi="Arial Narrow"/>
        </w:rPr>
      </w:pPr>
    </w:p>
    <w:p w14:paraId="3EF06F02" w14:textId="77777777" w:rsidR="00283FCB" w:rsidRPr="00B67690" w:rsidRDefault="00C65437" w:rsidP="00DD165E">
      <w:pPr>
        <w:rPr>
          <w:rFonts w:ascii="Arial Narrow" w:hAnsi="Arial Narrow"/>
          <w:b/>
          <w:i/>
          <w:u w:val="single"/>
        </w:rPr>
      </w:pPr>
      <w:r w:rsidRPr="00B67690">
        <w:rPr>
          <w:rFonts w:ascii="Arial Narrow" w:hAnsi="Arial Narrow"/>
          <w:b/>
          <w:i/>
          <w:u w:val="single"/>
        </w:rPr>
        <w:t>Si la propuesta es presentada por persona natural</w:t>
      </w:r>
    </w:p>
    <w:p w14:paraId="28DF7FB6" w14:textId="77777777" w:rsidR="00283FCB" w:rsidRPr="00B67690" w:rsidRDefault="00283FCB" w:rsidP="00DD165E">
      <w:pPr>
        <w:rPr>
          <w:rFonts w:ascii="Arial Narrow" w:hAnsi="Arial Narrow"/>
          <w:u w:val="single"/>
        </w:rPr>
      </w:pPr>
    </w:p>
    <w:p w14:paraId="213336BF" w14:textId="77777777" w:rsidR="00283FCB" w:rsidRPr="00B67690" w:rsidRDefault="00C65437" w:rsidP="00DD165E">
      <w:pPr>
        <w:rPr>
          <w:rFonts w:ascii="Arial Narrow" w:hAnsi="Arial Narrow"/>
        </w:rPr>
      </w:pPr>
      <w:r w:rsidRPr="00B67690">
        <w:rPr>
          <w:rFonts w:ascii="Arial Narrow" w:hAnsi="Arial Narrow"/>
        </w:rPr>
        <w:t>Tratándose de personas naturales que por disposición legal deban inscribirse en el Registro Mercantil, deberá allegar el certificado de inscripción con una expedición no mayor a un (1) mes, contado de manera previa a la fecha de cierre del proceso de selección y en donde conste la determinación de su actividad.</w:t>
      </w:r>
    </w:p>
    <w:p w14:paraId="44C7F7C2" w14:textId="77777777" w:rsidR="00283FCB" w:rsidRPr="00B67690" w:rsidRDefault="00283FCB" w:rsidP="00DD165E">
      <w:pPr>
        <w:rPr>
          <w:rFonts w:ascii="Arial Narrow" w:hAnsi="Arial Narrow"/>
        </w:rPr>
      </w:pPr>
    </w:p>
    <w:p w14:paraId="4678940F" w14:textId="77777777" w:rsidR="00283FCB" w:rsidRPr="00B67690" w:rsidRDefault="00C65437" w:rsidP="00DD165E">
      <w:pPr>
        <w:rPr>
          <w:rFonts w:ascii="Arial Narrow" w:hAnsi="Arial Narrow"/>
          <w:b/>
          <w:i/>
          <w:u w:val="single"/>
        </w:rPr>
      </w:pPr>
      <w:r w:rsidRPr="00B67690">
        <w:rPr>
          <w:rFonts w:ascii="Arial Narrow" w:hAnsi="Arial Narrow"/>
          <w:b/>
          <w:i/>
          <w:u w:val="single"/>
        </w:rPr>
        <w:t>Si la oferta es presentada por persona jurídica extranjera</w:t>
      </w:r>
    </w:p>
    <w:p w14:paraId="1AD4E156" w14:textId="77777777" w:rsidR="00283FCB" w:rsidRPr="00B67690" w:rsidRDefault="00283FCB" w:rsidP="00DD165E">
      <w:pPr>
        <w:rPr>
          <w:rFonts w:ascii="Arial Narrow" w:hAnsi="Arial Narrow"/>
        </w:rPr>
      </w:pPr>
    </w:p>
    <w:p w14:paraId="73D56A91" w14:textId="77777777" w:rsidR="00283FCB" w:rsidRPr="00B67690" w:rsidRDefault="00C65437" w:rsidP="00DD165E">
      <w:pPr>
        <w:rPr>
          <w:rFonts w:ascii="Arial Narrow" w:hAnsi="Arial Narrow"/>
        </w:rPr>
      </w:pPr>
      <w:r w:rsidRPr="00B67690">
        <w:rPr>
          <w:rFonts w:ascii="Arial Narrow" w:hAnsi="Arial Narrow"/>
        </w:rPr>
        <w:t>En caso de que el proponente singular o plural sea una persona jurídica extranjera o esté conformada por una o varias personas jurídicas extranjeras, esta(s) deberá(n) acreditar su existencia y representación legal de conformidad con lo establecido en el Código Civil, el Código de Comercio, en concordancia con el Estatuto General de Contratación Pública.</w:t>
      </w:r>
    </w:p>
    <w:p w14:paraId="5D664412" w14:textId="77777777" w:rsidR="00283FCB" w:rsidRPr="00B67690" w:rsidRDefault="00283FCB" w:rsidP="00DD165E">
      <w:pPr>
        <w:rPr>
          <w:rFonts w:ascii="Arial Narrow" w:hAnsi="Arial Narrow"/>
        </w:rPr>
      </w:pPr>
    </w:p>
    <w:p w14:paraId="374E4912" w14:textId="77777777" w:rsidR="00283FCB" w:rsidRPr="00B67690" w:rsidRDefault="00C65437" w:rsidP="00E069B2">
      <w:pPr>
        <w:pStyle w:val="Ttulo4"/>
        <w:numPr>
          <w:ilvl w:val="3"/>
          <w:numId w:val="19"/>
        </w:numPr>
        <w:ind w:left="851" w:hanging="851"/>
        <w:rPr>
          <w:rFonts w:ascii="Arial Narrow" w:hAnsi="Arial Narrow"/>
        </w:rPr>
      </w:pPr>
      <w:r w:rsidRPr="00B67690">
        <w:rPr>
          <w:rFonts w:ascii="Arial Narrow" w:hAnsi="Arial Narrow"/>
        </w:rPr>
        <w:t>Documento de constitución del consorcio o la unión temporal</w:t>
      </w:r>
    </w:p>
    <w:p w14:paraId="51560BE8" w14:textId="77777777" w:rsidR="00283FCB" w:rsidRPr="00B67690" w:rsidRDefault="00283FCB" w:rsidP="00DD165E">
      <w:pPr>
        <w:rPr>
          <w:rFonts w:ascii="Arial Narrow" w:hAnsi="Arial Narrow"/>
          <w:u w:val="single"/>
        </w:rPr>
      </w:pPr>
    </w:p>
    <w:p w14:paraId="6D13B159" w14:textId="77777777" w:rsidR="00283FCB" w:rsidRPr="00B67690" w:rsidRDefault="00C65437" w:rsidP="00DD165E">
      <w:pPr>
        <w:rPr>
          <w:rFonts w:ascii="Arial Narrow" w:hAnsi="Arial Narrow"/>
        </w:rPr>
      </w:pPr>
      <w:r w:rsidRPr="00B67690">
        <w:rPr>
          <w:rFonts w:ascii="Arial Narrow" w:hAnsi="Arial Narrow"/>
        </w:rPr>
        <w:t>En caso de consorcio o unión temporal, los proponentes indicarán dicha calidad, los términos y extensión de la participación, la designación de la persona que lo representará y señalarán las reglas básicas de la relación entre ellos y su responsabilidad, conforme el parágrafo 1 del artículo 7 de la Ley 80 de 1993.</w:t>
      </w:r>
    </w:p>
    <w:p w14:paraId="27879D04" w14:textId="77777777" w:rsidR="00283FCB" w:rsidRPr="00B67690" w:rsidRDefault="00283FCB" w:rsidP="00DD165E">
      <w:pPr>
        <w:rPr>
          <w:rFonts w:ascii="Arial Narrow" w:hAnsi="Arial Narrow"/>
        </w:rPr>
      </w:pPr>
    </w:p>
    <w:p w14:paraId="189F7BB2" w14:textId="77777777" w:rsidR="00283FCB" w:rsidRPr="00B67690" w:rsidRDefault="00C65437" w:rsidP="00DD165E">
      <w:pPr>
        <w:rPr>
          <w:rFonts w:ascii="Arial Narrow" w:hAnsi="Arial Narrow"/>
        </w:rPr>
      </w:pPr>
      <w:r w:rsidRPr="00B67690">
        <w:rPr>
          <w:rFonts w:ascii="Arial Narrow" w:hAnsi="Arial Narrow"/>
        </w:rPr>
        <w:t>Igualmente deberá anexare el respectivo documento de constitución de consorcio o unión temporal. La omisión de este documento o la de alguna(s) de sus firmas dará lugar a la subsanación correspondiente.</w:t>
      </w:r>
    </w:p>
    <w:p w14:paraId="39591BF4" w14:textId="77777777" w:rsidR="00283FCB" w:rsidRPr="00B67690" w:rsidRDefault="00283FCB" w:rsidP="00DD165E">
      <w:pPr>
        <w:rPr>
          <w:rFonts w:ascii="Arial Narrow" w:hAnsi="Arial Narrow"/>
        </w:rPr>
      </w:pPr>
    </w:p>
    <w:p w14:paraId="2A9233A3" w14:textId="77777777" w:rsidR="00283FCB" w:rsidRPr="00B67690" w:rsidRDefault="00C65437" w:rsidP="00DD165E">
      <w:pPr>
        <w:rPr>
          <w:rFonts w:ascii="Arial Narrow" w:hAnsi="Arial Narrow"/>
        </w:rPr>
      </w:pPr>
      <w:r w:rsidRPr="00B67690">
        <w:rPr>
          <w:rFonts w:ascii="Arial Narrow" w:hAnsi="Arial Narrow"/>
        </w:rPr>
        <w:t>Cuando el proponente sea un consorcio o una unión temporal deberá presentar el acta de constitución en donde conste, como mínimo, lo siguiente:</w:t>
      </w:r>
    </w:p>
    <w:p w14:paraId="45D3BF71" w14:textId="77777777" w:rsidR="00283FCB" w:rsidRPr="00B67690" w:rsidRDefault="00283FCB" w:rsidP="00DD165E">
      <w:pPr>
        <w:rPr>
          <w:rFonts w:ascii="Arial Narrow" w:hAnsi="Arial Narrow"/>
        </w:rPr>
      </w:pPr>
    </w:p>
    <w:p w14:paraId="676439F9" w14:textId="77777777" w:rsidR="00283FCB" w:rsidRPr="00B67690" w:rsidRDefault="00C65437" w:rsidP="00DD165E">
      <w:pPr>
        <w:numPr>
          <w:ilvl w:val="0"/>
          <w:numId w:val="28"/>
        </w:numPr>
        <w:pBdr>
          <w:top w:val="nil"/>
          <w:left w:val="nil"/>
          <w:bottom w:val="nil"/>
          <w:right w:val="nil"/>
          <w:between w:val="nil"/>
        </w:pBdr>
        <w:ind w:left="426" w:hanging="426"/>
        <w:rPr>
          <w:rFonts w:ascii="Arial Narrow" w:hAnsi="Arial Narrow"/>
        </w:rPr>
      </w:pPr>
      <w:r w:rsidRPr="00B67690">
        <w:rPr>
          <w:rFonts w:ascii="Arial Narrow" w:hAnsi="Arial Narrow"/>
        </w:rPr>
        <w:t>El nombre del consorcio o unión temporal.</w:t>
      </w:r>
    </w:p>
    <w:p w14:paraId="0B110331" w14:textId="77777777" w:rsidR="00283FCB" w:rsidRPr="00B67690" w:rsidRDefault="00C65437" w:rsidP="00DD165E">
      <w:pPr>
        <w:numPr>
          <w:ilvl w:val="0"/>
          <w:numId w:val="28"/>
        </w:numPr>
        <w:pBdr>
          <w:top w:val="nil"/>
          <w:left w:val="nil"/>
          <w:bottom w:val="nil"/>
          <w:right w:val="nil"/>
          <w:between w:val="nil"/>
        </w:pBdr>
        <w:ind w:left="426" w:hanging="426"/>
        <w:rPr>
          <w:rFonts w:ascii="Arial Narrow" w:hAnsi="Arial Narrow"/>
        </w:rPr>
      </w:pPr>
      <w:r w:rsidRPr="00B67690">
        <w:rPr>
          <w:rFonts w:ascii="Arial Narrow" w:hAnsi="Arial Narrow"/>
        </w:rPr>
        <w:t>Identificación de los integrantes del consorcio o unión temporal.</w:t>
      </w:r>
    </w:p>
    <w:p w14:paraId="26B41A56" w14:textId="77777777" w:rsidR="00283FCB" w:rsidRPr="00B67690" w:rsidRDefault="00C65437" w:rsidP="00DD165E">
      <w:pPr>
        <w:numPr>
          <w:ilvl w:val="0"/>
          <w:numId w:val="28"/>
        </w:numPr>
        <w:pBdr>
          <w:top w:val="nil"/>
          <w:left w:val="nil"/>
          <w:bottom w:val="nil"/>
          <w:right w:val="nil"/>
          <w:between w:val="nil"/>
        </w:pBdr>
        <w:ind w:left="426" w:hanging="426"/>
        <w:rPr>
          <w:rFonts w:ascii="Arial Narrow" w:hAnsi="Arial Narrow"/>
        </w:rPr>
      </w:pPr>
      <w:r w:rsidRPr="00B67690">
        <w:rPr>
          <w:rFonts w:ascii="Arial Narrow" w:hAnsi="Arial Narrow"/>
        </w:rPr>
        <w:t>Indicar en forma expresa si su participación es a título de consorcio o de unión temporal.</w:t>
      </w:r>
    </w:p>
    <w:p w14:paraId="66631D2C" w14:textId="77777777" w:rsidR="00283FCB" w:rsidRPr="00B67690" w:rsidRDefault="00C65437" w:rsidP="00DD165E">
      <w:pPr>
        <w:numPr>
          <w:ilvl w:val="0"/>
          <w:numId w:val="28"/>
        </w:numPr>
        <w:pBdr>
          <w:top w:val="nil"/>
          <w:left w:val="nil"/>
          <w:bottom w:val="nil"/>
          <w:right w:val="nil"/>
          <w:between w:val="nil"/>
        </w:pBdr>
        <w:ind w:left="426" w:hanging="426"/>
        <w:rPr>
          <w:rFonts w:ascii="Arial Narrow" w:hAnsi="Arial Narrow"/>
        </w:rPr>
      </w:pPr>
      <w:r w:rsidRPr="00B67690">
        <w:rPr>
          <w:rFonts w:ascii="Arial Narrow" w:hAnsi="Arial Narrow"/>
        </w:rPr>
        <w:t>Indicar la participación porcentual de cada uno de los integrantes en la forma asociativa correspondiente.</w:t>
      </w:r>
    </w:p>
    <w:p w14:paraId="03630937" w14:textId="77777777" w:rsidR="00283FCB" w:rsidRPr="00B67690" w:rsidRDefault="00C65437" w:rsidP="00DD165E">
      <w:pPr>
        <w:numPr>
          <w:ilvl w:val="0"/>
          <w:numId w:val="28"/>
        </w:numPr>
        <w:pBdr>
          <w:top w:val="nil"/>
          <w:left w:val="nil"/>
          <w:bottom w:val="nil"/>
          <w:right w:val="nil"/>
          <w:between w:val="nil"/>
        </w:pBdr>
        <w:ind w:left="426" w:hanging="426"/>
        <w:rPr>
          <w:rFonts w:ascii="Arial Narrow" w:hAnsi="Arial Narrow"/>
        </w:rPr>
      </w:pPr>
      <w:r w:rsidRPr="00B67690">
        <w:rPr>
          <w:rFonts w:ascii="Arial Narrow" w:hAnsi="Arial Narrow"/>
        </w:rPr>
        <w:lastRenderedPageBreak/>
        <w:t>Designar la persona que para todos los efectos representará al consorcio o la unión temporal, así como a su suplente.</w:t>
      </w:r>
    </w:p>
    <w:p w14:paraId="0965297F" w14:textId="77777777" w:rsidR="00283FCB" w:rsidRPr="00B67690" w:rsidRDefault="00C65437" w:rsidP="00DD165E">
      <w:pPr>
        <w:numPr>
          <w:ilvl w:val="0"/>
          <w:numId w:val="28"/>
        </w:numPr>
        <w:pBdr>
          <w:top w:val="nil"/>
          <w:left w:val="nil"/>
          <w:bottom w:val="nil"/>
          <w:right w:val="nil"/>
          <w:between w:val="nil"/>
        </w:pBdr>
        <w:ind w:left="426" w:hanging="426"/>
        <w:rPr>
          <w:rFonts w:ascii="Arial Narrow" w:hAnsi="Arial Narrow"/>
        </w:rPr>
      </w:pPr>
      <w:r w:rsidRPr="00B67690">
        <w:rPr>
          <w:rFonts w:ascii="Arial Narrow" w:hAnsi="Arial Narrow"/>
        </w:rPr>
        <w:t>Señalamiento de las reglas básicas que regulen las relaciones entre los miembros del consorcio o la unión temporal y sus respectivas responsabilidades.</w:t>
      </w:r>
    </w:p>
    <w:p w14:paraId="08F5AE8E" w14:textId="77777777" w:rsidR="00283FCB" w:rsidRPr="00B67690" w:rsidRDefault="00C65437" w:rsidP="00DD165E">
      <w:pPr>
        <w:numPr>
          <w:ilvl w:val="0"/>
          <w:numId w:val="28"/>
        </w:numPr>
        <w:pBdr>
          <w:top w:val="nil"/>
          <w:left w:val="nil"/>
          <w:bottom w:val="nil"/>
          <w:right w:val="nil"/>
          <w:between w:val="nil"/>
        </w:pBdr>
        <w:ind w:left="426" w:hanging="426"/>
        <w:rPr>
          <w:rFonts w:ascii="Arial Narrow" w:hAnsi="Arial Narrow"/>
        </w:rPr>
      </w:pPr>
      <w:r w:rsidRPr="00B67690">
        <w:rPr>
          <w:rFonts w:ascii="Arial Narrow" w:hAnsi="Arial Narrow"/>
        </w:rPr>
        <w:t>Si se trata de una Unión temporal, señalar en forma clara y precisa los términos y extensión de la participación de cada uno de los integrantes en la propuesta y en su ejecución, y las obligaciones y responsabilidades de cada uno en la ejecución del contrato (Actividades), los cuales no podrán ser modificados sin el consentimiento previo de la entidad.</w:t>
      </w:r>
    </w:p>
    <w:p w14:paraId="543620A7" w14:textId="77777777" w:rsidR="00283FCB" w:rsidRPr="00B67690" w:rsidRDefault="00C65437" w:rsidP="00DD165E">
      <w:pPr>
        <w:numPr>
          <w:ilvl w:val="0"/>
          <w:numId w:val="28"/>
        </w:numPr>
        <w:pBdr>
          <w:top w:val="nil"/>
          <w:left w:val="nil"/>
          <w:bottom w:val="nil"/>
          <w:right w:val="nil"/>
          <w:between w:val="nil"/>
        </w:pBdr>
        <w:ind w:left="426" w:hanging="426"/>
        <w:rPr>
          <w:rFonts w:ascii="Arial Narrow" w:hAnsi="Arial Narrow"/>
        </w:rPr>
      </w:pPr>
      <w:r w:rsidRPr="00B67690">
        <w:rPr>
          <w:rFonts w:ascii="Arial Narrow" w:hAnsi="Arial Narrow"/>
        </w:rPr>
        <w:t>Señalar la duración del consorcio o de la unión temporal, que en todo caso no deberá ser inferior al término de validez de la oferta más el término de ejecución del contrato y un (1) año más.</w:t>
      </w:r>
    </w:p>
    <w:p w14:paraId="3B8F80CF" w14:textId="77777777" w:rsidR="00283FCB" w:rsidRPr="00B67690" w:rsidRDefault="00C65437" w:rsidP="00DD165E">
      <w:pPr>
        <w:numPr>
          <w:ilvl w:val="0"/>
          <w:numId w:val="28"/>
        </w:numPr>
        <w:pBdr>
          <w:top w:val="nil"/>
          <w:left w:val="nil"/>
          <w:bottom w:val="nil"/>
          <w:right w:val="nil"/>
          <w:between w:val="nil"/>
        </w:pBdr>
        <w:ind w:left="426" w:hanging="426"/>
        <w:rPr>
          <w:rFonts w:ascii="Arial Narrow" w:hAnsi="Arial Narrow"/>
        </w:rPr>
      </w:pPr>
      <w:r w:rsidRPr="00B67690">
        <w:rPr>
          <w:rFonts w:ascii="Arial Narrow" w:hAnsi="Arial Narrow"/>
        </w:rPr>
        <w:t>Deberá indicar que este no podrá ser disuelto ni liquidado y, en ningún caso, podrá haber cesión del contrato entre quienes integran el consorcio o la unión temporal, ni a terceros, sin la autorización de la entidad.</w:t>
      </w:r>
    </w:p>
    <w:p w14:paraId="0B4D4C62" w14:textId="77777777" w:rsidR="00283FCB" w:rsidRPr="00B67690" w:rsidRDefault="00C65437" w:rsidP="00DD165E">
      <w:pPr>
        <w:numPr>
          <w:ilvl w:val="0"/>
          <w:numId w:val="28"/>
        </w:numPr>
        <w:pBdr>
          <w:top w:val="nil"/>
          <w:left w:val="nil"/>
          <w:bottom w:val="nil"/>
          <w:right w:val="nil"/>
          <w:between w:val="nil"/>
        </w:pBdr>
        <w:ind w:left="426" w:hanging="426"/>
        <w:rPr>
          <w:rFonts w:ascii="Arial Narrow" w:hAnsi="Arial Narrow"/>
        </w:rPr>
      </w:pPr>
      <w:r w:rsidRPr="00B67690">
        <w:rPr>
          <w:rFonts w:ascii="Arial Narrow" w:hAnsi="Arial Narrow"/>
        </w:rPr>
        <w:t>El documento de constitución debe suscribirse por todos sus integrantes y el representante del mismo.</w:t>
      </w:r>
    </w:p>
    <w:p w14:paraId="2F781482" w14:textId="77777777" w:rsidR="00283FCB" w:rsidRPr="00B67690" w:rsidRDefault="00C65437" w:rsidP="00DD165E">
      <w:pPr>
        <w:numPr>
          <w:ilvl w:val="0"/>
          <w:numId w:val="28"/>
        </w:numPr>
        <w:pBdr>
          <w:top w:val="nil"/>
          <w:left w:val="nil"/>
          <w:bottom w:val="nil"/>
          <w:right w:val="nil"/>
          <w:between w:val="nil"/>
        </w:pBdr>
        <w:ind w:left="426" w:hanging="426"/>
        <w:rPr>
          <w:rFonts w:ascii="Arial Narrow" w:hAnsi="Arial Narrow"/>
        </w:rPr>
      </w:pPr>
      <w:r w:rsidRPr="00B67690">
        <w:rPr>
          <w:rFonts w:ascii="Arial Narrow" w:hAnsi="Arial Narrow"/>
        </w:rPr>
        <w:t>Se anexarán los documentos de constitución y representación legal de cada uno de sus integrantes y de sus representantes legales, de conformidad con los términos establecidos en el presente estudio previo.</w:t>
      </w:r>
    </w:p>
    <w:p w14:paraId="2CB78EF4" w14:textId="77777777" w:rsidR="00283FCB" w:rsidRPr="00B67690" w:rsidRDefault="00283FCB" w:rsidP="00DD165E">
      <w:pPr>
        <w:rPr>
          <w:rFonts w:ascii="Arial Narrow" w:hAnsi="Arial Narrow"/>
        </w:rPr>
      </w:pPr>
    </w:p>
    <w:p w14:paraId="18F3E44F" w14:textId="77777777" w:rsidR="00283FCB" w:rsidRPr="00B67690" w:rsidRDefault="00C65437" w:rsidP="00DD165E">
      <w:pPr>
        <w:rPr>
          <w:rFonts w:ascii="Arial Narrow" w:hAnsi="Arial Narrow"/>
        </w:rPr>
      </w:pPr>
      <w:r w:rsidRPr="00B67690">
        <w:rPr>
          <w:rFonts w:ascii="Arial Narrow" w:hAnsi="Arial Narrow"/>
          <w:b/>
        </w:rPr>
        <w:t>NOTA 1.</w:t>
      </w:r>
      <w:r w:rsidRPr="00B67690">
        <w:rPr>
          <w:rFonts w:ascii="Arial Narrow" w:hAnsi="Arial Narrow"/>
        </w:rPr>
        <w:t xml:space="preserve"> Para estos efectos, se sugiere diligenciar el modelo del </w:t>
      </w:r>
      <w:r w:rsidRPr="00B67690">
        <w:rPr>
          <w:rFonts w:ascii="Arial Narrow" w:hAnsi="Arial Narrow"/>
          <w:b/>
        </w:rPr>
        <w:t xml:space="preserve">FORMATO – CONFORMACIÓN DEL PROPONENTE PLURAL </w:t>
      </w:r>
      <w:r w:rsidRPr="00B67690">
        <w:rPr>
          <w:rFonts w:ascii="Arial Narrow" w:hAnsi="Arial Narrow"/>
        </w:rPr>
        <w:t>que se publica con el proceso.</w:t>
      </w:r>
    </w:p>
    <w:p w14:paraId="5F8A70FB" w14:textId="77777777" w:rsidR="00283FCB" w:rsidRPr="00B67690" w:rsidRDefault="00283FCB" w:rsidP="00DD165E">
      <w:pPr>
        <w:rPr>
          <w:rFonts w:ascii="Arial Narrow" w:hAnsi="Arial Narrow"/>
        </w:rPr>
      </w:pPr>
    </w:p>
    <w:p w14:paraId="5D1D358F" w14:textId="77777777" w:rsidR="00283FCB" w:rsidRPr="00B67690" w:rsidRDefault="00C65437" w:rsidP="00DD165E">
      <w:pPr>
        <w:rPr>
          <w:rFonts w:ascii="Arial Narrow" w:hAnsi="Arial Narrow"/>
        </w:rPr>
      </w:pPr>
      <w:r w:rsidRPr="00B67690">
        <w:rPr>
          <w:rFonts w:ascii="Arial Narrow" w:hAnsi="Arial Narrow"/>
          <w:b/>
        </w:rPr>
        <w:t>NOTA 2.</w:t>
      </w:r>
      <w:r w:rsidRPr="00B67690">
        <w:rPr>
          <w:rFonts w:ascii="Arial Narrow" w:hAnsi="Arial Narrow"/>
        </w:rPr>
        <w:t xml:space="preserve"> En el evento de presentarse inhabilidades sobrevinientes para los miembros de la unión temporal o consorcio, el representante legal tendrá la obligación de informarlo por escrito a la entidad dentro de los tres (3) días hábiles siguientes a la ocurrencia o conocimiento de los hechos que dieron lugar a ella.</w:t>
      </w:r>
    </w:p>
    <w:p w14:paraId="449C89C3" w14:textId="77777777" w:rsidR="00283FCB" w:rsidRPr="00B67690" w:rsidRDefault="00283FCB" w:rsidP="00DD165E">
      <w:pPr>
        <w:rPr>
          <w:rFonts w:ascii="Arial Narrow" w:hAnsi="Arial Narrow"/>
        </w:rPr>
      </w:pPr>
    </w:p>
    <w:p w14:paraId="445DDD60" w14:textId="77777777" w:rsidR="00283FCB" w:rsidRPr="00B67690" w:rsidRDefault="00C65437" w:rsidP="00E069B2">
      <w:pPr>
        <w:pStyle w:val="Ttulo4"/>
        <w:numPr>
          <w:ilvl w:val="3"/>
          <w:numId w:val="19"/>
        </w:numPr>
        <w:ind w:left="851" w:hanging="851"/>
        <w:rPr>
          <w:rFonts w:ascii="Arial Narrow" w:hAnsi="Arial Narrow"/>
        </w:rPr>
      </w:pPr>
      <w:r w:rsidRPr="00B67690">
        <w:rPr>
          <w:rFonts w:ascii="Arial Narrow" w:hAnsi="Arial Narrow"/>
        </w:rPr>
        <w:t>Registro Único de Proponentes (RUP)</w:t>
      </w:r>
    </w:p>
    <w:p w14:paraId="6002760D" w14:textId="77777777" w:rsidR="00283FCB" w:rsidRPr="00B67690" w:rsidRDefault="00283FCB" w:rsidP="00DD165E">
      <w:pPr>
        <w:rPr>
          <w:rFonts w:ascii="Arial Narrow" w:hAnsi="Arial Narrow"/>
        </w:rPr>
      </w:pPr>
    </w:p>
    <w:p w14:paraId="5977CA2E" w14:textId="77777777" w:rsidR="00283FCB" w:rsidRPr="00B67690" w:rsidRDefault="00C65437" w:rsidP="00DD165E">
      <w:pPr>
        <w:rPr>
          <w:rFonts w:ascii="Arial Narrow" w:hAnsi="Arial Narrow"/>
        </w:rPr>
      </w:pPr>
      <w:r w:rsidRPr="00B67690">
        <w:rPr>
          <w:rFonts w:ascii="Arial Narrow" w:hAnsi="Arial Narrow"/>
        </w:rPr>
        <w:t>Teniendo en cuenta lo contemplado en el artículo 2.2.1.1.1.5.1 del Decreto 1082 de 2015, los interesados en participar en este proceso deberán estar inscritos en el Registro Único de Proponentes – RUP. Los proponentes deben allegar el certificado de inscripción en el RUP expedido por la respectiva Cámara de Comercio de la jurisdicción donde tenga el asiento principal de sus negocios (personas naturales) o el domicilio principal (personas jurídicas), con una fecha de expedición no superior a un (1) mes previo cierre del presente proceso de selección.</w:t>
      </w:r>
    </w:p>
    <w:p w14:paraId="63943168" w14:textId="77777777" w:rsidR="00283FCB" w:rsidRPr="00B67690" w:rsidRDefault="00283FCB" w:rsidP="00DD165E">
      <w:pPr>
        <w:rPr>
          <w:rFonts w:ascii="Arial Narrow" w:hAnsi="Arial Narrow"/>
        </w:rPr>
      </w:pPr>
    </w:p>
    <w:p w14:paraId="473855CC" w14:textId="77777777" w:rsidR="00283FCB" w:rsidRPr="00B67690" w:rsidRDefault="00C65437" w:rsidP="00DD165E">
      <w:pPr>
        <w:rPr>
          <w:rFonts w:ascii="Arial Narrow" w:hAnsi="Arial Narrow"/>
        </w:rPr>
      </w:pPr>
      <w:r w:rsidRPr="00B67690">
        <w:rPr>
          <w:rFonts w:ascii="Arial Narrow" w:hAnsi="Arial Narrow"/>
        </w:rPr>
        <w:t xml:space="preserve">El proponente debe renovar el RUP a más tardar el quinto día hábil del mes de abril de cada año, de lo contrario cesan sus efectos. Al cierre del Proceso de contratación, es decir, hasta el plazo para presentar ofertas, el RUP debe encontrarse vigente, esto es, que el proponente haya presentado la información para renovar el registro en el término anteriormente establecido. </w:t>
      </w:r>
    </w:p>
    <w:p w14:paraId="574045FB" w14:textId="77777777" w:rsidR="00283FCB" w:rsidRPr="00B67690" w:rsidRDefault="00283FCB" w:rsidP="00DD165E">
      <w:pPr>
        <w:rPr>
          <w:rFonts w:ascii="Arial Narrow" w:hAnsi="Arial Narrow"/>
        </w:rPr>
      </w:pPr>
    </w:p>
    <w:p w14:paraId="57C983FA" w14:textId="77777777" w:rsidR="00283FCB" w:rsidRPr="00B67690" w:rsidRDefault="00C65437" w:rsidP="00DD165E">
      <w:pPr>
        <w:rPr>
          <w:rFonts w:ascii="Arial Narrow" w:hAnsi="Arial Narrow"/>
        </w:rPr>
      </w:pPr>
      <w:r w:rsidRPr="00B67690">
        <w:rPr>
          <w:rFonts w:ascii="Arial Narrow" w:hAnsi="Arial Narrow"/>
        </w:rPr>
        <w:t xml:space="preserve">La información contenida en el RUP, previa a la suministrada para renovar el registro, continúa en firme hasta que finalice el trámite de renovación correspondiente. Así, en el periodo comprendido entre el momento de la solicitud de renovación y el instante en que adquiera firmeza la información renovada, es válido el RUP del año anterior, cuyos efectos no han cesado y se encuentra vigente y en firme. </w:t>
      </w:r>
    </w:p>
    <w:p w14:paraId="68D8E6D5" w14:textId="77777777" w:rsidR="00283FCB" w:rsidRPr="00B67690" w:rsidRDefault="00283FCB" w:rsidP="00DD165E">
      <w:pPr>
        <w:rPr>
          <w:rFonts w:ascii="Arial Narrow" w:hAnsi="Arial Narrow"/>
        </w:rPr>
      </w:pPr>
    </w:p>
    <w:p w14:paraId="641C717D" w14:textId="77777777" w:rsidR="00283FCB" w:rsidRPr="00B67690" w:rsidRDefault="00C65437" w:rsidP="00DD165E">
      <w:pPr>
        <w:rPr>
          <w:rFonts w:ascii="Arial Narrow" w:hAnsi="Arial Narrow"/>
        </w:rPr>
      </w:pPr>
      <w:r w:rsidRPr="00B67690">
        <w:rPr>
          <w:rFonts w:ascii="Arial Narrow" w:hAnsi="Arial Narrow"/>
        </w:rPr>
        <w:lastRenderedPageBreak/>
        <w:t>Tanto en el evento de presentación de la oferta en forma individual como conjunta, el oferente y cada uno de los integrantes de dicha persona deben cumplir con la inscripción exigida en el presente documento. En caso de proponentes extranjeros se aplicarán las reglas previstas en el artículo 2.2.1.1.1.5.1 del Decreto 1082 de 2015.</w:t>
      </w:r>
    </w:p>
    <w:p w14:paraId="323AA8C5" w14:textId="77777777" w:rsidR="00283FCB" w:rsidRPr="00B67690" w:rsidRDefault="00283FCB" w:rsidP="00DD165E">
      <w:pPr>
        <w:rPr>
          <w:rFonts w:ascii="Arial Narrow" w:hAnsi="Arial Narrow"/>
        </w:rPr>
      </w:pPr>
    </w:p>
    <w:p w14:paraId="0F6957AC" w14:textId="77777777" w:rsidR="00283FCB" w:rsidRPr="00B67690" w:rsidRDefault="00C65437" w:rsidP="00DD165E">
      <w:pPr>
        <w:rPr>
          <w:rFonts w:ascii="Arial Narrow" w:hAnsi="Arial Narrow"/>
        </w:rPr>
      </w:pPr>
      <w:r w:rsidRPr="00B67690">
        <w:rPr>
          <w:rFonts w:ascii="Arial Narrow" w:hAnsi="Arial Narrow"/>
        </w:rPr>
        <w:t>La Entidad verificará que la inscripción en el RUP se encuentre vigente y en firme a la fecha de la presentación de la oferta y que no existan sanciones que puedan inhabilitar al proponente.</w:t>
      </w:r>
    </w:p>
    <w:p w14:paraId="57552D9C" w14:textId="77777777" w:rsidR="00283FCB" w:rsidRPr="00B67690" w:rsidRDefault="00283FCB" w:rsidP="00DD165E">
      <w:pPr>
        <w:rPr>
          <w:rFonts w:ascii="Arial Narrow" w:hAnsi="Arial Narrow"/>
        </w:rPr>
      </w:pPr>
    </w:p>
    <w:p w14:paraId="79C3A87D" w14:textId="77777777" w:rsidR="00283FCB" w:rsidRPr="00B67690" w:rsidRDefault="00C65437" w:rsidP="00DD165E">
      <w:pPr>
        <w:rPr>
          <w:rFonts w:ascii="Arial Narrow" w:hAnsi="Arial Narrow"/>
        </w:rPr>
      </w:pPr>
      <w:r w:rsidRPr="00B67690">
        <w:rPr>
          <w:rFonts w:ascii="Arial Narrow" w:hAnsi="Arial Narrow"/>
        </w:rPr>
        <w:t>El RUP deberá estar en vigente al momento de la adjudicación.</w:t>
      </w:r>
    </w:p>
    <w:p w14:paraId="6223B60C" w14:textId="77777777" w:rsidR="00283FCB" w:rsidRPr="00B67690" w:rsidRDefault="00283FCB" w:rsidP="00DD165E">
      <w:pPr>
        <w:rPr>
          <w:rFonts w:ascii="Arial Narrow" w:hAnsi="Arial Narrow"/>
        </w:rPr>
      </w:pPr>
    </w:p>
    <w:p w14:paraId="0F0BE745" w14:textId="77777777" w:rsidR="00283FCB" w:rsidRPr="00B67690" w:rsidRDefault="00C65437" w:rsidP="00DD165E">
      <w:pPr>
        <w:rPr>
          <w:rFonts w:ascii="Arial Narrow" w:hAnsi="Arial Narrow"/>
          <w:b/>
          <w:i/>
          <w:u w:val="single"/>
        </w:rPr>
      </w:pPr>
      <w:r w:rsidRPr="00B67690">
        <w:rPr>
          <w:rFonts w:ascii="Arial Narrow" w:hAnsi="Arial Narrow"/>
          <w:b/>
          <w:i/>
          <w:u w:val="single"/>
        </w:rPr>
        <w:t>Inscripción de personas extranjeras en el Registro Único de Proponentes (RUP)</w:t>
      </w:r>
    </w:p>
    <w:p w14:paraId="56B3EDAC" w14:textId="77777777" w:rsidR="00283FCB" w:rsidRPr="00B67690" w:rsidRDefault="00283FCB" w:rsidP="00DD165E">
      <w:pPr>
        <w:rPr>
          <w:rFonts w:ascii="Arial Narrow" w:hAnsi="Arial Narrow"/>
        </w:rPr>
      </w:pPr>
    </w:p>
    <w:p w14:paraId="4FB1D4BF" w14:textId="77777777" w:rsidR="00283FCB" w:rsidRPr="00B67690" w:rsidRDefault="00C65437" w:rsidP="00DD165E">
      <w:pPr>
        <w:rPr>
          <w:rFonts w:ascii="Arial Narrow" w:hAnsi="Arial Narrow"/>
        </w:rPr>
      </w:pPr>
      <w:r w:rsidRPr="00B67690">
        <w:rPr>
          <w:rFonts w:ascii="Arial Narrow" w:hAnsi="Arial Narrow"/>
        </w:rPr>
        <w:t>Las personas naturales extranjeras con domicilio en el país y las personas jurídicas privadas extranjeras que tengan establecida sucursal en Colombia deberán estar inscritas en el Registro Único de Proponentes para poder participar en este proceso de selección.</w:t>
      </w:r>
    </w:p>
    <w:p w14:paraId="743B877D" w14:textId="77777777" w:rsidR="00283FCB" w:rsidRPr="00B67690" w:rsidRDefault="00283FCB" w:rsidP="00DD165E">
      <w:pPr>
        <w:rPr>
          <w:rFonts w:ascii="Arial Narrow" w:hAnsi="Arial Narrow"/>
        </w:rPr>
      </w:pPr>
    </w:p>
    <w:p w14:paraId="2AC9BA07" w14:textId="77777777" w:rsidR="00283FCB" w:rsidRPr="00B67690" w:rsidRDefault="00C65437" w:rsidP="00DD165E">
      <w:pPr>
        <w:rPr>
          <w:rFonts w:ascii="Arial Narrow" w:hAnsi="Arial Narrow"/>
        </w:rPr>
      </w:pPr>
      <w:r w:rsidRPr="00B67690">
        <w:rPr>
          <w:rFonts w:ascii="Arial Narrow" w:hAnsi="Arial Narrow"/>
        </w:rPr>
        <w:t>Las personas naturales extranjeras sin domicilio en el país y las personas jurídicas privadas extranjeras que no tengan establecidas sucursales en Colombia no requerirán inscripción en el Registro Único de proponentes, pero en todo caso la entidad verificará directamente el cumplimiento de los requisitos habilitantes. Dichas personas deberán, en su lugar, acreditar los requisitos previstos en estos estudios mediante los documentos establecidos por la legislación del país de origen, los cuales deben aportarse al proceso de contratación.</w:t>
      </w:r>
    </w:p>
    <w:p w14:paraId="17F25C83" w14:textId="77777777" w:rsidR="00283FCB" w:rsidRPr="00B67690" w:rsidRDefault="00283FCB" w:rsidP="00DD165E">
      <w:pPr>
        <w:rPr>
          <w:rFonts w:ascii="Arial Narrow" w:hAnsi="Arial Narrow"/>
        </w:rPr>
      </w:pPr>
    </w:p>
    <w:p w14:paraId="47D3C962" w14:textId="77777777" w:rsidR="00283FCB" w:rsidRPr="00B67690" w:rsidRDefault="00C65437" w:rsidP="00E069B2">
      <w:pPr>
        <w:pStyle w:val="Ttulo4"/>
        <w:numPr>
          <w:ilvl w:val="3"/>
          <w:numId w:val="19"/>
        </w:numPr>
        <w:ind w:left="851" w:hanging="851"/>
        <w:rPr>
          <w:rFonts w:ascii="Arial Narrow" w:hAnsi="Arial Narrow"/>
        </w:rPr>
      </w:pPr>
      <w:r w:rsidRPr="00B67690">
        <w:rPr>
          <w:rFonts w:ascii="Arial Narrow" w:hAnsi="Arial Narrow"/>
        </w:rPr>
        <w:t>Registro Único Tributario (RUT)</w:t>
      </w:r>
    </w:p>
    <w:p w14:paraId="22E18C7F" w14:textId="77777777" w:rsidR="00283FCB" w:rsidRPr="00B67690" w:rsidRDefault="00283FCB" w:rsidP="00DD165E">
      <w:pPr>
        <w:rPr>
          <w:rFonts w:ascii="Arial Narrow" w:hAnsi="Arial Narrow"/>
        </w:rPr>
      </w:pPr>
    </w:p>
    <w:p w14:paraId="41D79A16" w14:textId="77777777" w:rsidR="00283FCB" w:rsidRPr="00B67690" w:rsidRDefault="00C65437" w:rsidP="00DD165E">
      <w:pPr>
        <w:rPr>
          <w:rFonts w:ascii="Arial Narrow" w:hAnsi="Arial Narrow"/>
        </w:rPr>
      </w:pPr>
      <w:r w:rsidRPr="00B67690">
        <w:rPr>
          <w:rFonts w:ascii="Arial Narrow" w:hAnsi="Arial Narrow"/>
        </w:rPr>
        <w:t>El proponente persona natural o jurídica y cada uno de los integrantes del consorcio o unión temporal debe allegar con su oferta copia del Registro Único Tributario – RUT.</w:t>
      </w:r>
    </w:p>
    <w:p w14:paraId="073F0F71" w14:textId="77777777" w:rsidR="00283FCB" w:rsidRPr="00B67690" w:rsidRDefault="00283FCB" w:rsidP="00DD165E">
      <w:pPr>
        <w:rPr>
          <w:rFonts w:ascii="Arial Narrow" w:hAnsi="Arial Narrow"/>
        </w:rPr>
      </w:pPr>
    </w:p>
    <w:p w14:paraId="1940268A" w14:textId="77777777" w:rsidR="00283FCB" w:rsidRPr="00B67690" w:rsidRDefault="00C65437" w:rsidP="00E069B2">
      <w:pPr>
        <w:pStyle w:val="Ttulo4"/>
        <w:numPr>
          <w:ilvl w:val="3"/>
          <w:numId w:val="19"/>
        </w:numPr>
        <w:ind w:left="851" w:hanging="851"/>
        <w:rPr>
          <w:rFonts w:ascii="Arial Narrow" w:hAnsi="Arial Narrow"/>
        </w:rPr>
      </w:pPr>
      <w:r w:rsidRPr="00B67690">
        <w:rPr>
          <w:rFonts w:ascii="Arial Narrow" w:hAnsi="Arial Narrow"/>
        </w:rPr>
        <w:t>Certificación de pago a seguridad social y aportes parafiscales</w:t>
      </w:r>
    </w:p>
    <w:p w14:paraId="4D13305B" w14:textId="77777777" w:rsidR="00283FCB" w:rsidRPr="00B67690" w:rsidRDefault="00283FCB" w:rsidP="00DD165E">
      <w:pPr>
        <w:rPr>
          <w:rFonts w:ascii="Arial Narrow" w:hAnsi="Arial Narrow"/>
        </w:rPr>
      </w:pPr>
    </w:p>
    <w:p w14:paraId="7433040C" w14:textId="77777777" w:rsidR="00283FCB" w:rsidRPr="00B67690" w:rsidRDefault="00C65437" w:rsidP="00DD165E">
      <w:pPr>
        <w:rPr>
          <w:rFonts w:ascii="Arial Narrow" w:hAnsi="Arial Narrow"/>
        </w:rPr>
      </w:pPr>
      <w:r w:rsidRPr="00B67690">
        <w:rPr>
          <w:rFonts w:ascii="Arial Narrow" w:hAnsi="Arial Narrow"/>
        </w:rPr>
        <w:t>De conformidad con lo establecido en el artículo 50 de la Ley 789 de 2002 y el artículo 23 de Ley 1150 de 2007, a la fecha de la presentación de la propuesta el proponente deberá aportar certificaciones del cumplimiento de sus obligaciones y pago de aportes de sus empleados a los sistemas de salud, riesgos profesionales, pensiones y aportes a las Cajas de Compensación Familiar, Instituto Colombiano de Bienestar Familiar y Servicio Nacional de Aprendizaje, cuando a ello haya lugar. Este requisito se acreditará mediante certificación expedida por el revisor fiscal, cuando este se encuentre inscrito en el Certificado de existencia y representación legal o, en su defecto, por el representante legal, el cual, en todo caso, acreditará el cumplimiento de la obligación como mínimo en los seis (6) meses anteriores a la presentación de la oferta.</w:t>
      </w:r>
    </w:p>
    <w:p w14:paraId="642F3D43" w14:textId="77777777" w:rsidR="00283FCB" w:rsidRPr="00B67690" w:rsidRDefault="00283FCB" w:rsidP="00DD165E">
      <w:pPr>
        <w:rPr>
          <w:rFonts w:ascii="Arial Narrow" w:hAnsi="Arial Narrow"/>
        </w:rPr>
      </w:pPr>
    </w:p>
    <w:p w14:paraId="034E2BC1" w14:textId="77777777" w:rsidR="00283FCB" w:rsidRPr="00B67690" w:rsidRDefault="00C65437" w:rsidP="00DD165E">
      <w:pPr>
        <w:rPr>
          <w:rFonts w:ascii="Arial Narrow" w:hAnsi="Arial Narrow"/>
        </w:rPr>
      </w:pPr>
      <w:r w:rsidRPr="00B67690">
        <w:rPr>
          <w:rFonts w:ascii="Arial Narrow" w:hAnsi="Arial Narrow"/>
        </w:rPr>
        <w:t xml:space="preserve">En el evento en que la sociedad no tenga más de seis (6) meses de constituida, </w:t>
      </w:r>
      <w:r w:rsidR="00786FAD" w:rsidRPr="00B67690">
        <w:rPr>
          <w:rFonts w:ascii="Arial Narrow" w:hAnsi="Arial Narrow"/>
        </w:rPr>
        <w:t xml:space="preserve">esta </w:t>
      </w:r>
      <w:r w:rsidRPr="00B67690">
        <w:rPr>
          <w:rFonts w:ascii="Arial Narrow" w:hAnsi="Arial Narrow"/>
        </w:rPr>
        <w:t>deberá acreditar los pagos a partir de la fecha de su constitución.</w:t>
      </w:r>
    </w:p>
    <w:p w14:paraId="68F13A9E" w14:textId="77777777" w:rsidR="00283FCB" w:rsidRPr="00B67690" w:rsidRDefault="00283FCB" w:rsidP="00DD165E">
      <w:pPr>
        <w:rPr>
          <w:rFonts w:ascii="Arial Narrow" w:hAnsi="Arial Narrow"/>
        </w:rPr>
      </w:pPr>
    </w:p>
    <w:p w14:paraId="09629F63" w14:textId="77777777" w:rsidR="00283FCB" w:rsidRPr="00B67690" w:rsidRDefault="00C65437" w:rsidP="00DD165E">
      <w:pPr>
        <w:rPr>
          <w:rFonts w:ascii="Arial Narrow" w:hAnsi="Arial Narrow"/>
        </w:rPr>
      </w:pPr>
      <w:r w:rsidRPr="00B67690">
        <w:rPr>
          <w:rFonts w:ascii="Arial Narrow" w:hAnsi="Arial Narrow"/>
        </w:rPr>
        <w:t xml:space="preserve">En el caso que las sociedades (y asimiladas) colombianas que sean contribuyentes declarantes del impuesto de renta y que se encuentren exoneradas del pago de Salud, SENA e ICBF respecto de los empleados que devenguen menos </w:t>
      </w:r>
      <w:r w:rsidRPr="00B67690">
        <w:rPr>
          <w:rFonts w:ascii="Arial Narrow" w:hAnsi="Arial Narrow"/>
        </w:rPr>
        <w:lastRenderedPageBreak/>
        <w:t>de 10 SMLMV en los términos del artículo 65 de la ley 1819 de 2016 que modificó el artículo 114-1 del Estatuto Tributario, deberán ponerlo de presente por medio de un documento emanado por el representante legal y revisor fiscal.</w:t>
      </w:r>
    </w:p>
    <w:p w14:paraId="2789573B" w14:textId="77777777" w:rsidR="00283FCB" w:rsidRPr="00B67690" w:rsidRDefault="00283FCB" w:rsidP="00DD165E">
      <w:pPr>
        <w:pBdr>
          <w:top w:val="nil"/>
          <w:left w:val="nil"/>
          <w:bottom w:val="nil"/>
          <w:right w:val="nil"/>
          <w:between w:val="nil"/>
        </w:pBdr>
        <w:rPr>
          <w:rFonts w:ascii="Arial Narrow" w:hAnsi="Arial Narrow"/>
        </w:rPr>
      </w:pPr>
    </w:p>
    <w:p w14:paraId="5AE44A19" w14:textId="77777777" w:rsidR="00283FCB" w:rsidRPr="00B67690" w:rsidRDefault="00C65437" w:rsidP="00DD165E">
      <w:pPr>
        <w:pBdr>
          <w:top w:val="nil"/>
          <w:left w:val="nil"/>
          <w:bottom w:val="nil"/>
          <w:right w:val="nil"/>
          <w:between w:val="nil"/>
        </w:pBdr>
        <w:rPr>
          <w:rFonts w:ascii="Arial Narrow" w:hAnsi="Arial Narrow"/>
          <w:b/>
          <w:i/>
          <w:u w:val="single"/>
        </w:rPr>
      </w:pPr>
      <w:r w:rsidRPr="00B67690">
        <w:rPr>
          <w:rFonts w:ascii="Arial Narrow" w:hAnsi="Arial Narrow"/>
          <w:b/>
          <w:i/>
          <w:u w:val="single"/>
        </w:rPr>
        <w:t>Personas jurídicas singular o plural</w:t>
      </w:r>
    </w:p>
    <w:p w14:paraId="02FB8EDB" w14:textId="77777777" w:rsidR="00283FCB" w:rsidRPr="00B67690" w:rsidRDefault="00283FCB" w:rsidP="00DD165E">
      <w:pPr>
        <w:rPr>
          <w:rFonts w:ascii="Arial Narrow" w:hAnsi="Arial Narrow"/>
        </w:rPr>
      </w:pPr>
    </w:p>
    <w:p w14:paraId="07A41F02" w14:textId="77777777" w:rsidR="00283FCB" w:rsidRPr="00B67690" w:rsidRDefault="00C65437" w:rsidP="00DD165E">
      <w:pPr>
        <w:rPr>
          <w:rFonts w:ascii="Arial Narrow" w:hAnsi="Arial Narrow"/>
        </w:rPr>
      </w:pPr>
      <w:r w:rsidRPr="00B67690">
        <w:rPr>
          <w:rFonts w:ascii="Arial Narrow" w:hAnsi="Arial Narrow"/>
        </w:rPr>
        <w:t xml:space="preserve">El proponente, persona jurídica singular o plural, debe presentar la información establecida en el </w:t>
      </w:r>
      <w:r w:rsidRPr="00B67690">
        <w:rPr>
          <w:rFonts w:ascii="Arial Narrow" w:hAnsi="Arial Narrow"/>
          <w:b/>
        </w:rPr>
        <w:t xml:space="preserve">FORMATO – PAGOS DE SEGURIDAD SOCIAL Y APORTES LEGALES </w:t>
      </w:r>
      <w:r w:rsidRPr="00B67690">
        <w:rPr>
          <w:rFonts w:ascii="Arial Narrow" w:hAnsi="Arial Narrow"/>
        </w:rPr>
        <w:t>suscrito por el revisor fiscal, de acuerdo con los requerimientos de ley o por el representante legal, bajo la gravedad del juramento, cuando no se requiera revisor fiscal. En el documento deberá constar el pago de los aportes de sus empleados a los sistemas de salud, riesgos profesionales, pensiones y aportes a las Cajas de Compensación Familiar, al Instituto Colombiano de Bienestar Familiar, al Servicio Nacional de Aprendizaje y al Fondo Nacional de Formación Profesional para la Industria de Construcción, cuando a ello haya lugar.</w:t>
      </w:r>
    </w:p>
    <w:p w14:paraId="3E465317" w14:textId="77777777" w:rsidR="00283FCB" w:rsidRPr="00B67690" w:rsidRDefault="00283FCB" w:rsidP="00DD165E">
      <w:pPr>
        <w:rPr>
          <w:rFonts w:ascii="Arial Narrow" w:hAnsi="Arial Narrow"/>
        </w:rPr>
      </w:pPr>
    </w:p>
    <w:p w14:paraId="2AEE6F24" w14:textId="77777777" w:rsidR="00283FCB" w:rsidRPr="00B67690" w:rsidRDefault="00C65437" w:rsidP="00DD165E">
      <w:pPr>
        <w:rPr>
          <w:rFonts w:ascii="Arial Narrow" w:hAnsi="Arial Narrow"/>
        </w:rPr>
      </w:pPr>
      <w:r w:rsidRPr="00B67690">
        <w:rPr>
          <w:rFonts w:ascii="Arial Narrow" w:hAnsi="Arial Narrow"/>
        </w:rPr>
        <w:t xml:space="preserve">Cuando la persona jurídica está exonerada en los términos previstos en el artículo 65 de la Ley 1819 de 2016 debe indicarlo en el </w:t>
      </w:r>
      <w:r w:rsidRPr="00B67690">
        <w:rPr>
          <w:rFonts w:ascii="Arial Narrow" w:hAnsi="Arial Narrow"/>
          <w:b/>
        </w:rPr>
        <w:t>FORMATO – PAGOS DE SEGURIDAD SOCIAL Y APORTES LEGALES</w:t>
      </w:r>
      <w:r w:rsidRPr="00B67690">
        <w:rPr>
          <w:rFonts w:ascii="Arial Narrow" w:hAnsi="Arial Narrow"/>
        </w:rPr>
        <w:t>. Esta misma previsión aplica para las personas jurídicas extranjeras con domicilio o sucursal en Colombia, las cuales deben acreditar este requisito respecto del personal vinculado en el país.</w:t>
      </w:r>
    </w:p>
    <w:p w14:paraId="182A81CF" w14:textId="77777777" w:rsidR="00283FCB" w:rsidRPr="00B67690" w:rsidRDefault="00283FCB" w:rsidP="00DD165E">
      <w:pPr>
        <w:rPr>
          <w:rFonts w:ascii="Arial Narrow" w:hAnsi="Arial Narrow"/>
        </w:rPr>
      </w:pPr>
    </w:p>
    <w:p w14:paraId="31C2B1D9" w14:textId="77777777" w:rsidR="00283FCB" w:rsidRPr="00B67690" w:rsidRDefault="00C65437" w:rsidP="00DD165E">
      <w:pPr>
        <w:rPr>
          <w:rFonts w:ascii="Arial Narrow" w:hAnsi="Arial Narrow"/>
        </w:rPr>
      </w:pPr>
      <w:r w:rsidRPr="00B67690">
        <w:rPr>
          <w:rFonts w:ascii="Arial Narrow" w:hAnsi="Arial Narrow"/>
        </w:rPr>
        <w:t>La entidad no exigirá las planillas de pago, ya que bastará el certificado suscrito por el revisor fiscal, en los casos requeridos por la ley, o por el representante legal.</w:t>
      </w:r>
    </w:p>
    <w:p w14:paraId="152DAEE5" w14:textId="77777777" w:rsidR="00283FCB" w:rsidRPr="00B67690" w:rsidRDefault="00283FCB" w:rsidP="00DD165E">
      <w:pPr>
        <w:rPr>
          <w:rFonts w:ascii="Arial Narrow" w:hAnsi="Arial Narrow"/>
        </w:rPr>
      </w:pPr>
    </w:p>
    <w:p w14:paraId="149B5199" w14:textId="77777777" w:rsidR="00283FCB" w:rsidRPr="00B67690" w:rsidRDefault="00C65437" w:rsidP="00DD165E">
      <w:pPr>
        <w:rPr>
          <w:rFonts w:ascii="Arial Narrow" w:hAnsi="Arial Narrow"/>
        </w:rPr>
      </w:pPr>
      <w:r w:rsidRPr="00B67690">
        <w:rPr>
          <w:rFonts w:ascii="Arial Narrow" w:hAnsi="Arial Narrow"/>
        </w:rPr>
        <w:t>En caso de que la certificación deba ser suscrita por el revisor fiscal se deberán allegar los siguientes documentos: i)</w:t>
      </w:r>
      <w:r w:rsidR="00786FAD" w:rsidRPr="00B67690">
        <w:rPr>
          <w:rFonts w:ascii="Arial Narrow" w:hAnsi="Arial Narrow"/>
        </w:rPr>
        <w:t xml:space="preserve"> </w:t>
      </w:r>
      <w:r w:rsidRPr="00B67690">
        <w:rPr>
          <w:rFonts w:ascii="Arial Narrow" w:hAnsi="Arial Narrow"/>
        </w:rPr>
        <w:t xml:space="preserve">Documento de identificación del RF; </w:t>
      </w:r>
      <w:proofErr w:type="spellStart"/>
      <w:r w:rsidRPr="00B67690">
        <w:rPr>
          <w:rFonts w:ascii="Arial Narrow" w:hAnsi="Arial Narrow"/>
        </w:rPr>
        <w:t>ii</w:t>
      </w:r>
      <w:proofErr w:type="spellEnd"/>
      <w:r w:rsidRPr="00B67690">
        <w:rPr>
          <w:rFonts w:ascii="Arial Narrow" w:hAnsi="Arial Narrow"/>
        </w:rPr>
        <w:t xml:space="preserve">) Tarjeta profesional del RF; </w:t>
      </w:r>
      <w:proofErr w:type="spellStart"/>
      <w:r w:rsidRPr="00B67690">
        <w:rPr>
          <w:rFonts w:ascii="Arial Narrow" w:hAnsi="Arial Narrow"/>
        </w:rPr>
        <w:t>iii</w:t>
      </w:r>
      <w:proofErr w:type="spellEnd"/>
      <w:r w:rsidRPr="00B67690">
        <w:rPr>
          <w:rFonts w:ascii="Arial Narrow" w:hAnsi="Arial Narrow"/>
        </w:rPr>
        <w:t xml:space="preserve">) Antecedentes Junta Central de Contadores del RF. </w:t>
      </w:r>
    </w:p>
    <w:p w14:paraId="25961C39" w14:textId="77777777" w:rsidR="00283FCB" w:rsidRPr="00B67690" w:rsidRDefault="00283FCB" w:rsidP="00DD165E">
      <w:pPr>
        <w:rPr>
          <w:rFonts w:ascii="Arial Narrow" w:hAnsi="Arial Narrow"/>
        </w:rPr>
      </w:pPr>
    </w:p>
    <w:p w14:paraId="0AC56EAF" w14:textId="77777777" w:rsidR="00283FCB" w:rsidRPr="00B67690" w:rsidRDefault="00C65437" w:rsidP="00DD165E">
      <w:pPr>
        <w:rPr>
          <w:rFonts w:ascii="Arial Narrow" w:hAnsi="Arial Narrow"/>
          <w:b/>
          <w:i/>
          <w:u w:val="single"/>
        </w:rPr>
      </w:pPr>
      <w:r w:rsidRPr="00B67690">
        <w:rPr>
          <w:rFonts w:ascii="Arial Narrow" w:hAnsi="Arial Narrow"/>
          <w:b/>
          <w:i/>
          <w:u w:val="single"/>
        </w:rPr>
        <w:t>Personas naturales</w:t>
      </w:r>
    </w:p>
    <w:p w14:paraId="5333D6FC" w14:textId="77777777" w:rsidR="00283FCB" w:rsidRPr="00B67690" w:rsidRDefault="00283FCB" w:rsidP="00DD165E">
      <w:pPr>
        <w:rPr>
          <w:rFonts w:ascii="Arial Narrow" w:hAnsi="Arial Narrow"/>
        </w:rPr>
      </w:pPr>
    </w:p>
    <w:p w14:paraId="06CB7038" w14:textId="77777777" w:rsidR="00283FCB" w:rsidRPr="00B67690" w:rsidRDefault="00C65437" w:rsidP="00DD165E">
      <w:pPr>
        <w:rPr>
          <w:rFonts w:ascii="Arial Narrow" w:hAnsi="Arial Narrow"/>
        </w:rPr>
      </w:pPr>
      <w:r w:rsidRPr="00B67690">
        <w:rPr>
          <w:rFonts w:ascii="Arial Narrow" w:hAnsi="Arial Narrow"/>
        </w:rPr>
        <w:t>El proponente persona natural debe acreditar la afiliación al Sistema de seguridad social en salud y pensiones, aportando los certificados de afiliación respectivos. Los referidos certificados se deben presentar con fecha de expedición no mayor a treinta (30) días calendario, anteriores a la fecha del cierre del proceso de contratación. En caso de modificarse dicha fecha, se tendrá como referencia para establecer el plazo de vigencia de los certificados de afiliación la fecha originalmente establecida en el pliego de condiciones definitivo.</w:t>
      </w:r>
    </w:p>
    <w:p w14:paraId="459CD2AF" w14:textId="77777777" w:rsidR="00283FCB" w:rsidRPr="00B67690" w:rsidRDefault="00283FCB" w:rsidP="00DD165E">
      <w:pPr>
        <w:rPr>
          <w:rFonts w:ascii="Arial Narrow" w:hAnsi="Arial Narrow"/>
        </w:rPr>
      </w:pPr>
    </w:p>
    <w:p w14:paraId="2C4B6236" w14:textId="77777777" w:rsidR="00283FCB" w:rsidRPr="00B67690" w:rsidRDefault="00C65437" w:rsidP="00DD165E">
      <w:pPr>
        <w:rPr>
          <w:rFonts w:ascii="Arial Narrow" w:hAnsi="Arial Narrow"/>
        </w:rPr>
      </w:pPr>
      <w:r w:rsidRPr="00B67690">
        <w:rPr>
          <w:rFonts w:ascii="Arial Narrow" w:hAnsi="Arial Narrow"/>
        </w:rPr>
        <w:t>Cuando la persona natural tenga personal a cargo, el requisito se acredita con la correspondiente planilla de pago del mes anterior al cierre del proceso.</w:t>
      </w:r>
    </w:p>
    <w:p w14:paraId="630374E7" w14:textId="77777777" w:rsidR="00283FCB" w:rsidRPr="00B67690" w:rsidRDefault="00283FCB" w:rsidP="00DD165E">
      <w:pPr>
        <w:rPr>
          <w:rFonts w:ascii="Arial Narrow" w:hAnsi="Arial Narrow"/>
        </w:rPr>
      </w:pPr>
    </w:p>
    <w:p w14:paraId="16A8A01B" w14:textId="77777777" w:rsidR="00283FCB" w:rsidRPr="00B67690" w:rsidRDefault="00C65437" w:rsidP="00DD165E">
      <w:pPr>
        <w:rPr>
          <w:rFonts w:ascii="Arial Narrow" w:hAnsi="Arial Narrow"/>
        </w:rPr>
      </w:pPr>
      <w:r w:rsidRPr="00B67690">
        <w:rPr>
          <w:rFonts w:ascii="Arial Narrow" w:hAnsi="Arial Narrow"/>
        </w:rPr>
        <w:t>La persona natural que reúna los requisitos para acceder a la pensión de vejez o se pensione por invalidez o anticipadamente, presentará el certificado que lo acredite y, además, la afiliación al sistema de salud. Esta misma previsión aplica para las personas naturales extranjeras con domicilio en Colombia las cuales deberán acreditar este requisito respecto del personal vinculado.</w:t>
      </w:r>
    </w:p>
    <w:p w14:paraId="5E12EBA5" w14:textId="77777777" w:rsidR="00283FCB" w:rsidRPr="00B67690" w:rsidRDefault="00283FCB" w:rsidP="00DD165E">
      <w:pPr>
        <w:rPr>
          <w:rFonts w:ascii="Arial Narrow" w:hAnsi="Arial Narrow"/>
        </w:rPr>
      </w:pPr>
    </w:p>
    <w:p w14:paraId="16E70FDB" w14:textId="77777777" w:rsidR="00283FCB" w:rsidRDefault="00C65437" w:rsidP="00E069B2">
      <w:pPr>
        <w:pStyle w:val="Ttulo4"/>
        <w:numPr>
          <w:ilvl w:val="3"/>
          <w:numId w:val="19"/>
        </w:numPr>
        <w:ind w:left="851" w:hanging="851"/>
        <w:rPr>
          <w:rFonts w:ascii="Arial Narrow" w:hAnsi="Arial Narrow"/>
        </w:rPr>
      </w:pPr>
      <w:r w:rsidRPr="00B67690">
        <w:rPr>
          <w:rFonts w:ascii="Arial Narrow" w:hAnsi="Arial Narrow"/>
        </w:rPr>
        <w:lastRenderedPageBreak/>
        <w:t>Garantía de seriedad de la oferta</w:t>
      </w:r>
    </w:p>
    <w:p w14:paraId="3E14320C" w14:textId="77777777" w:rsidR="00F30AC3" w:rsidRPr="00F30AC3" w:rsidRDefault="00F30AC3" w:rsidP="00F30AC3"/>
    <w:p w14:paraId="2621701F" w14:textId="77777777" w:rsidR="00AE244C" w:rsidRDefault="00AE244C" w:rsidP="00F30AC3">
      <w:pPr>
        <w:spacing w:line="240" w:lineRule="auto"/>
        <w:rPr>
          <w:rFonts w:ascii="Arial Narrow" w:hAnsi="Arial Narrow"/>
        </w:rPr>
      </w:pPr>
      <w:r w:rsidRPr="00AE244C">
        <w:rPr>
          <w:rFonts w:ascii="Arial Narrow" w:hAnsi="Arial Narrow"/>
        </w:rPr>
        <w:t>De conformidad con el artículo 7 de la Ley 1150 de 2007 y el artículo 2.2.1.2.3.1.9 del Decreto 1082 de 2015, los proponentes deberán otorgar una garantía de seriedad de la oferta por un valor equivalente al diez por ciento (10%) del valor de la propuesta, vigente desde la presentación de la oferta y noventa (90) días calendario posteriores al cierre del proceso.</w:t>
      </w:r>
    </w:p>
    <w:p w14:paraId="7CB0802E" w14:textId="77777777" w:rsidR="00AE244C" w:rsidRDefault="00AE244C" w:rsidP="00F30AC3">
      <w:pPr>
        <w:spacing w:line="240" w:lineRule="auto"/>
        <w:rPr>
          <w:rFonts w:ascii="Arial Narrow" w:hAnsi="Arial Narrow"/>
        </w:rPr>
      </w:pPr>
      <w:r w:rsidRPr="00AE244C">
        <w:rPr>
          <w:rFonts w:ascii="Arial Narrow" w:hAnsi="Arial Narrow"/>
        </w:rPr>
        <w:t xml:space="preserve">La referida garantía cubrirá los perjuicios derivados del incumplimiento del ofrecimiento en los siguientes eventos: </w:t>
      </w:r>
    </w:p>
    <w:p w14:paraId="5FC110FA" w14:textId="35FB1C2A" w:rsidR="00AE244C" w:rsidRPr="00AE244C" w:rsidRDefault="00AE244C" w:rsidP="00F30AC3">
      <w:pPr>
        <w:pStyle w:val="Prrafodelista"/>
        <w:numPr>
          <w:ilvl w:val="0"/>
          <w:numId w:val="40"/>
        </w:numPr>
        <w:spacing w:line="240" w:lineRule="auto"/>
        <w:rPr>
          <w:rFonts w:ascii="Arial Narrow" w:hAnsi="Arial Narrow"/>
        </w:rPr>
      </w:pPr>
      <w:r w:rsidRPr="00AE244C">
        <w:rPr>
          <w:rFonts w:ascii="Arial Narrow" w:hAnsi="Arial Narrow"/>
        </w:rPr>
        <w:t>La no ampliación de la vigencia de la garantía de seriedad de la oferta cuando el plazo para la adjudicación o</w:t>
      </w:r>
      <w:r>
        <w:rPr>
          <w:rFonts w:ascii="Arial Narrow" w:hAnsi="Arial Narrow"/>
        </w:rPr>
        <w:t xml:space="preserve"> </w:t>
      </w:r>
      <w:r w:rsidRPr="00AE244C">
        <w:rPr>
          <w:rFonts w:ascii="Arial Narrow" w:hAnsi="Arial Narrow"/>
        </w:rPr>
        <w:t xml:space="preserve">para suscribir el contrato sea prorrogado, siempre que tal prórroga sea inferior a tres (3) meses. </w:t>
      </w:r>
    </w:p>
    <w:p w14:paraId="0CB53C03" w14:textId="77777777" w:rsidR="00AE244C" w:rsidRPr="00AE244C" w:rsidRDefault="00AE244C" w:rsidP="00F30AC3">
      <w:pPr>
        <w:pStyle w:val="Prrafodelista"/>
        <w:numPr>
          <w:ilvl w:val="0"/>
          <w:numId w:val="40"/>
        </w:numPr>
        <w:spacing w:line="240" w:lineRule="auto"/>
        <w:rPr>
          <w:rFonts w:ascii="Arial Narrow" w:hAnsi="Arial Narrow"/>
        </w:rPr>
      </w:pPr>
      <w:r w:rsidRPr="00AE244C">
        <w:rPr>
          <w:rFonts w:ascii="Arial Narrow" w:hAnsi="Arial Narrow"/>
        </w:rPr>
        <w:t xml:space="preserve">El retiro de la oferta después de vencido el plazo fijado para la presentación de las ofertas. </w:t>
      </w:r>
    </w:p>
    <w:p w14:paraId="1FCBF5DD" w14:textId="77777777" w:rsidR="00AE244C" w:rsidRPr="00AE244C" w:rsidRDefault="00AE244C" w:rsidP="00F30AC3">
      <w:pPr>
        <w:pStyle w:val="Prrafodelista"/>
        <w:numPr>
          <w:ilvl w:val="0"/>
          <w:numId w:val="40"/>
        </w:numPr>
        <w:spacing w:line="240" w:lineRule="auto"/>
        <w:rPr>
          <w:rFonts w:ascii="Arial Narrow" w:hAnsi="Arial Narrow"/>
        </w:rPr>
      </w:pPr>
      <w:r w:rsidRPr="00AE244C">
        <w:rPr>
          <w:rFonts w:ascii="Arial Narrow" w:hAnsi="Arial Narrow"/>
        </w:rPr>
        <w:t xml:space="preserve">La no suscripción del contrato sin justa causa por parte del adjudicatario. </w:t>
      </w:r>
    </w:p>
    <w:p w14:paraId="19B97D14" w14:textId="495254C3" w:rsidR="00283FCB" w:rsidRDefault="00AE244C" w:rsidP="00F30AC3">
      <w:pPr>
        <w:pStyle w:val="Prrafodelista"/>
        <w:numPr>
          <w:ilvl w:val="0"/>
          <w:numId w:val="40"/>
        </w:numPr>
        <w:spacing w:line="240" w:lineRule="auto"/>
        <w:rPr>
          <w:rFonts w:ascii="Arial Narrow" w:hAnsi="Arial Narrow"/>
        </w:rPr>
      </w:pPr>
      <w:r w:rsidRPr="00AE244C">
        <w:rPr>
          <w:rFonts w:ascii="Arial Narrow" w:hAnsi="Arial Narrow"/>
        </w:rPr>
        <w:t>La falta de otorgamiento por parte del proponente seleccionado de la garantía de cumplimiento del contrato</w:t>
      </w:r>
      <w:r>
        <w:rPr>
          <w:rFonts w:ascii="Arial Narrow" w:hAnsi="Arial Narrow"/>
        </w:rPr>
        <w:t>.</w:t>
      </w:r>
    </w:p>
    <w:p w14:paraId="3EA0B8ED" w14:textId="77777777" w:rsidR="00AE244C" w:rsidRPr="00AE244C" w:rsidRDefault="00AE244C" w:rsidP="00F30AC3">
      <w:pPr>
        <w:pStyle w:val="Prrafodelista"/>
        <w:numPr>
          <w:ilvl w:val="0"/>
          <w:numId w:val="40"/>
        </w:numPr>
        <w:spacing w:line="240" w:lineRule="auto"/>
        <w:rPr>
          <w:rFonts w:ascii="Arial Narrow" w:hAnsi="Arial Narrow"/>
        </w:rPr>
      </w:pPr>
    </w:p>
    <w:p w14:paraId="1B267F67" w14:textId="77777777" w:rsidR="00AE244C" w:rsidRDefault="00AE244C" w:rsidP="00F30AC3">
      <w:pPr>
        <w:spacing w:line="240" w:lineRule="auto"/>
        <w:rPr>
          <w:rFonts w:ascii="Arial Narrow" w:hAnsi="Arial Narrow"/>
        </w:rPr>
      </w:pPr>
      <w:r w:rsidRPr="00AE244C">
        <w:rPr>
          <w:rFonts w:ascii="Arial Narrow" w:hAnsi="Arial Narrow"/>
        </w:rPr>
        <w:t xml:space="preserve">Esta garantía debe estar vigente desde la presentación de la oferta y hasta por noventa (90) días más y, en todo caso, debe estar vigente hasta el término de aprobación de la garantía única de cumplimiento. </w:t>
      </w:r>
    </w:p>
    <w:p w14:paraId="68EB81AA" w14:textId="77777777" w:rsidR="00AE244C" w:rsidRDefault="00AE244C" w:rsidP="00F30AC3">
      <w:pPr>
        <w:spacing w:line="240" w:lineRule="auto"/>
        <w:rPr>
          <w:rFonts w:ascii="Arial Narrow" w:hAnsi="Arial Narrow"/>
        </w:rPr>
      </w:pPr>
    </w:p>
    <w:p w14:paraId="43FB1C7B" w14:textId="560DC280" w:rsidR="00AE244C" w:rsidRDefault="00AE244C" w:rsidP="00F30AC3">
      <w:pPr>
        <w:spacing w:line="240" w:lineRule="auto"/>
        <w:rPr>
          <w:rFonts w:ascii="Arial Narrow" w:hAnsi="Arial Narrow"/>
        </w:rPr>
      </w:pPr>
      <w:r w:rsidRPr="00AE244C">
        <w:rPr>
          <w:rFonts w:ascii="Arial Narrow" w:hAnsi="Arial Narrow"/>
        </w:rPr>
        <w:t xml:space="preserve">En caso de que el proponente opte por contrato de seguro contenido en una póliza debe allegar las condiciones generales de la póliza. </w:t>
      </w:r>
    </w:p>
    <w:p w14:paraId="44A3AC17" w14:textId="77777777" w:rsidR="00AE244C" w:rsidRDefault="00AE244C" w:rsidP="00F30AC3">
      <w:pPr>
        <w:spacing w:line="240" w:lineRule="auto"/>
        <w:rPr>
          <w:rFonts w:ascii="Arial Narrow" w:hAnsi="Arial Narrow"/>
        </w:rPr>
      </w:pPr>
    </w:p>
    <w:p w14:paraId="12546E17" w14:textId="27D0BF91" w:rsidR="00AE244C" w:rsidRDefault="00AE244C" w:rsidP="00F30AC3">
      <w:pPr>
        <w:spacing w:line="240" w:lineRule="auto"/>
        <w:rPr>
          <w:rFonts w:ascii="Arial Narrow" w:hAnsi="Arial Narrow"/>
        </w:rPr>
      </w:pPr>
      <w:r w:rsidRPr="00AE244C">
        <w:rPr>
          <w:rFonts w:ascii="Arial Narrow" w:hAnsi="Arial Narrow"/>
        </w:rPr>
        <w:t>Si el oferente favorecido con la adjudicación no suscribe el contrato, la entidad exigirá al oferente clasificado en segundo lugar la prórroga de la vigencia de la garantía de seriedad de la oferta hasta el término de aprobación de la garantía única de cumplimiento</w:t>
      </w:r>
      <w:r w:rsidR="00F30AC3">
        <w:rPr>
          <w:rFonts w:ascii="Arial Narrow" w:hAnsi="Arial Narrow"/>
        </w:rPr>
        <w:t>.</w:t>
      </w:r>
    </w:p>
    <w:p w14:paraId="767AD830" w14:textId="77777777" w:rsidR="00F30AC3" w:rsidRDefault="00F30AC3" w:rsidP="00F30AC3">
      <w:pPr>
        <w:spacing w:line="240" w:lineRule="auto"/>
        <w:rPr>
          <w:rFonts w:ascii="Arial Narrow" w:hAnsi="Arial Narrow"/>
        </w:rPr>
      </w:pPr>
    </w:p>
    <w:p w14:paraId="4DF80991" w14:textId="5AEA77B0" w:rsidR="00F30AC3" w:rsidRDefault="00F30AC3" w:rsidP="00F30AC3">
      <w:pPr>
        <w:spacing w:line="240" w:lineRule="auto"/>
        <w:rPr>
          <w:rFonts w:ascii="Arial Narrow" w:hAnsi="Arial Narrow"/>
        </w:rPr>
      </w:pPr>
      <w:r w:rsidRPr="00F30AC3">
        <w:rPr>
          <w:rFonts w:ascii="Arial Narrow" w:hAnsi="Arial Narrow"/>
          <w:b/>
          <w:bCs/>
        </w:rPr>
        <w:t>La no entrega de la garantía de seriedad junto con la propuesta no será subsanable y será causal de rechazo de esta</w:t>
      </w:r>
      <w:r w:rsidRPr="00F30AC3">
        <w:rPr>
          <w:rFonts w:ascii="Arial Narrow" w:hAnsi="Arial Narrow"/>
        </w:rPr>
        <w:t>.</w:t>
      </w:r>
    </w:p>
    <w:p w14:paraId="070757D3" w14:textId="77777777" w:rsidR="00F30AC3" w:rsidRDefault="00F30AC3" w:rsidP="00F30AC3">
      <w:pPr>
        <w:spacing w:line="240" w:lineRule="auto"/>
        <w:rPr>
          <w:rFonts w:ascii="Arial Narrow" w:hAnsi="Arial Narrow"/>
        </w:rPr>
      </w:pPr>
    </w:p>
    <w:p w14:paraId="6A3E5B2A" w14:textId="43E3D154" w:rsidR="00F30AC3" w:rsidRDefault="00F30AC3" w:rsidP="00F30AC3">
      <w:pPr>
        <w:spacing w:line="240" w:lineRule="auto"/>
        <w:rPr>
          <w:rFonts w:ascii="Arial Narrow" w:hAnsi="Arial Narrow"/>
        </w:rPr>
      </w:pPr>
      <w:r w:rsidRPr="00F30AC3">
        <w:rPr>
          <w:rFonts w:ascii="Arial Narrow" w:hAnsi="Arial Narrow"/>
          <w:b/>
          <w:bCs/>
        </w:rPr>
        <w:t>NOTA.</w:t>
      </w:r>
      <w:r w:rsidRPr="00F30AC3">
        <w:rPr>
          <w:rFonts w:ascii="Arial Narrow" w:hAnsi="Arial Narrow"/>
        </w:rPr>
        <w:t xml:space="preserve"> En caso de que la oferta sea presentada por un proponente plural que no cuente con NIT, la garantía podrá estar expedida a nombre de uno solo de los integrantes. No obstante, en ella se deberán relacionar todos los integrantes del consorcio, su NIT y el porcentaje de participación de cada uno de ellos en la forma asociativa.</w:t>
      </w:r>
    </w:p>
    <w:p w14:paraId="0A52EEF8" w14:textId="77777777" w:rsidR="00F30AC3" w:rsidRDefault="00F30AC3" w:rsidP="00F30AC3">
      <w:pPr>
        <w:spacing w:line="240" w:lineRule="auto"/>
        <w:rPr>
          <w:rFonts w:ascii="Arial Narrow" w:hAnsi="Arial Narrow"/>
        </w:rPr>
      </w:pPr>
    </w:p>
    <w:tbl>
      <w:tblPr>
        <w:tblStyle w:val="TableNormal0"/>
        <w:tblW w:w="954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5"/>
        <w:gridCol w:w="5998"/>
      </w:tblGrid>
      <w:tr w:rsidR="00F30AC3" w:rsidRPr="007B54D0" w14:paraId="71B145AA" w14:textId="77777777" w:rsidTr="00F30AC3">
        <w:trPr>
          <w:trHeight w:val="251"/>
        </w:trPr>
        <w:tc>
          <w:tcPr>
            <w:tcW w:w="3545" w:type="dxa"/>
          </w:tcPr>
          <w:p w14:paraId="6B14F816" w14:textId="77777777" w:rsidR="00F30AC3" w:rsidRPr="007B54D0" w:rsidRDefault="00F30AC3" w:rsidP="00DC137C">
            <w:pPr>
              <w:pStyle w:val="TableParagraph"/>
              <w:spacing w:line="232" w:lineRule="exact"/>
              <w:ind w:left="107"/>
              <w:rPr>
                <w:rFonts w:ascii="Arial Narrow" w:hAnsi="Arial Narrow"/>
                <w:b/>
              </w:rPr>
            </w:pPr>
            <w:r w:rsidRPr="007B54D0">
              <w:rPr>
                <w:rFonts w:ascii="Arial Narrow" w:hAnsi="Arial Narrow"/>
                <w:b/>
                <w:spacing w:val="-2"/>
                <w:w w:val="90"/>
              </w:rPr>
              <w:t>Beneficiario</w:t>
            </w:r>
          </w:p>
        </w:tc>
        <w:tc>
          <w:tcPr>
            <w:tcW w:w="5998" w:type="dxa"/>
          </w:tcPr>
          <w:p w14:paraId="1E7E6339" w14:textId="77777777" w:rsidR="00F30AC3" w:rsidRPr="007B54D0" w:rsidRDefault="00F30AC3" w:rsidP="00DC137C">
            <w:pPr>
              <w:pStyle w:val="TableParagraph"/>
              <w:spacing w:line="232" w:lineRule="exact"/>
              <w:ind w:left="108"/>
              <w:rPr>
                <w:rFonts w:ascii="Arial Narrow" w:hAnsi="Arial Narrow"/>
                <w:b/>
              </w:rPr>
            </w:pPr>
            <w:r w:rsidRPr="007B54D0">
              <w:rPr>
                <w:rFonts w:ascii="Arial Narrow" w:hAnsi="Arial Narrow"/>
                <w:b/>
                <w:w w:val="80"/>
              </w:rPr>
              <w:t>SERVICIO</w:t>
            </w:r>
            <w:r w:rsidRPr="007B54D0">
              <w:rPr>
                <w:rFonts w:ascii="Arial Narrow" w:hAnsi="Arial Narrow"/>
                <w:b/>
              </w:rPr>
              <w:t xml:space="preserve"> </w:t>
            </w:r>
            <w:r w:rsidRPr="007B54D0">
              <w:rPr>
                <w:rFonts w:ascii="Arial Narrow" w:hAnsi="Arial Narrow"/>
                <w:b/>
                <w:w w:val="80"/>
              </w:rPr>
              <w:t>NACIONAL</w:t>
            </w:r>
            <w:r w:rsidRPr="007B54D0">
              <w:rPr>
                <w:rFonts w:ascii="Arial Narrow" w:hAnsi="Arial Narrow"/>
                <w:b/>
              </w:rPr>
              <w:t xml:space="preserve"> </w:t>
            </w:r>
            <w:r w:rsidRPr="007B54D0">
              <w:rPr>
                <w:rFonts w:ascii="Arial Narrow" w:hAnsi="Arial Narrow"/>
                <w:b/>
                <w:w w:val="80"/>
              </w:rPr>
              <w:t>DE</w:t>
            </w:r>
            <w:r w:rsidRPr="007B54D0">
              <w:rPr>
                <w:rFonts w:ascii="Arial Narrow" w:hAnsi="Arial Narrow"/>
                <w:b/>
              </w:rPr>
              <w:t xml:space="preserve"> </w:t>
            </w:r>
            <w:r w:rsidRPr="007B54D0">
              <w:rPr>
                <w:rFonts w:ascii="Arial Narrow" w:hAnsi="Arial Narrow"/>
                <w:b/>
                <w:w w:val="80"/>
              </w:rPr>
              <w:t>APRENDIZAJE</w:t>
            </w:r>
            <w:r w:rsidRPr="007B54D0">
              <w:rPr>
                <w:rFonts w:ascii="Arial Narrow" w:hAnsi="Arial Narrow"/>
                <w:b/>
                <w:spacing w:val="-1"/>
              </w:rPr>
              <w:t xml:space="preserve"> </w:t>
            </w:r>
            <w:r w:rsidRPr="007B54D0">
              <w:rPr>
                <w:rFonts w:ascii="Arial Narrow" w:hAnsi="Arial Narrow"/>
                <w:b/>
                <w:w w:val="80"/>
              </w:rPr>
              <w:t>SENA,</w:t>
            </w:r>
            <w:r w:rsidRPr="007B54D0">
              <w:rPr>
                <w:rFonts w:ascii="Arial Narrow" w:hAnsi="Arial Narrow"/>
                <w:b/>
              </w:rPr>
              <w:t xml:space="preserve"> </w:t>
            </w:r>
            <w:r w:rsidRPr="007B54D0">
              <w:rPr>
                <w:rFonts w:ascii="Arial Narrow" w:hAnsi="Arial Narrow"/>
                <w:b/>
                <w:w w:val="80"/>
              </w:rPr>
              <w:t>NIT.</w:t>
            </w:r>
            <w:r w:rsidRPr="007B54D0">
              <w:rPr>
                <w:rFonts w:ascii="Arial Narrow" w:hAnsi="Arial Narrow"/>
                <w:b/>
                <w:spacing w:val="1"/>
              </w:rPr>
              <w:t xml:space="preserve"> </w:t>
            </w:r>
            <w:r w:rsidRPr="007B54D0">
              <w:rPr>
                <w:rFonts w:ascii="Arial Narrow" w:hAnsi="Arial Narrow"/>
                <w:b/>
                <w:spacing w:val="-2"/>
                <w:w w:val="80"/>
              </w:rPr>
              <w:t>8999990341</w:t>
            </w:r>
          </w:p>
        </w:tc>
      </w:tr>
      <w:tr w:rsidR="00F30AC3" w:rsidRPr="007B54D0" w14:paraId="728C8C07" w14:textId="77777777" w:rsidTr="00F30AC3">
        <w:trPr>
          <w:trHeight w:val="758"/>
        </w:trPr>
        <w:tc>
          <w:tcPr>
            <w:tcW w:w="3545" w:type="dxa"/>
          </w:tcPr>
          <w:p w14:paraId="38CA814C" w14:textId="77777777" w:rsidR="00F30AC3" w:rsidRPr="007B54D0" w:rsidRDefault="00F30AC3" w:rsidP="00DC137C">
            <w:pPr>
              <w:pStyle w:val="TableParagraph"/>
              <w:spacing w:before="252"/>
              <w:ind w:left="107"/>
              <w:rPr>
                <w:rFonts w:ascii="Arial Narrow" w:hAnsi="Arial Narrow"/>
                <w:b/>
              </w:rPr>
            </w:pPr>
            <w:r w:rsidRPr="007B54D0">
              <w:rPr>
                <w:rFonts w:ascii="Arial Narrow" w:hAnsi="Arial Narrow"/>
                <w:b/>
                <w:spacing w:val="-2"/>
                <w:w w:val="90"/>
              </w:rPr>
              <w:t>Objeto</w:t>
            </w:r>
          </w:p>
        </w:tc>
        <w:tc>
          <w:tcPr>
            <w:tcW w:w="5998" w:type="dxa"/>
          </w:tcPr>
          <w:p w14:paraId="5F87A9DE" w14:textId="7C951DD2" w:rsidR="00F30AC3" w:rsidRPr="007B54D0" w:rsidRDefault="00F30AC3" w:rsidP="007B54D0">
            <w:pPr>
              <w:pStyle w:val="TableParagraph"/>
              <w:ind w:left="108"/>
              <w:rPr>
                <w:rFonts w:ascii="Arial Narrow" w:hAnsi="Arial Narrow"/>
              </w:rPr>
            </w:pPr>
            <w:r w:rsidRPr="007B54D0">
              <w:rPr>
                <w:rFonts w:ascii="Arial Narrow" w:hAnsi="Arial Narrow"/>
                <w:w w:val="85"/>
              </w:rPr>
              <w:t>Prestar</w:t>
            </w:r>
            <w:r w:rsidRPr="007B54D0">
              <w:rPr>
                <w:rFonts w:ascii="Arial Narrow" w:hAnsi="Arial Narrow"/>
                <w:spacing w:val="20"/>
              </w:rPr>
              <w:t xml:space="preserve"> </w:t>
            </w:r>
            <w:r w:rsidRPr="007B54D0">
              <w:rPr>
                <w:rFonts w:ascii="Arial Narrow" w:hAnsi="Arial Narrow"/>
                <w:w w:val="85"/>
              </w:rPr>
              <w:t>el</w:t>
            </w:r>
            <w:r w:rsidRPr="007B54D0">
              <w:rPr>
                <w:rFonts w:ascii="Arial Narrow" w:hAnsi="Arial Narrow"/>
                <w:spacing w:val="19"/>
              </w:rPr>
              <w:t xml:space="preserve"> </w:t>
            </w:r>
            <w:r w:rsidRPr="007B54D0">
              <w:rPr>
                <w:rFonts w:ascii="Arial Narrow" w:hAnsi="Arial Narrow"/>
                <w:w w:val="85"/>
              </w:rPr>
              <w:t>servicio</w:t>
            </w:r>
            <w:r w:rsidRPr="007B54D0">
              <w:rPr>
                <w:rFonts w:ascii="Arial Narrow" w:hAnsi="Arial Narrow"/>
                <w:spacing w:val="20"/>
              </w:rPr>
              <w:t xml:space="preserve"> </w:t>
            </w:r>
            <w:r w:rsidRPr="007B54D0">
              <w:rPr>
                <w:rFonts w:ascii="Arial Narrow" w:hAnsi="Arial Narrow"/>
                <w:w w:val="85"/>
              </w:rPr>
              <w:t>de</w:t>
            </w:r>
            <w:r w:rsidRPr="007B54D0">
              <w:rPr>
                <w:rFonts w:ascii="Arial Narrow" w:hAnsi="Arial Narrow"/>
                <w:spacing w:val="20"/>
              </w:rPr>
              <w:t xml:space="preserve"> </w:t>
            </w:r>
            <w:r w:rsidRPr="007B54D0">
              <w:rPr>
                <w:rFonts w:ascii="Arial Narrow" w:hAnsi="Arial Narrow"/>
                <w:w w:val="85"/>
              </w:rPr>
              <w:t>operador</w:t>
            </w:r>
            <w:r w:rsidRPr="007B54D0">
              <w:rPr>
                <w:rFonts w:ascii="Arial Narrow" w:hAnsi="Arial Narrow"/>
                <w:spacing w:val="20"/>
              </w:rPr>
              <w:t xml:space="preserve"> </w:t>
            </w:r>
            <w:r w:rsidRPr="007B54D0">
              <w:rPr>
                <w:rFonts w:ascii="Arial Narrow" w:hAnsi="Arial Narrow"/>
                <w:w w:val="85"/>
              </w:rPr>
              <w:t>logístico</w:t>
            </w:r>
            <w:r w:rsidRPr="007B54D0">
              <w:rPr>
                <w:rFonts w:ascii="Arial Narrow" w:hAnsi="Arial Narrow"/>
                <w:spacing w:val="20"/>
              </w:rPr>
              <w:t xml:space="preserve"> </w:t>
            </w:r>
            <w:r w:rsidRPr="007B54D0">
              <w:rPr>
                <w:rFonts w:ascii="Arial Narrow" w:hAnsi="Arial Narrow"/>
                <w:w w:val="85"/>
              </w:rPr>
              <w:t>que</w:t>
            </w:r>
            <w:r w:rsidRPr="007B54D0">
              <w:rPr>
                <w:rFonts w:ascii="Arial Narrow" w:hAnsi="Arial Narrow"/>
                <w:spacing w:val="19"/>
              </w:rPr>
              <w:t xml:space="preserve"> </w:t>
            </w:r>
            <w:r w:rsidRPr="007B54D0">
              <w:rPr>
                <w:rFonts w:ascii="Arial Narrow" w:hAnsi="Arial Narrow"/>
                <w:w w:val="85"/>
              </w:rPr>
              <w:t>garantice</w:t>
            </w:r>
            <w:r w:rsidRPr="007B54D0">
              <w:rPr>
                <w:rFonts w:ascii="Arial Narrow" w:hAnsi="Arial Narrow"/>
                <w:spacing w:val="18"/>
              </w:rPr>
              <w:t xml:space="preserve"> </w:t>
            </w:r>
            <w:r w:rsidRPr="007B54D0">
              <w:rPr>
                <w:rFonts w:ascii="Arial Narrow" w:hAnsi="Arial Narrow"/>
                <w:w w:val="85"/>
              </w:rPr>
              <w:t>la</w:t>
            </w:r>
            <w:r w:rsidRPr="007B54D0">
              <w:rPr>
                <w:rFonts w:ascii="Arial Narrow" w:hAnsi="Arial Narrow"/>
                <w:spacing w:val="20"/>
              </w:rPr>
              <w:t xml:space="preserve"> </w:t>
            </w:r>
            <w:r w:rsidRPr="007B54D0">
              <w:rPr>
                <w:rFonts w:ascii="Arial Narrow" w:hAnsi="Arial Narrow"/>
                <w:w w:val="85"/>
              </w:rPr>
              <w:t>completa ejecución</w:t>
            </w:r>
            <w:r w:rsidRPr="007B54D0">
              <w:rPr>
                <w:rFonts w:ascii="Arial Narrow" w:hAnsi="Arial Narrow"/>
                <w:spacing w:val="-3"/>
              </w:rPr>
              <w:t xml:space="preserve"> </w:t>
            </w:r>
            <w:r w:rsidRPr="007B54D0">
              <w:rPr>
                <w:rFonts w:ascii="Arial Narrow" w:hAnsi="Arial Narrow"/>
                <w:w w:val="85"/>
              </w:rPr>
              <w:t>de</w:t>
            </w:r>
            <w:r w:rsidRPr="007B54D0">
              <w:rPr>
                <w:rFonts w:ascii="Arial Narrow" w:hAnsi="Arial Narrow"/>
                <w:spacing w:val="-2"/>
              </w:rPr>
              <w:t xml:space="preserve"> </w:t>
            </w:r>
            <w:r w:rsidRPr="007B54D0">
              <w:rPr>
                <w:rFonts w:ascii="Arial Narrow" w:hAnsi="Arial Narrow"/>
                <w:w w:val="85"/>
              </w:rPr>
              <w:t>las</w:t>
            </w:r>
            <w:r w:rsidRPr="007B54D0">
              <w:rPr>
                <w:rFonts w:ascii="Arial Narrow" w:hAnsi="Arial Narrow"/>
                <w:spacing w:val="-2"/>
              </w:rPr>
              <w:t xml:space="preserve"> </w:t>
            </w:r>
            <w:r w:rsidRPr="007B54D0">
              <w:rPr>
                <w:rFonts w:ascii="Arial Narrow" w:hAnsi="Arial Narrow"/>
                <w:w w:val="85"/>
              </w:rPr>
              <w:t>actividades</w:t>
            </w:r>
            <w:r w:rsidRPr="007B54D0">
              <w:rPr>
                <w:rFonts w:ascii="Arial Narrow" w:hAnsi="Arial Narrow"/>
                <w:spacing w:val="-4"/>
              </w:rPr>
              <w:t xml:space="preserve"> </w:t>
            </w:r>
            <w:r w:rsidRPr="007B54D0">
              <w:rPr>
                <w:rFonts w:ascii="Arial Narrow" w:hAnsi="Arial Narrow"/>
                <w:w w:val="85"/>
              </w:rPr>
              <w:t>programadas</w:t>
            </w:r>
            <w:r w:rsidRPr="007B54D0">
              <w:rPr>
                <w:rFonts w:ascii="Arial Narrow" w:hAnsi="Arial Narrow"/>
                <w:spacing w:val="-3"/>
              </w:rPr>
              <w:t xml:space="preserve"> </w:t>
            </w:r>
            <w:r w:rsidRPr="007B54D0">
              <w:rPr>
                <w:rFonts w:ascii="Arial Narrow" w:hAnsi="Arial Narrow"/>
                <w:w w:val="85"/>
              </w:rPr>
              <w:t>en</w:t>
            </w:r>
            <w:r w:rsidRPr="007B54D0">
              <w:rPr>
                <w:rFonts w:ascii="Arial Narrow" w:hAnsi="Arial Narrow"/>
                <w:spacing w:val="-3"/>
              </w:rPr>
              <w:t xml:space="preserve"> </w:t>
            </w:r>
            <w:r w:rsidRPr="007B54D0">
              <w:rPr>
                <w:rFonts w:ascii="Arial Narrow" w:hAnsi="Arial Narrow"/>
                <w:w w:val="85"/>
              </w:rPr>
              <w:t>el</w:t>
            </w:r>
            <w:r w:rsidRPr="007B54D0">
              <w:rPr>
                <w:rFonts w:ascii="Arial Narrow" w:hAnsi="Arial Narrow"/>
                <w:spacing w:val="-3"/>
              </w:rPr>
              <w:t xml:space="preserve"> </w:t>
            </w:r>
            <w:r w:rsidRPr="007B54D0">
              <w:rPr>
                <w:rFonts w:ascii="Arial Narrow" w:hAnsi="Arial Narrow"/>
                <w:w w:val="85"/>
              </w:rPr>
              <w:t>Plan</w:t>
            </w:r>
            <w:r w:rsidRPr="007B54D0">
              <w:rPr>
                <w:rFonts w:ascii="Arial Narrow" w:hAnsi="Arial Narrow"/>
                <w:spacing w:val="-2"/>
              </w:rPr>
              <w:t xml:space="preserve"> </w:t>
            </w:r>
            <w:r w:rsidRPr="007B54D0">
              <w:rPr>
                <w:rFonts w:ascii="Arial Narrow" w:hAnsi="Arial Narrow"/>
                <w:w w:val="85"/>
              </w:rPr>
              <w:t>de</w:t>
            </w:r>
            <w:r w:rsidRPr="007B54D0">
              <w:rPr>
                <w:rFonts w:ascii="Arial Narrow" w:hAnsi="Arial Narrow"/>
                <w:spacing w:val="-4"/>
              </w:rPr>
              <w:t xml:space="preserve"> </w:t>
            </w:r>
            <w:r w:rsidRPr="007B54D0">
              <w:rPr>
                <w:rFonts w:ascii="Arial Narrow" w:hAnsi="Arial Narrow"/>
                <w:w w:val="85"/>
              </w:rPr>
              <w:t>Bienestar</w:t>
            </w:r>
            <w:r w:rsidRPr="007B54D0">
              <w:rPr>
                <w:rFonts w:ascii="Arial Narrow" w:hAnsi="Arial Narrow"/>
                <w:spacing w:val="-5"/>
              </w:rPr>
              <w:t xml:space="preserve"> </w:t>
            </w:r>
            <w:r w:rsidRPr="007B54D0">
              <w:rPr>
                <w:rFonts w:ascii="Arial Narrow" w:hAnsi="Arial Narrow"/>
                <w:spacing w:val="-5"/>
                <w:w w:val="85"/>
              </w:rPr>
              <w:t>al</w:t>
            </w:r>
            <w:r w:rsidR="007B54D0">
              <w:rPr>
                <w:rFonts w:ascii="Arial Narrow" w:hAnsi="Arial Narrow"/>
                <w:spacing w:val="-5"/>
                <w:w w:val="85"/>
              </w:rPr>
              <w:t xml:space="preserve"> </w:t>
            </w:r>
            <w:r w:rsidRPr="007B54D0">
              <w:rPr>
                <w:rFonts w:ascii="Arial Narrow" w:hAnsi="Arial Narrow"/>
                <w:w w:val="80"/>
              </w:rPr>
              <w:t>Aprendiz</w:t>
            </w:r>
            <w:r w:rsidRPr="007B54D0">
              <w:rPr>
                <w:rFonts w:ascii="Arial Narrow" w:hAnsi="Arial Narrow"/>
                <w:spacing w:val="-6"/>
              </w:rPr>
              <w:t xml:space="preserve"> </w:t>
            </w:r>
            <w:r w:rsidRPr="007B54D0">
              <w:rPr>
                <w:rFonts w:ascii="Arial Narrow" w:hAnsi="Arial Narrow"/>
                <w:w w:val="80"/>
              </w:rPr>
              <w:t>del</w:t>
            </w:r>
            <w:r w:rsidRPr="007B54D0">
              <w:rPr>
                <w:rFonts w:ascii="Arial Narrow" w:hAnsi="Arial Narrow"/>
                <w:spacing w:val="-4"/>
              </w:rPr>
              <w:t xml:space="preserve"> </w:t>
            </w:r>
            <w:r w:rsidRPr="007B54D0">
              <w:rPr>
                <w:rFonts w:ascii="Arial Narrow" w:hAnsi="Arial Narrow"/>
                <w:w w:val="80"/>
              </w:rPr>
              <w:t>Centro</w:t>
            </w:r>
            <w:r w:rsidRPr="007B54D0">
              <w:rPr>
                <w:rFonts w:ascii="Arial Narrow" w:hAnsi="Arial Narrow"/>
                <w:spacing w:val="-4"/>
              </w:rPr>
              <w:t xml:space="preserve"> </w:t>
            </w:r>
            <w:r w:rsidRPr="007B54D0">
              <w:rPr>
                <w:rFonts w:ascii="Arial Narrow" w:hAnsi="Arial Narrow"/>
                <w:w w:val="80"/>
              </w:rPr>
              <w:t>de</w:t>
            </w:r>
            <w:r w:rsidRPr="007B54D0">
              <w:rPr>
                <w:rFonts w:ascii="Arial Narrow" w:hAnsi="Arial Narrow"/>
                <w:spacing w:val="-3"/>
              </w:rPr>
              <w:t xml:space="preserve"> </w:t>
            </w:r>
            <w:r w:rsidRPr="007B54D0">
              <w:rPr>
                <w:rFonts w:ascii="Arial Narrow" w:hAnsi="Arial Narrow"/>
                <w:w w:val="80"/>
              </w:rPr>
              <w:t>Industria</w:t>
            </w:r>
            <w:r w:rsidRPr="007B54D0">
              <w:rPr>
                <w:rFonts w:ascii="Arial Narrow" w:hAnsi="Arial Narrow"/>
                <w:spacing w:val="-4"/>
              </w:rPr>
              <w:t xml:space="preserve"> </w:t>
            </w:r>
            <w:r w:rsidRPr="007B54D0">
              <w:rPr>
                <w:rFonts w:ascii="Arial Narrow" w:hAnsi="Arial Narrow"/>
                <w:w w:val="80"/>
              </w:rPr>
              <w:t>y</w:t>
            </w:r>
            <w:r w:rsidRPr="007B54D0">
              <w:rPr>
                <w:rFonts w:ascii="Arial Narrow" w:hAnsi="Arial Narrow"/>
                <w:spacing w:val="-3"/>
              </w:rPr>
              <w:t xml:space="preserve"> </w:t>
            </w:r>
            <w:r w:rsidRPr="007B54D0">
              <w:rPr>
                <w:rFonts w:ascii="Arial Narrow" w:hAnsi="Arial Narrow"/>
                <w:w w:val="80"/>
              </w:rPr>
              <w:t>Construcción</w:t>
            </w:r>
            <w:r w:rsidRPr="007B54D0">
              <w:rPr>
                <w:rFonts w:ascii="Arial Narrow" w:hAnsi="Arial Narrow"/>
                <w:spacing w:val="-6"/>
              </w:rPr>
              <w:t xml:space="preserve"> </w:t>
            </w:r>
            <w:r w:rsidRPr="007B54D0">
              <w:rPr>
                <w:rFonts w:ascii="Arial Narrow" w:hAnsi="Arial Narrow"/>
                <w:spacing w:val="-2"/>
                <w:w w:val="80"/>
              </w:rPr>
              <w:t>2026.</w:t>
            </w:r>
          </w:p>
        </w:tc>
      </w:tr>
      <w:tr w:rsidR="00F30AC3" w:rsidRPr="007B54D0" w14:paraId="0DA82C29" w14:textId="77777777" w:rsidTr="00F30AC3">
        <w:trPr>
          <w:trHeight w:val="251"/>
        </w:trPr>
        <w:tc>
          <w:tcPr>
            <w:tcW w:w="3545" w:type="dxa"/>
          </w:tcPr>
          <w:p w14:paraId="14E4D558" w14:textId="77777777" w:rsidR="00F30AC3" w:rsidRPr="007B54D0" w:rsidRDefault="00F30AC3" w:rsidP="00DC137C">
            <w:pPr>
              <w:pStyle w:val="TableParagraph"/>
              <w:spacing w:line="232" w:lineRule="exact"/>
              <w:ind w:left="107"/>
              <w:rPr>
                <w:rFonts w:ascii="Arial Narrow" w:hAnsi="Arial Narrow"/>
                <w:b/>
              </w:rPr>
            </w:pPr>
            <w:r w:rsidRPr="007B54D0">
              <w:rPr>
                <w:rFonts w:ascii="Arial Narrow" w:hAnsi="Arial Narrow"/>
                <w:b/>
                <w:spacing w:val="-2"/>
                <w:w w:val="90"/>
              </w:rPr>
              <w:t>Suficiencia</w:t>
            </w:r>
          </w:p>
        </w:tc>
        <w:tc>
          <w:tcPr>
            <w:tcW w:w="5998" w:type="dxa"/>
          </w:tcPr>
          <w:p w14:paraId="29D93A8E" w14:textId="77777777" w:rsidR="00F30AC3" w:rsidRPr="007B54D0" w:rsidRDefault="00F30AC3" w:rsidP="00DC137C">
            <w:pPr>
              <w:pStyle w:val="TableParagraph"/>
              <w:spacing w:line="232" w:lineRule="exact"/>
              <w:ind w:left="108"/>
              <w:rPr>
                <w:rFonts w:ascii="Arial Narrow" w:hAnsi="Arial Narrow"/>
              </w:rPr>
            </w:pPr>
            <w:r w:rsidRPr="007B54D0">
              <w:rPr>
                <w:rFonts w:ascii="Arial Narrow" w:hAnsi="Arial Narrow"/>
                <w:w w:val="80"/>
              </w:rPr>
              <w:t>Diez</w:t>
            </w:r>
            <w:r w:rsidRPr="007B54D0">
              <w:rPr>
                <w:rFonts w:ascii="Arial Narrow" w:hAnsi="Arial Narrow"/>
                <w:spacing w:val="-4"/>
              </w:rPr>
              <w:t xml:space="preserve"> </w:t>
            </w:r>
            <w:r w:rsidRPr="007B54D0">
              <w:rPr>
                <w:rFonts w:ascii="Arial Narrow" w:hAnsi="Arial Narrow"/>
                <w:w w:val="80"/>
              </w:rPr>
              <w:t>por</w:t>
            </w:r>
            <w:r w:rsidRPr="007B54D0">
              <w:rPr>
                <w:rFonts w:ascii="Arial Narrow" w:hAnsi="Arial Narrow"/>
                <w:spacing w:val="-6"/>
              </w:rPr>
              <w:t xml:space="preserve"> </w:t>
            </w:r>
            <w:r w:rsidRPr="007B54D0">
              <w:rPr>
                <w:rFonts w:ascii="Arial Narrow" w:hAnsi="Arial Narrow"/>
                <w:w w:val="80"/>
              </w:rPr>
              <w:t>ciento</w:t>
            </w:r>
            <w:r w:rsidRPr="007B54D0">
              <w:rPr>
                <w:rFonts w:ascii="Arial Narrow" w:hAnsi="Arial Narrow"/>
                <w:spacing w:val="-4"/>
              </w:rPr>
              <w:t xml:space="preserve"> </w:t>
            </w:r>
            <w:r w:rsidRPr="007B54D0">
              <w:rPr>
                <w:rFonts w:ascii="Arial Narrow" w:hAnsi="Arial Narrow"/>
                <w:w w:val="80"/>
              </w:rPr>
              <w:t>(10%)</w:t>
            </w:r>
            <w:r w:rsidRPr="007B54D0">
              <w:rPr>
                <w:rFonts w:ascii="Arial Narrow" w:hAnsi="Arial Narrow"/>
                <w:spacing w:val="-3"/>
              </w:rPr>
              <w:t xml:space="preserve"> </w:t>
            </w:r>
            <w:r w:rsidRPr="007B54D0">
              <w:rPr>
                <w:rFonts w:ascii="Arial Narrow" w:hAnsi="Arial Narrow"/>
                <w:w w:val="80"/>
              </w:rPr>
              <w:t>del</w:t>
            </w:r>
            <w:r w:rsidRPr="007B54D0">
              <w:rPr>
                <w:rFonts w:ascii="Arial Narrow" w:hAnsi="Arial Narrow"/>
                <w:spacing w:val="-3"/>
              </w:rPr>
              <w:t xml:space="preserve"> </w:t>
            </w:r>
            <w:r w:rsidRPr="007B54D0">
              <w:rPr>
                <w:rFonts w:ascii="Arial Narrow" w:hAnsi="Arial Narrow"/>
                <w:w w:val="80"/>
              </w:rPr>
              <w:t>presupuesto</w:t>
            </w:r>
            <w:r w:rsidRPr="007B54D0">
              <w:rPr>
                <w:rFonts w:ascii="Arial Narrow" w:hAnsi="Arial Narrow"/>
                <w:spacing w:val="-6"/>
              </w:rPr>
              <w:t xml:space="preserve"> </w:t>
            </w:r>
            <w:r w:rsidRPr="007B54D0">
              <w:rPr>
                <w:rFonts w:ascii="Arial Narrow" w:hAnsi="Arial Narrow"/>
                <w:spacing w:val="-2"/>
                <w:w w:val="80"/>
              </w:rPr>
              <w:t>oficial.</w:t>
            </w:r>
          </w:p>
        </w:tc>
      </w:tr>
      <w:tr w:rsidR="00F30AC3" w:rsidRPr="007B54D0" w14:paraId="3A3122DD" w14:textId="77777777" w:rsidTr="00F30AC3">
        <w:trPr>
          <w:trHeight w:val="1010"/>
        </w:trPr>
        <w:tc>
          <w:tcPr>
            <w:tcW w:w="3545" w:type="dxa"/>
          </w:tcPr>
          <w:p w14:paraId="07B2DAD1" w14:textId="77777777" w:rsidR="00F30AC3" w:rsidRPr="007B54D0" w:rsidRDefault="00F30AC3" w:rsidP="00DC137C">
            <w:pPr>
              <w:pStyle w:val="TableParagraph"/>
              <w:spacing w:before="126"/>
              <w:rPr>
                <w:rFonts w:ascii="Arial Narrow" w:hAnsi="Arial Narrow"/>
              </w:rPr>
            </w:pPr>
          </w:p>
          <w:p w14:paraId="7381470F" w14:textId="77777777" w:rsidR="00F30AC3" w:rsidRPr="007B54D0" w:rsidRDefault="00F30AC3" w:rsidP="00DC137C">
            <w:pPr>
              <w:pStyle w:val="TableParagraph"/>
              <w:ind w:left="107"/>
              <w:rPr>
                <w:rFonts w:ascii="Arial Narrow" w:hAnsi="Arial Narrow"/>
                <w:b/>
              </w:rPr>
            </w:pPr>
            <w:r w:rsidRPr="007B54D0">
              <w:rPr>
                <w:rFonts w:ascii="Arial Narrow" w:hAnsi="Arial Narrow"/>
                <w:b/>
                <w:spacing w:val="-2"/>
                <w:w w:val="90"/>
              </w:rPr>
              <w:t>Vigencia</w:t>
            </w:r>
          </w:p>
        </w:tc>
        <w:tc>
          <w:tcPr>
            <w:tcW w:w="5998" w:type="dxa"/>
          </w:tcPr>
          <w:p w14:paraId="4C858AF8" w14:textId="2AD2A913" w:rsidR="00F30AC3" w:rsidRPr="007B54D0" w:rsidRDefault="00F30AC3" w:rsidP="007B54D0">
            <w:pPr>
              <w:pStyle w:val="TableParagraph"/>
              <w:ind w:left="108" w:right="36"/>
              <w:rPr>
                <w:rFonts w:ascii="Arial Narrow" w:hAnsi="Arial Narrow"/>
              </w:rPr>
            </w:pPr>
            <w:r w:rsidRPr="007B54D0">
              <w:rPr>
                <w:rFonts w:ascii="Arial Narrow" w:hAnsi="Arial Narrow"/>
                <w:w w:val="80"/>
              </w:rPr>
              <w:t xml:space="preserve">Desde el momento de la presentación de la oferta y tres (3) meses más. </w:t>
            </w:r>
            <w:r w:rsidRPr="007B54D0">
              <w:rPr>
                <w:rFonts w:ascii="Arial Narrow" w:hAnsi="Arial Narrow"/>
                <w:w w:val="85"/>
              </w:rPr>
              <w:t>En</w:t>
            </w:r>
            <w:r w:rsidRPr="007B54D0">
              <w:rPr>
                <w:rFonts w:ascii="Arial Narrow" w:hAnsi="Arial Narrow"/>
                <w:spacing w:val="32"/>
              </w:rPr>
              <w:t xml:space="preserve"> </w:t>
            </w:r>
            <w:r w:rsidRPr="007B54D0">
              <w:rPr>
                <w:rFonts w:ascii="Arial Narrow" w:hAnsi="Arial Narrow"/>
                <w:w w:val="85"/>
              </w:rPr>
              <w:t>todo</w:t>
            </w:r>
            <w:r w:rsidRPr="007B54D0">
              <w:rPr>
                <w:rFonts w:ascii="Arial Narrow" w:hAnsi="Arial Narrow"/>
                <w:spacing w:val="31"/>
              </w:rPr>
              <w:t xml:space="preserve"> </w:t>
            </w:r>
            <w:r w:rsidRPr="007B54D0">
              <w:rPr>
                <w:rFonts w:ascii="Arial Narrow" w:hAnsi="Arial Narrow"/>
                <w:w w:val="85"/>
              </w:rPr>
              <w:t>caso,</w:t>
            </w:r>
            <w:r w:rsidRPr="007B54D0">
              <w:rPr>
                <w:rFonts w:ascii="Arial Narrow" w:hAnsi="Arial Narrow"/>
                <w:spacing w:val="31"/>
              </w:rPr>
              <w:t xml:space="preserve"> </w:t>
            </w:r>
            <w:r w:rsidRPr="007B54D0">
              <w:rPr>
                <w:rFonts w:ascii="Arial Narrow" w:hAnsi="Arial Narrow"/>
                <w:w w:val="85"/>
              </w:rPr>
              <w:t>su</w:t>
            </w:r>
            <w:r w:rsidRPr="007B54D0">
              <w:rPr>
                <w:rFonts w:ascii="Arial Narrow" w:hAnsi="Arial Narrow"/>
                <w:spacing w:val="31"/>
              </w:rPr>
              <w:t xml:space="preserve"> </w:t>
            </w:r>
            <w:r w:rsidRPr="007B54D0">
              <w:rPr>
                <w:rFonts w:ascii="Arial Narrow" w:hAnsi="Arial Narrow"/>
                <w:w w:val="85"/>
              </w:rPr>
              <w:t>vigencia</w:t>
            </w:r>
            <w:r w:rsidRPr="007B54D0">
              <w:rPr>
                <w:rFonts w:ascii="Arial Narrow" w:hAnsi="Arial Narrow"/>
                <w:spacing w:val="31"/>
              </w:rPr>
              <w:t xml:space="preserve"> </w:t>
            </w:r>
            <w:r w:rsidRPr="007B54D0">
              <w:rPr>
                <w:rFonts w:ascii="Arial Narrow" w:hAnsi="Arial Narrow"/>
                <w:w w:val="85"/>
              </w:rPr>
              <w:t>se</w:t>
            </w:r>
            <w:r w:rsidRPr="007B54D0">
              <w:rPr>
                <w:rFonts w:ascii="Arial Narrow" w:hAnsi="Arial Narrow"/>
                <w:spacing w:val="35"/>
              </w:rPr>
              <w:t xml:space="preserve"> </w:t>
            </w:r>
            <w:r w:rsidRPr="007B54D0">
              <w:rPr>
                <w:rFonts w:ascii="Arial Narrow" w:hAnsi="Arial Narrow"/>
                <w:w w:val="85"/>
              </w:rPr>
              <w:t>ampliará</w:t>
            </w:r>
            <w:r w:rsidRPr="007B54D0">
              <w:rPr>
                <w:rFonts w:ascii="Arial Narrow" w:hAnsi="Arial Narrow"/>
                <w:spacing w:val="32"/>
              </w:rPr>
              <w:t xml:space="preserve"> </w:t>
            </w:r>
            <w:r w:rsidRPr="007B54D0">
              <w:rPr>
                <w:rFonts w:ascii="Arial Narrow" w:hAnsi="Arial Narrow"/>
                <w:w w:val="85"/>
              </w:rPr>
              <w:t>hasta</w:t>
            </w:r>
            <w:r w:rsidRPr="007B54D0">
              <w:rPr>
                <w:rFonts w:ascii="Arial Narrow" w:hAnsi="Arial Narrow"/>
                <w:spacing w:val="31"/>
              </w:rPr>
              <w:t xml:space="preserve"> </w:t>
            </w:r>
            <w:r w:rsidRPr="007B54D0">
              <w:rPr>
                <w:rFonts w:ascii="Arial Narrow" w:hAnsi="Arial Narrow"/>
                <w:w w:val="85"/>
              </w:rPr>
              <w:t>la</w:t>
            </w:r>
            <w:r w:rsidRPr="007B54D0">
              <w:rPr>
                <w:rFonts w:ascii="Arial Narrow" w:hAnsi="Arial Narrow"/>
                <w:spacing w:val="31"/>
              </w:rPr>
              <w:t xml:space="preserve"> </w:t>
            </w:r>
            <w:r w:rsidRPr="007B54D0">
              <w:rPr>
                <w:rFonts w:ascii="Arial Narrow" w:hAnsi="Arial Narrow"/>
                <w:w w:val="85"/>
              </w:rPr>
              <w:t>aprobación</w:t>
            </w:r>
            <w:r w:rsidRPr="007B54D0">
              <w:rPr>
                <w:rFonts w:ascii="Arial Narrow" w:hAnsi="Arial Narrow"/>
                <w:spacing w:val="31"/>
              </w:rPr>
              <w:t xml:space="preserve"> </w:t>
            </w:r>
            <w:r w:rsidRPr="007B54D0">
              <w:rPr>
                <w:rFonts w:ascii="Arial Narrow" w:hAnsi="Arial Narrow"/>
                <w:w w:val="85"/>
              </w:rPr>
              <w:t>de</w:t>
            </w:r>
            <w:r w:rsidRPr="007B54D0">
              <w:rPr>
                <w:rFonts w:ascii="Arial Narrow" w:hAnsi="Arial Narrow"/>
                <w:spacing w:val="31"/>
              </w:rPr>
              <w:t xml:space="preserve"> </w:t>
            </w:r>
            <w:r w:rsidRPr="007B54D0">
              <w:rPr>
                <w:rFonts w:ascii="Arial Narrow" w:hAnsi="Arial Narrow"/>
                <w:spacing w:val="-5"/>
                <w:w w:val="85"/>
              </w:rPr>
              <w:t>la</w:t>
            </w:r>
            <w:r w:rsidR="007B54D0">
              <w:rPr>
                <w:rFonts w:ascii="Arial Narrow" w:hAnsi="Arial Narrow"/>
                <w:spacing w:val="-5"/>
                <w:w w:val="85"/>
              </w:rPr>
              <w:t xml:space="preserve"> </w:t>
            </w:r>
            <w:r w:rsidRPr="007B54D0">
              <w:rPr>
                <w:rFonts w:ascii="Arial Narrow" w:hAnsi="Arial Narrow"/>
                <w:w w:val="85"/>
              </w:rPr>
              <w:t>garantía</w:t>
            </w:r>
            <w:r w:rsidRPr="007B54D0">
              <w:rPr>
                <w:rFonts w:ascii="Arial Narrow" w:hAnsi="Arial Narrow"/>
                <w:spacing w:val="-6"/>
                <w:w w:val="85"/>
              </w:rPr>
              <w:t xml:space="preserve"> </w:t>
            </w:r>
            <w:r w:rsidRPr="007B54D0">
              <w:rPr>
                <w:rFonts w:ascii="Arial Narrow" w:hAnsi="Arial Narrow"/>
                <w:w w:val="85"/>
              </w:rPr>
              <w:t>de</w:t>
            </w:r>
            <w:r w:rsidRPr="007B54D0">
              <w:rPr>
                <w:rFonts w:ascii="Arial Narrow" w:hAnsi="Arial Narrow"/>
                <w:spacing w:val="-5"/>
                <w:w w:val="85"/>
              </w:rPr>
              <w:t xml:space="preserve"> </w:t>
            </w:r>
            <w:r w:rsidRPr="007B54D0">
              <w:rPr>
                <w:rFonts w:ascii="Arial Narrow" w:hAnsi="Arial Narrow"/>
                <w:w w:val="85"/>
              </w:rPr>
              <w:t>cumplimiento</w:t>
            </w:r>
            <w:r w:rsidRPr="007B54D0">
              <w:rPr>
                <w:rFonts w:ascii="Arial Narrow" w:hAnsi="Arial Narrow"/>
                <w:spacing w:val="-6"/>
                <w:w w:val="85"/>
              </w:rPr>
              <w:t xml:space="preserve"> </w:t>
            </w:r>
            <w:r w:rsidRPr="007B54D0">
              <w:rPr>
                <w:rFonts w:ascii="Arial Narrow" w:hAnsi="Arial Narrow"/>
                <w:w w:val="85"/>
              </w:rPr>
              <w:t>del</w:t>
            </w:r>
            <w:r w:rsidRPr="007B54D0">
              <w:rPr>
                <w:rFonts w:ascii="Arial Narrow" w:hAnsi="Arial Narrow"/>
                <w:spacing w:val="-6"/>
                <w:w w:val="85"/>
              </w:rPr>
              <w:t xml:space="preserve"> </w:t>
            </w:r>
            <w:r w:rsidRPr="007B54D0">
              <w:rPr>
                <w:rFonts w:ascii="Arial Narrow" w:hAnsi="Arial Narrow"/>
                <w:w w:val="85"/>
              </w:rPr>
              <w:t>contrato</w:t>
            </w:r>
            <w:r w:rsidRPr="007B54D0">
              <w:rPr>
                <w:rFonts w:ascii="Arial Narrow" w:hAnsi="Arial Narrow"/>
                <w:spacing w:val="-6"/>
                <w:w w:val="85"/>
              </w:rPr>
              <w:t xml:space="preserve"> </w:t>
            </w:r>
            <w:r w:rsidRPr="007B54D0">
              <w:rPr>
                <w:rFonts w:ascii="Arial Narrow" w:hAnsi="Arial Narrow"/>
                <w:w w:val="85"/>
              </w:rPr>
              <w:t>que</w:t>
            </w:r>
            <w:r w:rsidRPr="007B54D0">
              <w:rPr>
                <w:rFonts w:ascii="Arial Narrow" w:hAnsi="Arial Narrow"/>
                <w:spacing w:val="-5"/>
                <w:w w:val="85"/>
              </w:rPr>
              <w:t xml:space="preserve"> </w:t>
            </w:r>
            <w:r w:rsidRPr="007B54D0">
              <w:rPr>
                <w:rFonts w:ascii="Arial Narrow" w:hAnsi="Arial Narrow"/>
                <w:w w:val="85"/>
              </w:rPr>
              <w:t>ampara</w:t>
            </w:r>
            <w:r w:rsidRPr="007B54D0">
              <w:rPr>
                <w:rFonts w:ascii="Arial Narrow" w:hAnsi="Arial Narrow"/>
                <w:spacing w:val="-5"/>
                <w:w w:val="85"/>
              </w:rPr>
              <w:t xml:space="preserve"> </w:t>
            </w:r>
            <w:r w:rsidRPr="007B54D0">
              <w:rPr>
                <w:rFonts w:ascii="Arial Narrow" w:hAnsi="Arial Narrow"/>
                <w:w w:val="85"/>
              </w:rPr>
              <w:t>los</w:t>
            </w:r>
            <w:r w:rsidRPr="007B54D0">
              <w:rPr>
                <w:rFonts w:ascii="Arial Narrow" w:hAnsi="Arial Narrow"/>
                <w:spacing w:val="-4"/>
                <w:w w:val="85"/>
              </w:rPr>
              <w:t xml:space="preserve"> </w:t>
            </w:r>
            <w:r w:rsidRPr="007B54D0">
              <w:rPr>
                <w:rFonts w:ascii="Arial Narrow" w:hAnsi="Arial Narrow"/>
                <w:w w:val="85"/>
              </w:rPr>
              <w:t>riesgos</w:t>
            </w:r>
            <w:r w:rsidRPr="007B54D0">
              <w:rPr>
                <w:rFonts w:ascii="Arial Narrow" w:hAnsi="Arial Narrow"/>
                <w:spacing w:val="-5"/>
                <w:w w:val="85"/>
              </w:rPr>
              <w:t xml:space="preserve"> </w:t>
            </w:r>
            <w:r w:rsidRPr="007B54D0">
              <w:rPr>
                <w:rFonts w:ascii="Arial Narrow" w:hAnsi="Arial Narrow"/>
                <w:w w:val="85"/>
              </w:rPr>
              <w:t xml:space="preserve">propios </w:t>
            </w:r>
            <w:r w:rsidRPr="007B54D0">
              <w:rPr>
                <w:rFonts w:ascii="Arial Narrow" w:hAnsi="Arial Narrow"/>
                <w:w w:val="90"/>
              </w:rPr>
              <w:t>de</w:t>
            </w:r>
            <w:r w:rsidRPr="007B54D0">
              <w:rPr>
                <w:rFonts w:ascii="Arial Narrow" w:hAnsi="Arial Narrow"/>
                <w:spacing w:val="-10"/>
                <w:w w:val="90"/>
              </w:rPr>
              <w:t xml:space="preserve"> </w:t>
            </w:r>
            <w:r w:rsidRPr="007B54D0">
              <w:rPr>
                <w:rFonts w:ascii="Arial Narrow" w:hAnsi="Arial Narrow"/>
                <w:w w:val="90"/>
              </w:rPr>
              <w:t>la</w:t>
            </w:r>
            <w:r w:rsidRPr="007B54D0">
              <w:rPr>
                <w:rFonts w:ascii="Arial Narrow" w:hAnsi="Arial Narrow"/>
                <w:spacing w:val="-9"/>
                <w:w w:val="90"/>
              </w:rPr>
              <w:t xml:space="preserve"> </w:t>
            </w:r>
            <w:r w:rsidRPr="007B54D0">
              <w:rPr>
                <w:rFonts w:ascii="Arial Narrow" w:hAnsi="Arial Narrow"/>
                <w:w w:val="90"/>
              </w:rPr>
              <w:t>etapa</w:t>
            </w:r>
            <w:r w:rsidRPr="007B54D0">
              <w:rPr>
                <w:rFonts w:ascii="Arial Narrow" w:hAnsi="Arial Narrow"/>
                <w:spacing w:val="-9"/>
                <w:w w:val="90"/>
              </w:rPr>
              <w:t xml:space="preserve"> </w:t>
            </w:r>
            <w:r w:rsidRPr="007B54D0">
              <w:rPr>
                <w:rFonts w:ascii="Arial Narrow" w:hAnsi="Arial Narrow"/>
                <w:w w:val="90"/>
              </w:rPr>
              <w:t>contractual.</w:t>
            </w:r>
          </w:p>
        </w:tc>
      </w:tr>
      <w:tr w:rsidR="00F30AC3" w:rsidRPr="007B54D0" w14:paraId="4F89D8F4" w14:textId="77777777" w:rsidTr="00F30AC3">
        <w:trPr>
          <w:trHeight w:val="505"/>
        </w:trPr>
        <w:tc>
          <w:tcPr>
            <w:tcW w:w="3545" w:type="dxa"/>
          </w:tcPr>
          <w:p w14:paraId="0A1338CD" w14:textId="77777777" w:rsidR="00F30AC3" w:rsidRPr="007B54D0" w:rsidRDefault="00F30AC3" w:rsidP="00DC137C">
            <w:pPr>
              <w:pStyle w:val="TableParagraph"/>
              <w:spacing w:before="127"/>
              <w:ind w:left="107"/>
              <w:rPr>
                <w:rFonts w:ascii="Arial Narrow" w:hAnsi="Arial Narrow"/>
                <w:b/>
              </w:rPr>
            </w:pPr>
            <w:r w:rsidRPr="007B54D0">
              <w:rPr>
                <w:rFonts w:ascii="Arial Narrow" w:hAnsi="Arial Narrow"/>
                <w:b/>
                <w:spacing w:val="-2"/>
                <w:w w:val="90"/>
              </w:rPr>
              <w:t>Tomador/Afianzado</w:t>
            </w:r>
          </w:p>
        </w:tc>
        <w:tc>
          <w:tcPr>
            <w:tcW w:w="5998" w:type="dxa"/>
          </w:tcPr>
          <w:p w14:paraId="4E120C56" w14:textId="6C6C600B" w:rsidR="00F30AC3" w:rsidRPr="007B54D0" w:rsidRDefault="00F30AC3" w:rsidP="00F30AC3">
            <w:pPr>
              <w:pStyle w:val="TableParagraph"/>
              <w:ind w:left="108" w:right="98"/>
              <w:jc w:val="both"/>
              <w:rPr>
                <w:rFonts w:ascii="Arial Narrow" w:hAnsi="Arial Narrow"/>
              </w:rPr>
            </w:pPr>
            <w:r w:rsidRPr="007B54D0">
              <w:rPr>
                <w:rFonts w:ascii="Arial Narrow" w:hAnsi="Arial Narrow"/>
                <w:w w:val="85"/>
              </w:rPr>
              <w:t>Si el proponente es una persona jurídica, la póliza o garantía deberá tomarse</w:t>
            </w:r>
            <w:r w:rsidRPr="007B54D0">
              <w:rPr>
                <w:rFonts w:ascii="Arial Narrow" w:hAnsi="Arial Narrow"/>
                <w:spacing w:val="-3"/>
              </w:rPr>
              <w:t xml:space="preserve"> </w:t>
            </w:r>
            <w:r w:rsidRPr="007B54D0">
              <w:rPr>
                <w:rFonts w:ascii="Arial Narrow" w:hAnsi="Arial Narrow"/>
                <w:w w:val="85"/>
              </w:rPr>
              <w:t>con</w:t>
            </w:r>
            <w:r w:rsidRPr="007B54D0">
              <w:rPr>
                <w:rFonts w:ascii="Arial Narrow" w:hAnsi="Arial Narrow"/>
              </w:rPr>
              <w:t xml:space="preserve"> </w:t>
            </w:r>
            <w:r w:rsidRPr="007B54D0">
              <w:rPr>
                <w:rFonts w:ascii="Arial Narrow" w:hAnsi="Arial Narrow"/>
                <w:w w:val="85"/>
              </w:rPr>
              <w:t>el</w:t>
            </w:r>
            <w:r w:rsidRPr="007B54D0">
              <w:rPr>
                <w:rFonts w:ascii="Arial Narrow" w:hAnsi="Arial Narrow"/>
              </w:rPr>
              <w:t xml:space="preserve"> </w:t>
            </w:r>
            <w:r w:rsidRPr="007B54D0">
              <w:rPr>
                <w:rFonts w:ascii="Arial Narrow" w:hAnsi="Arial Narrow"/>
                <w:w w:val="85"/>
              </w:rPr>
              <w:t>nombre</w:t>
            </w:r>
            <w:r w:rsidRPr="007B54D0">
              <w:rPr>
                <w:rFonts w:ascii="Arial Narrow" w:hAnsi="Arial Narrow"/>
              </w:rPr>
              <w:t xml:space="preserve"> </w:t>
            </w:r>
            <w:r w:rsidRPr="007B54D0">
              <w:rPr>
                <w:rFonts w:ascii="Arial Narrow" w:hAnsi="Arial Narrow"/>
                <w:w w:val="85"/>
              </w:rPr>
              <w:t>o</w:t>
            </w:r>
            <w:r w:rsidRPr="007B54D0">
              <w:rPr>
                <w:rFonts w:ascii="Arial Narrow" w:hAnsi="Arial Narrow"/>
                <w:spacing w:val="-1"/>
              </w:rPr>
              <w:t xml:space="preserve"> </w:t>
            </w:r>
            <w:r w:rsidRPr="007B54D0">
              <w:rPr>
                <w:rFonts w:ascii="Arial Narrow" w:hAnsi="Arial Narrow"/>
                <w:w w:val="85"/>
              </w:rPr>
              <w:t>razón</w:t>
            </w:r>
            <w:r w:rsidRPr="007B54D0">
              <w:rPr>
                <w:rFonts w:ascii="Arial Narrow" w:hAnsi="Arial Narrow"/>
              </w:rPr>
              <w:t xml:space="preserve"> </w:t>
            </w:r>
            <w:r w:rsidRPr="007B54D0">
              <w:rPr>
                <w:rFonts w:ascii="Arial Narrow" w:hAnsi="Arial Narrow"/>
                <w:w w:val="85"/>
              </w:rPr>
              <w:t>social</w:t>
            </w:r>
            <w:r w:rsidRPr="007B54D0">
              <w:rPr>
                <w:rFonts w:ascii="Arial Narrow" w:hAnsi="Arial Narrow"/>
              </w:rPr>
              <w:t xml:space="preserve"> </w:t>
            </w:r>
            <w:r w:rsidRPr="007B54D0">
              <w:rPr>
                <w:rFonts w:ascii="Arial Narrow" w:hAnsi="Arial Narrow"/>
                <w:w w:val="85"/>
              </w:rPr>
              <w:t>que</w:t>
            </w:r>
            <w:r w:rsidRPr="007B54D0">
              <w:rPr>
                <w:rFonts w:ascii="Arial Narrow" w:hAnsi="Arial Narrow"/>
              </w:rPr>
              <w:t xml:space="preserve"> </w:t>
            </w:r>
            <w:r w:rsidRPr="007B54D0">
              <w:rPr>
                <w:rFonts w:ascii="Arial Narrow" w:hAnsi="Arial Narrow"/>
                <w:w w:val="85"/>
              </w:rPr>
              <w:t>figura</w:t>
            </w:r>
            <w:r w:rsidRPr="007B54D0">
              <w:rPr>
                <w:rFonts w:ascii="Arial Narrow" w:hAnsi="Arial Narrow"/>
                <w:spacing w:val="-1"/>
              </w:rPr>
              <w:t xml:space="preserve"> </w:t>
            </w:r>
            <w:r w:rsidRPr="007B54D0">
              <w:rPr>
                <w:rFonts w:ascii="Arial Narrow" w:hAnsi="Arial Narrow"/>
                <w:w w:val="85"/>
              </w:rPr>
              <w:t>en</w:t>
            </w:r>
            <w:r w:rsidRPr="007B54D0">
              <w:rPr>
                <w:rFonts w:ascii="Arial Narrow" w:hAnsi="Arial Narrow"/>
              </w:rPr>
              <w:t xml:space="preserve"> </w:t>
            </w:r>
            <w:r w:rsidRPr="007B54D0">
              <w:rPr>
                <w:rFonts w:ascii="Arial Narrow" w:hAnsi="Arial Narrow"/>
                <w:w w:val="85"/>
              </w:rPr>
              <w:t>el</w:t>
            </w:r>
            <w:r w:rsidRPr="007B54D0">
              <w:rPr>
                <w:rFonts w:ascii="Arial Narrow" w:hAnsi="Arial Narrow"/>
                <w:spacing w:val="-1"/>
              </w:rPr>
              <w:t xml:space="preserve"> </w:t>
            </w:r>
            <w:r w:rsidRPr="007B54D0">
              <w:rPr>
                <w:rFonts w:ascii="Arial Narrow" w:hAnsi="Arial Narrow"/>
                <w:w w:val="85"/>
              </w:rPr>
              <w:t>certificado</w:t>
            </w:r>
            <w:r w:rsidRPr="007B54D0">
              <w:rPr>
                <w:rFonts w:ascii="Arial Narrow" w:hAnsi="Arial Narrow"/>
              </w:rPr>
              <w:t xml:space="preserve"> </w:t>
            </w:r>
            <w:r w:rsidRPr="007B54D0">
              <w:rPr>
                <w:rFonts w:ascii="Arial Narrow" w:hAnsi="Arial Narrow"/>
                <w:spacing w:val="-5"/>
                <w:w w:val="85"/>
              </w:rPr>
              <w:t>de</w:t>
            </w:r>
            <w:r w:rsidRPr="007B54D0">
              <w:rPr>
                <w:rFonts w:ascii="Arial Narrow" w:hAnsi="Arial Narrow"/>
                <w:spacing w:val="-2"/>
                <w:w w:val="85"/>
              </w:rPr>
              <w:t xml:space="preserve"> existencia y representación legal expedido por</w:t>
            </w:r>
            <w:r w:rsidRPr="007B54D0">
              <w:rPr>
                <w:rFonts w:ascii="Arial Narrow" w:hAnsi="Arial Narrow"/>
                <w:spacing w:val="-3"/>
                <w:w w:val="85"/>
              </w:rPr>
              <w:t xml:space="preserve"> </w:t>
            </w:r>
            <w:r w:rsidRPr="007B54D0">
              <w:rPr>
                <w:rFonts w:ascii="Arial Narrow" w:hAnsi="Arial Narrow"/>
                <w:spacing w:val="-2"/>
                <w:w w:val="85"/>
              </w:rPr>
              <w:t xml:space="preserve">la Cámara de Comercio </w:t>
            </w:r>
            <w:r w:rsidRPr="007B54D0">
              <w:rPr>
                <w:rFonts w:ascii="Arial Narrow" w:hAnsi="Arial Narrow"/>
                <w:w w:val="85"/>
              </w:rPr>
              <w:t>respectiva, sin utilizar sigla, a no ser que en el referido documento se exprese</w:t>
            </w:r>
            <w:r w:rsidRPr="007B54D0">
              <w:rPr>
                <w:rFonts w:ascii="Arial Narrow" w:hAnsi="Arial Narrow"/>
                <w:spacing w:val="-6"/>
                <w:w w:val="85"/>
              </w:rPr>
              <w:t xml:space="preserve"> </w:t>
            </w:r>
            <w:r w:rsidRPr="007B54D0">
              <w:rPr>
                <w:rFonts w:ascii="Arial Narrow" w:hAnsi="Arial Narrow"/>
                <w:w w:val="85"/>
              </w:rPr>
              <w:t>que</w:t>
            </w:r>
            <w:r w:rsidRPr="007B54D0">
              <w:rPr>
                <w:rFonts w:ascii="Arial Narrow" w:hAnsi="Arial Narrow"/>
                <w:spacing w:val="-6"/>
                <w:w w:val="85"/>
              </w:rPr>
              <w:t xml:space="preserve"> </w:t>
            </w:r>
            <w:r w:rsidRPr="007B54D0">
              <w:rPr>
                <w:rFonts w:ascii="Arial Narrow" w:hAnsi="Arial Narrow"/>
                <w:w w:val="85"/>
              </w:rPr>
              <w:t>la</w:t>
            </w:r>
            <w:r w:rsidRPr="007B54D0">
              <w:rPr>
                <w:rFonts w:ascii="Arial Narrow" w:hAnsi="Arial Narrow"/>
                <w:spacing w:val="-5"/>
                <w:w w:val="85"/>
              </w:rPr>
              <w:t xml:space="preserve"> </w:t>
            </w:r>
            <w:r w:rsidRPr="007B54D0">
              <w:rPr>
                <w:rFonts w:ascii="Arial Narrow" w:hAnsi="Arial Narrow"/>
                <w:w w:val="85"/>
              </w:rPr>
              <w:t>sociedad</w:t>
            </w:r>
            <w:r w:rsidRPr="007B54D0">
              <w:rPr>
                <w:rFonts w:ascii="Arial Narrow" w:hAnsi="Arial Narrow"/>
                <w:spacing w:val="-5"/>
                <w:w w:val="85"/>
              </w:rPr>
              <w:t xml:space="preserve"> </w:t>
            </w:r>
            <w:r w:rsidRPr="007B54D0">
              <w:rPr>
                <w:rFonts w:ascii="Arial Narrow" w:hAnsi="Arial Narrow"/>
                <w:w w:val="85"/>
              </w:rPr>
              <w:t>podrá</w:t>
            </w:r>
            <w:r w:rsidRPr="007B54D0">
              <w:rPr>
                <w:rFonts w:ascii="Arial Narrow" w:hAnsi="Arial Narrow"/>
                <w:spacing w:val="-5"/>
                <w:w w:val="85"/>
              </w:rPr>
              <w:t xml:space="preserve"> </w:t>
            </w:r>
            <w:r w:rsidRPr="007B54D0">
              <w:rPr>
                <w:rFonts w:ascii="Arial Narrow" w:hAnsi="Arial Narrow"/>
                <w:w w:val="85"/>
              </w:rPr>
              <w:t>identificarse</w:t>
            </w:r>
            <w:r w:rsidRPr="007B54D0">
              <w:rPr>
                <w:rFonts w:ascii="Arial Narrow" w:hAnsi="Arial Narrow"/>
                <w:spacing w:val="-5"/>
                <w:w w:val="85"/>
              </w:rPr>
              <w:t xml:space="preserve"> </w:t>
            </w:r>
            <w:r w:rsidRPr="007B54D0">
              <w:rPr>
                <w:rFonts w:ascii="Arial Narrow" w:hAnsi="Arial Narrow"/>
                <w:w w:val="85"/>
              </w:rPr>
              <w:t>de</w:t>
            </w:r>
            <w:r w:rsidRPr="007B54D0">
              <w:rPr>
                <w:rFonts w:ascii="Arial Narrow" w:hAnsi="Arial Narrow"/>
                <w:spacing w:val="-5"/>
                <w:w w:val="85"/>
              </w:rPr>
              <w:t xml:space="preserve"> </w:t>
            </w:r>
            <w:r w:rsidRPr="007B54D0">
              <w:rPr>
                <w:rFonts w:ascii="Arial Narrow" w:hAnsi="Arial Narrow"/>
                <w:w w:val="85"/>
              </w:rPr>
              <w:t>esa</w:t>
            </w:r>
            <w:r w:rsidRPr="007B54D0">
              <w:rPr>
                <w:rFonts w:ascii="Arial Narrow" w:hAnsi="Arial Narrow"/>
                <w:spacing w:val="-7"/>
                <w:w w:val="85"/>
              </w:rPr>
              <w:t xml:space="preserve"> </w:t>
            </w:r>
            <w:r w:rsidRPr="007B54D0">
              <w:rPr>
                <w:rFonts w:ascii="Arial Narrow" w:hAnsi="Arial Narrow"/>
                <w:w w:val="85"/>
              </w:rPr>
              <w:t>manera.</w:t>
            </w:r>
          </w:p>
          <w:p w14:paraId="25701676" w14:textId="77777777" w:rsidR="00F30AC3" w:rsidRPr="007B54D0" w:rsidRDefault="00F30AC3" w:rsidP="00F30AC3">
            <w:pPr>
              <w:pStyle w:val="TableParagraph"/>
              <w:ind w:left="108" w:right="97"/>
              <w:jc w:val="both"/>
              <w:rPr>
                <w:rFonts w:ascii="Arial Narrow" w:hAnsi="Arial Narrow"/>
              </w:rPr>
            </w:pPr>
            <w:r w:rsidRPr="007B54D0">
              <w:rPr>
                <w:rFonts w:ascii="Arial Narrow" w:hAnsi="Arial Narrow"/>
                <w:w w:val="85"/>
              </w:rPr>
              <w:t xml:space="preserve">Cuando la propuesta se presente en Consorcio o Unión Temporal, la </w:t>
            </w:r>
            <w:r w:rsidRPr="007B54D0">
              <w:rPr>
                <w:rFonts w:ascii="Arial Narrow" w:hAnsi="Arial Narrow"/>
                <w:w w:val="90"/>
              </w:rPr>
              <w:t xml:space="preserve">garantía deberá tomarse a nombre de todos y cada uno de sus </w:t>
            </w:r>
            <w:r w:rsidRPr="007B54D0">
              <w:rPr>
                <w:rFonts w:ascii="Arial Narrow" w:hAnsi="Arial Narrow"/>
                <w:w w:val="85"/>
              </w:rPr>
              <w:t>integrantes,</w:t>
            </w:r>
            <w:r w:rsidRPr="007B54D0">
              <w:rPr>
                <w:rFonts w:ascii="Arial Narrow" w:hAnsi="Arial Narrow"/>
                <w:spacing w:val="-7"/>
                <w:w w:val="85"/>
              </w:rPr>
              <w:t xml:space="preserve"> </w:t>
            </w:r>
            <w:r w:rsidRPr="007B54D0">
              <w:rPr>
                <w:rFonts w:ascii="Arial Narrow" w:hAnsi="Arial Narrow"/>
                <w:w w:val="85"/>
              </w:rPr>
              <w:t>y</w:t>
            </w:r>
            <w:r w:rsidRPr="007B54D0">
              <w:rPr>
                <w:rFonts w:ascii="Arial Narrow" w:hAnsi="Arial Narrow"/>
                <w:spacing w:val="-6"/>
                <w:w w:val="85"/>
              </w:rPr>
              <w:t xml:space="preserve"> </w:t>
            </w:r>
            <w:r w:rsidRPr="007B54D0">
              <w:rPr>
                <w:rFonts w:ascii="Arial Narrow" w:hAnsi="Arial Narrow"/>
                <w:w w:val="85"/>
              </w:rPr>
              <w:t>no</w:t>
            </w:r>
            <w:r w:rsidRPr="007B54D0">
              <w:rPr>
                <w:rFonts w:ascii="Arial Narrow" w:hAnsi="Arial Narrow"/>
                <w:spacing w:val="-6"/>
                <w:w w:val="85"/>
              </w:rPr>
              <w:t xml:space="preserve"> </w:t>
            </w:r>
            <w:r w:rsidRPr="007B54D0">
              <w:rPr>
                <w:rFonts w:ascii="Arial Narrow" w:hAnsi="Arial Narrow"/>
                <w:w w:val="85"/>
              </w:rPr>
              <w:t>a</w:t>
            </w:r>
            <w:r w:rsidRPr="007B54D0">
              <w:rPr>
                <w:rFonts w:ascii="Arial Narrow" w:hAnsi="Arial Narrow"/>
                <w:spacing w:val="-6"/>
                <w:w w:val="85"/>
              </w:rPr>
              <w:t xml:space="preserve"> </w:t>
            </w:r>
            <w:r w:rsidRPr="007B54D0">
              <w:rPr>
                <w:rFonts w:ascii="Arial Narrow" w:hAnsi="Arial Narrow"/>
                <w:w w:val="85"/>
              </w:rPr>
              <w:t>nombre</w:t>
            </w:r>
            <w:r w:rsidRPr="007B54D0">
              <w:rPr>
                <w:rFonts w:ascii="Arial Narrow" w:hAnsi="Arial Narrow"/>
                <w:spacing w:val="-6"/>
                <w:w w:val="85"/>
              </w:rPr>
              <w:t xml:space="preserve"> </w:t>
            </w:r>
            <w:r w:rsidRPr="007B54D0">
              <w:rPr>
                <w:rFonts w:ascii="Arial Narrow" w:hAnsi="Arial Narrow"/>
                <w:w w:val="85"/>
              </w:rPr>
              <w:t>de</w:t>
            </w:r>
            <w:r w:rsidRPr="007B54D0">
              <w:rPr>
                <w:rFonts w:ascii="Arial Narrow" w:hAnsi="Arial Narrow"/>
                <w:spacing w:val="-6"/>
                <w:w w:val="85"/>
              </w:rPr>
              <w:t xml:space="preserve"> </w:t>
            </w:r>
            <w:r w:rsidRPr="007B54D0">
              <w:rPr>
                <w:rFonts w:ascii="Arial Narrow" w:hAnsi="Arial Narrow"/>
                <w:w w:val="85"/>
              </w:rPr>
              <w:t>los</w:t>
            </w:r>
            <w:r w:rsidRPr="007B54D0">
              <w:rPr>
                <w:rFonts w:ascii="Arial Narrow" w:hAnsi="Arial Narrow"/>
                <w:spacing w:val="-6"/>
                <w:w w:val="85"/>
              </w:rPr>
              <w:t xml:space="preserve"> </w:t>
            </w:r>
            <w:r w:rsidRPr="007B54D0">
              <w:rPr>
                <w:rFonts w:ascii="Arial Narrow" w:hAnsi="Arial Narrow"/>
                <w:w w:val="85"/>
              </w:rPr>
              <w:t>representantes</w:t>
            </w:r>
            <w:r w:rsidRPr="007B54D0">
              <w:rPr>
                <w:rFonts w:ascii="Arial Narrow" w:hAnsi="Arial Narrow"/>
                <w:spacing w:val="-6"/>
                <w:w w:val="85"/>
              </w:rPr>
              <w:t xml:space="preserve"> </w:t>
            </w:r>
            <w:r w:rsidRPr="007B54D0">
              <w:rPr>
                <w:rFonts w:ascii="Arial Narrow" w:hAnsi="Arial Narrow"/>
                <w:w w:val="85"/>
              </w:rPr>
              <w:t>legales,</w:t>
            </w:r>
            <w:r w:rsidRPr="007B54D0">
              <w:rPr>
                <w:rFonts w:ascii="Arial Narrow" w:hAnsi="Arial Narrow"/>
                <w:spacing w:val="-7"/>
                <w:w w:val="85"/>
              </w:rPr>
              <w:t xml:space="preserve"> </w:t>
            </w:r>
            <w:r w:rsidRPr="007B54D0">
              <w:rPr>
                <w:rFonts w:ascii="Arial Narrow" w:hAnsi="Arial Narrow"/>
                <w:w w:val="85"/>
              </w:rPr>
              <w:t>ni</w:t>
            </w:r>
            <w:r w:rsidRPr="007B54D0">
              <w:rPr>
                <w:rFonts w:ascii="Arial Narrow" w:hAnsi="Arial Narrow"/>
                <w:spacing w:val="-6"/>
                <w:w w:val="85"/>
              </w:rPr>
              <w:t xml:space="preserve"> </w:t>
            </w:r>
            <w:r w:rsidRPr="007B54D0">
              <w:rPr>
                <w:rFonts w:ascii="Arial Narrow" w:hAnsi="Arial Narrow"/>
                <w:w w:val="85"/>
              </w:rPr>
              <w:t>a</w:t>
            </w:r>
            <w:r w:rsidRPr="007B54D0">
              <w:rPr>
                <w:rFonts w:ascii="Arial Narrow" w:hAnsi="Arial Narrow"/>
                <w:spacing w:val="-6"/>
                <w:w w:val="85"/>
              </w:rPr>
              <w:t xml:space="preserve"> </w:t>
            </w:r>
            <w:r w:rsidRPr="007B54D0">
              <w:rPr>
                <w:rFonts w:ascii="Arial Narrow" w:hAnsi="Arial Narrow"/>
                <w:w w:val="85"/>
              </w:rPr>
              <w:t xml:space="preserve">nombre </w:t>
            </w:r>
            <w:r w:rsidRPr="007B54D0">
              <w:rPr>
                <w:rFonts w:ascii="Arial Narrow" w:hAnsi="Arial Narrow"/>
                <w:w w:val="90"/>
              </w:rPr>
              <w:t>del</w:t>
            </w:r>
            <w:r w:rsidRPr="007B54D0">
              <w:rPr>
                <w:rFonts w:ascii="Arial Narrow" w:hAnsi="Arial Narrow"/>
                <w:spacing w:val="-10"/>
                <w:w w:val="90"/>
              </w:rPr>
              <w:t xml:space="preserve"> </w:t>
            </w:r>
            <w:r w:rsidRPr="007B54D0">
              <w:rPr>
                <w:rFonts w:ascii="Arial Narrow" w:hAnsi="Arial Narrow"/>
                <w:w w:val="90"/>
              </w:rPr>
              <w:t>consorcio</w:t>
            </w:r>
            <w:r w:rsidRPr="007B54D0">
              <w:rPr>
                <w:rFonts w:ascii="Arial Narrow" w:hAnsi="Arial Narrow"/>
                <w:spacing w:val="-9"/>
                <w:w w:val="90"/>
              </w:rPr>
              <w:t xml:space="preserve"> </w:t>
            </w:r>
            <w:r w:rsidRPr="007B54D0">
              <w:rPr>
                <w:rFonts w:ascii="Arial Narrow" w:hAnsi="Arial Narrow"/>
                <w:w w:val="90"/>
              </w:rPr>
              <w:t>o</w:t>
            </w:r>
            <w:r w:rsidRPr="007B54D0">
              <w:rPr>
                <w:rFonts w:ascii="Arial Narrow" w:hAnsi="Arial Narrow"/>
                <w:spacing w:val="-9"/>
                <w:w w:val="90"/>
              </w:rPr>
              <w:t xml:space="preserve"> </w:t>
            </w:r>
            <w:r w:rsidRPr="007B54D0">
              <w:rPr>
                <w:rFonts w:ascii="Arial Narrow" w:hAnsi="Arial Narrow"/>
                <w:w w:val="90"/>
              </w:rPr>
              <w:t>unión</w:t>
            </w:r>
            <w:r w:rsidRPr="007B54D0">
              <w:rPr>
                <w:rFonts w:ascii="Arial Narrow" w:hAnsi="Arial Narrow"/>
                <w:spacing w:val="-9"/>
                <w:w w:val="90"/>
              </w:rPr>
              <w:t xml:space="preserve"> </w:t>
            </w:r>
            <w:r w:rsidRPr="007B54D0">
              <w:rPr>
                <w:rFonts w:ascii="Arial Narrow" w:hAnsi="Arial Narrow"/>
                <w:w w:val="90"/>
              </w:rPr>
              <w:t>temporal;</w:t>
            </w:r>
            <w:r w:rsidRPr="007B54D0">
              <w:rPr>
                <w:rFonts w:ascii="Arial Narrow" w:hAnsi="Arial Narrow"/>
                <w:spacing w:val="-9"/>
                <w:w w:val="90"/>
              </w:rPr>
              <w:t xml:space="preserve"> </w:t>
            </w:r>
            <w:r w:rsidRPr="007B54D0">
              <w:rPr>
                <w:rFonts w:ascii="Arial Narrow" w:hAnsi="Arial Narrow"/>
                <w:w w:val="90"/>
              </w:rPr>
              <w:t>con</w:t>
            </w:r>
            <w:r w:rsidRPr="007B54D0">
              <w:rPr>
                <w:rFonts w:ascii="Arial Narrow" w:hAnsi="Arial Narrow"/>
                <w:spacing w:val="-10"/>
                <w:w w:val="90"/>
              </w:rPr>
              <w:t xml:space="preserve"> </w:t>
            </w:r>
            <w:r w:rsidRPr="007B54D0">
              <w:rPr>
                <w:rFonts w:ascii="Arial Narrow" w:hAnsi="Arial Narrow"/>
                <w:w w:val="90"/>
              </w:rPr>
              <w:t>indicación</w:t>
            </w:r>
            <w:r w:rsidRPr="007B54D0">
              <w:rPr>
                <w:rFonts w:ascii="Arial Narrow" w:hAnsi="Arial Narrow"/>
                <w:spacing w:val="-9"/>
                <w:w w:val="90"/>
              </w:rPr>
              <w:t xml:space="preserve"> </w:t>
            </w:r>
            <w:r w:rsidRPr="007B54D0">
              <w:rPr>
                <w:rFonts w:ascii="Arial Narrow" w:hAnsi="Arial Narrow"/>
                <w:w w:val="90"/>
              </w:rPr>
              <w:t>de</w:t>
            </w:r>
            <w:r w:rsidRPr="007B54D0">
              <w:rPr>
                <w:rFonts w:ascii="Arial Narrow" w:hAnsi="Arial Narrow"/>
                <w:spacing w:val="-9"/>
                <w:w w:val="90"/>
              </w:rPr>
              <w:t xml:space="preserve"> </w:t>
            </w:r>
            <w:r w:rsidRPr="007B54D0">
              <w:rPr>
                <w:rFonts w:ascii="Arial Narrow" w:hAnsi="Arial Narrow"/>
                <w:w w:val="90"/>
              </w:rPr>
              <w:t>su</w:t>
            </w:r>
            <w:r w:rsidRPr="007B54D0">
              <w:rPr>
                <w:rFonts w:ascii="Arial Narrow" w:hAnsi="Arial Narrow"/>
                <w:spacing w:val="-9"/>
                <w:w w:val="90"/>
              </w:rPr>
              <w:t xml:space="preserve"> </w:t>
            </w:r>
            <w:r w:rsidRPr="007B54D0">
              <w:rPr>
                <w:rFonts w:ascii="Arial Narrow" w:hAnsi="Arial Narrow"/>
                <w:w w:val="90"/>
              </w:rPr>
              <w:t xml:space="preserve">identificación, </w:t>
            </w:r>
            <w:r w:rsidRPr="007B54D0">
              <w:rPr>
                <w:rFonts w:ascii="Arial Narrow" w:hAnsi="Arial Narrow"/>
                <w:w w:val="85"/>
              </w:rPr>
              <w:t>porcentajes</w:t>
            </w:r>
            <w:r w:rsidRPr="007B54D0">
              <w:rPr>
                <w:rFonts w:ascii="Arial Narrow" w:hAnsi="Arial Narrow"/>
                <w:spacing w:val="-5"/>
                <w:w w:val="85"/>
              </w:rPr>
              <w:t xml:space="preserve"> </w:t>
            </w:r>
            <w:r w:rsidRPr="007B54D0">
              <w:rPr>
                <w:rFonts w:ascii="Arial Narrow" w:hAnsi="Arial Narrow"/>
                <w:w w:val="85"/>
              </w:rPr>
              <w:t>de</w:t>
            </w:r>
            <w:r w:rsidRPr="007B54D0">
              <w:rPr>
                <w:rFonts w:ascii="Arial Narrow" w:hAnsi="Arial Narrow"/>
                <w:spacing w:val="-5"/>
                <w:w w:val="85"/>
              </w:rPr>
              <w:t xml:space="preserve"> </w:t>
            </w:r>
            <w:r w:rsidRPr="007B54D0">
              <w:rPr>
                <w:rFonts w:ascii="Arial Narrow" w:hAnsi="Arial Narrow"/>
                <w:w w:val="85"/>
              </w:rPr>
              <w:t>participación</w:t>
            </w:r>
            <w:r w:rsidRPr="007B54D0">
              <w:rPr>
                <w:rFonts w:ascii="Arial Narrow" w:hAnsi="Arial Narrow"/>
                <w:spacing w:val="-5"/>
                <w:w w:val="85"/>
              </w:rPr>
              <w:t xml:space="preserve"> </w:t>
            </w:r>
            <w:r w:rsidRPr="007B54D0">
              <w:rPr>
                <w:rFonts w:ascii="Arial Narrow" w:hAnsi="Arial Narrow"/>
                <w:w w:val="85"/>
              </w:rPr>
              <w:t>y</w:t>
            </w:r>
            <w:r w:rsidRPr="007B54D0">
              <w:rPr>
                <w:rFonts w:ascii="Arial Narrow" w:hAnsi="Arial Narrow"/>
                <w:spacing w:val="-5"/>
                <w:w w:val="85"/>
              </w:rPr>
              <w:t xml:space="preserve"> </w:t>
            </w:r>
            <w:r w:rsidRPr="007B54D0">
              <w:rPr>
                <w:rFonts w:ascii="Arial Narrow" w:hAnsi="Arial Narrow"/>
                <w:w w:val="85"/>
              </w:rPr>
              <w:t>firmada</w:t>
            </w:r>
            <w:r w:rsidRPr="007B54D0">
              <w:rPr>
                <w:rFonts w:ascii="Arial Narrow" w:hAnsi="Arial Narrow"/>
                <w:spacing w:val="-5"/>
                <w:w w:val="85"/>
              </w:rPr>
              <w:t xml:space="preserve"> </w:t>
            </w:r>
            <w:r w:rsidRPr="007B54D0">
              <w:rPr>
                <w:rFonts w:ascii="Arial Narrow" w:hAnsi="Arial Narrow"/>
                <w:w w:val="85"/>
              </w:rPr>
              <w:t>por</w:t>
            </w:r>
            <w:r w:rsidRPr="007B54D0">
              <w:rPr>
                <w:rFonts w:ascii="Arial Narrow" w:hAnsi="Arial Narrow"/>
                <w:spacing w:val="-3"/>
                <w:w w:val="85"/>
              </w:rPr>
              <w:t xml:space="preserve"> </w:t>
            </w:r>
            <w:r w:rsidRPr="007B54D0">
              <w:rPr>
                <w:rFonts w:ascii="Arial Narrow" w:hAnsi="Arial Narrow"/>
                <w:w w:val="85"/>
              </w:rPr>
              <w:t>el</w:t>
            </w:r>
            <w:r w:rsidRPr="007B54D0">
              <w:rPr>
                <w:rFonts w:ascii="Arial Narrow" w:hAnsi="Arial Narrow"/>
                <w:spacing w:val="-3"/>
                <w:w w:val="85"/>
              </w:rPr>
              <w:t xml:space="preserve"> </w:t>
            </w:r>
            <w:r w:rsidRPr="007B54D0">
              <w:rPr>
                <w:rFonts w:ascii="Arial Narrow" w:hAnsi="Arial Narrow"/>
                <w:w w:val="85"/>
              </w:rPr>
              <w:t>representante</w:t>
            </w:r>
            <w:r w:rsidRPr="007B54D0">
              <w:rPr>
                <w:rFonts w:ascii="Arial Narrow" w:hAnsi="Arial Narrow"/>
                <w:spacing w:val="-5"/>
                <w:w w:val="85"/>
              </w:rPr>
              <w:t xml:space="preserve"> </w:t>
            </w:r>
            <w:r w:rsidRPr="007B54D0">
              <w:rPr>
                <w:rFonts w:ascii="Arial Narrow" w:hAnsi="Arial Narrow"/>
                <w:w w:val="85"/>
              </w:rPr>
              <w:t>legal</w:t>
            </w:r>
            <w:r w:rsidRPr="007B54D0">
              <w:rPr>
                <w:rFonts w:ascii="Arial Narrow" w:hAnsi="Arial Narrow"/>
                <w:spacing w:val="-3"/>
                <w:w w:val="85"/>
              </w:rPr>
              <w:t xml:space="preserve"> </w:t>
            </w:r>
            <w:r w:rsidRPr="007B54D0">
              <w:rPr>
                <w:rFonts w:ascii="Arial Narrow" w:hAnsi="Arial Narrow"/>
                <w:w w:val="85"/>
              </w:rPr>
              <w:t>de</w:t>
            </w:r>
            <w:r w:rsidRPr="007B54D0">
              <w:rPr>
                <w:rFonts w:ascii="Arial Narrow" w:hAnsi="Arial Narrow"/>
                <w:spacing w:val="-3"/>
                <w:w w:val="85"/>
              </w:rPr>
              <w:t xml:space="preserve"> </w:t>
            </w:r>
            <w:r w:rsidRPr="007B54D0">
              <w:rPr>
                <w:rFonts w:ascii="Arial Narrow" w:hAnsi="Arial Narrow"/>
                <w:w w:val="85"/>
              </w:rPr>
              <w:t xml:space="preserve">la </w:t>
            </w:r>
            <w:r w:rsidRPr="007B54D0">
              <w:rPr>
                <w:rFonts w:ascii="Arial Narrow" w:hAnsi="Arial Narrow"/>
                <w:w w:val="90"/>
              </w:rPr>
              <w:t>asociación</w:t>
            </w:r>
            <w:r w:rsidRPr="007B54D0">
              <w:rPr>
                <w:rFonts w:ascii="Arial Narrow" w:hAnsi="Arial Narrow"/>
                <w:spacing w:val="-10"/>
                <w:w w:val="90"/>
              </w:rPr>
              <w:t xml:space="preserve"> </w:t>
            </w:r>
            <w:r w:rsidRPr="007B54D0">
              <w:rPr>
                <w:rFonts w:ascii="Arial Narrow" w:hAnsi="Arial Narrow"/>
                <w:w w:val="90"/>
              </w:rPr>
              <w:t>respectiva.</w:t>
            </w:r>
          </w:p>
          <w:p w14:paraId="1E76D303" w14:textId="581A70D3" w:rsidR="00F30AC3" w:rsidRPr="007B54D0" w:rsidRDefault="00F30AC3" w:rsidP="00F30AC3">
            <w:pPr>
              <w:pStyle w:val="TableParagraph"/>
              <w:spacing w:line="252" w:lineRule="exact"/>
              <w:ind w:left="108"/>
              <w:rPr>
                <w:rFonts w:ascii="Arial Narrow" w:hAnsi="Arial Narrow"/>
              </w:rPr>
            </w:pPr>
            <w:r w:rsidRPr="007B54D0">
              <w:rPr>
                <w:rFonts w:ascii="Arial Narrow" w:hAnsi="Arial Narrow"/>
                <w:w w:val="90"/>
              </w:rPr>
              <w:lastRenderedPageBreak/>
              <w:t xml:space="preserve">Si el proponente es persona natural y tiene establecimiento de comercio, el tomador debe ser la persona natural y no su </w:t>
            </w:r>
            <w:r w:rsidRPr="007B54D0">
              <w:rPr>
                <w:rFonts w:ascii="Arial Narrow" w:hAnsi="Arial Narrow"/>
                <w:w w:val="85"/>
              </w:rPr>
              <w:t>establecimiento de comercio.</w:t>
            </w:r>
          </w:p>
        </w:tc>
      </w:tr>
    </w:tbl>
    <w:p w14:paraId="493FE0F4" w14:textId="77777777" w:rsidR="00F30AC3" w:rsidRDefault="00F30AC3" w:rsidP="00F30AC3">
      <w:pPr>
        <w:spacing w:line="240" w:lineRule="auto"/>
        <w:rPr>
          <w:rFonts w:ascii="Arial Narrow" w:hAnsi="Arial Narrow"/>
        </w:rPr>
      </w:pPr>
    </w:p>
    <w:p w14:paraId="243047B6" w14:textId="77777777" w:rsidR="00AE244C" w:rsidRPr="00B67690" w:rsidRDefault="00AE244C" w:rsidP="00F30AC3">
      <w:pPr>
        <w:spacing w:line="240" w:lineRule="auto"/>
        <w:rPr>
          <w:rFonts w:ascii="Arial Narrow" w:hAnsi="Arial Narrow"/>
        </w:rPr>
      </w:pPr>
    </w:p>
    <w:p w14:paraId="7C002E3F" w14:textId="77777777" w:rsidR="00283FCB" w:rsidRPr="00B67690" w:rsidRDefault="00C65437" w:rsidP="00E069B2">
      <w:pPr>
        <w:pStyle w:val="Ttulo4"/>
        <w:numPr>
          <w:ilvl w:val="3"/>
          <w:numId w:val="19"/>
        </w:numPr>
        <w:ind w:left="851" w:hanging="851"/>
        <w:rPr>
          <w:rFonts w:ascii="Arial Narrow" w:hAnsi="Arial Narrow"/>
        </w:rPr>
      </w:pPr>
      <w:r w:rsidRPr="00B67690">
        <w:rPr>
          <w:rFonts w:ascii="Arial Narrow" w:hAnsi="Arial Narrow"/>
        </w:rPr>
        <w:t>Certificado de antecedentes fiscales – CGR</w:t>
      </w:r>
    </w:p>
    <w:p w14:paraId="2DFB19C1" w14:textId="77777777" w:rsidR="00283FCB" w:rsidRPr="00B67690" w:rsidRDefault="00283FCB" w:rsidP="00DD165E">
      <w:pPr>
        <w:rPr>
          <w:rFonts w:ascii="Arial Narrow" w:hAnsi="Arial Narrow"/>
        </w:rPr>
      </w:pPr>
    </w:p>
    <w:p w14:paraId="1517C620" w14:textId="77777777" w:rsidR="00283FCB" w:rsidRPr="00B67690" w:rsidRDefault="00C65437" w:rsidP="00DD165E">
      <w:pPr>
        <w:rPr>
          <w:rFonts w:ascii="Arial Narrow" w:hAnsi="Arial Narrow"/>
        </w:rPr>
      </w:pPr>
      <w:r w:rsidRPr="00B67690">
        <w:rPr>
          <w:rFonts w:ascii="Arial Narrow" w:hAnsi="Arial Narrow"/>
        </w:rPr>
        <w:t xml:space="preserve">El proponente (persona natural, representante legal de la persona jurídica, integrante de la figura asociativa o promesa de sociedad futura) con la presentación de su oferta </w:t>
      </w:r>
      <w:r w:rsidRPr="00B67690">
        <w:rPr>
          <w:rFonts w:ascii="Arial Narrow" w:hAnsi="Arial Narrow"/>
          <w:b/>
        </w:rPr>
        <w:t>AUTORIZA</w:t>
      </w:r>
      <w:r w:rsidRPr="00B67690">
        <w:rPr>
          <w:rFonts w:ascii="Arial Narrow" w:hAnsi="Arial Narrow"/>
        </w:rPr>
        <w:t xml:space="preserve"> a la entidad a consultar o generar el certificado aquí señalado.</w:t>
      </w:r>
    </w:p>
    <w:p w14:paraId="4C187844" w14:textId="77777777" w:rsidR="00283FCB" w:rsidRPr="00B67690" w:rsidRDefault="00283FCB" w:rsidP="00DD165E">
      <w:pPr>
        <w:rPr>
          <w:rFonts w:ascii="Arial Narrow" w:hAnsi="Arial Narrow"/>
        </w:rPr>
      </w:pPr>
    </w:p>
    <w:p w14:paraId="61CA9CD9" w14:textId="77777777" w:rsidR="00283FCB" w:rsidRPr="00B67690" w:rsidRDefault="00C65437" w:rsidP="00DD165E">
      <w:pPr>
        <w:rPr>
          <w:rFonts w:ascii="Arial Narrow" w:hAnsi="Arial Narrow"/>
        </w:rPr>
      </w:pPr>
      <w:r w:rsidRPr="00B67690">
        <w:rPr>
          <w:rFonts w:ascii="Arial Narrow" w:hAnsi="Arial Narrow"/>
        </w:rPr>
        <w:t>En caso de que el proponente o alguno de los integrantes del Consorcio o Unión temporal se encuentre incluido en el boletín y/o inhabilitado no podrá contratar con la entidad, salvo que acredite que tiene un acuerdo de pago vigente y que está cumpliendo con el mismo.</w:t>
      </w:r>
    </w:p>
    <w:p w14:paraId="34F009FF" w14:textId="77777777" w:rsidR="00283FCB" w:rsidRPr="00B67690" w:rsidRDefault="00283FCB" w:rsidP="00DD165E">
      <w:pPr>
        <w:rPr>
          <w:rFonts w:ascii="Arial Narrow" w:hAnsi="Arial Narrow"/>
          <w:highlight w:val="yellow"/>
        </w:rPr>
      </w:pPr>
    </w:p>
    <w:p w14:paraId="77BC5B51" w14:textId="77777777" w:rsidR="00283FCB" w:rsidRPr="00B67690" w:rsidRDefault="00C65437" w:rsidP="00DD165E">
      <w:pPr>
        <w:rPr>
          <w:rFonts w:ascii="Arial Narrow" w:hAnsi="Arial Narrow"/>
        </w:rPr>
      </w:pPr>
      <w:r w:rsidRPr="00B67690">
        <w:rPr>
          <w:rFonts w:ascii="Arial Narrow" w:hAnsi="Arial Narrow"/>
        </w:rPr>
        <w:t>En el proceso de verificación, la entidad podrá solicitar las aclaraciones que considere pertinentes y el proponente deberá presentarlas en el término establecido para el efecto.</w:t>
      </w:r>
    </w:p>
    <w:p w14:paraId="100830E8" w14:textId="77777777" w:rsidR="00283FCB" w:rsidRPr="00B67690" w:rsidRDefault="00283FCB" w:rsidP="00DD165E">
      <w:pPr>
        <w:rPr>
          <w:rFonts w:ascii="Arial Narrow" w:hAnsi="Arial Narrow"/>
        </w:rPr>
      </w:pPr>
    </w:p>
    <w:p w14:paraId="2548FF23" w14:textId="77777777" w:rsidR="00283FCB" w:rsidRPr="00B67690" w:rsidRDefault="00C65437" w:rsidP="00E069B2">
      <w:pPr>
        <w:pStyle w:val="Ttulo4"/>
        <w:numPr>
          <w:ilvl w:val="3"/>
          <w:numId w:val="19"/>
        </w:numPr>
        <w:ind w:left="851" w:hanging="851"/>
        <w:rPr>
          <w:rFonts w:ascii="Arial Narrow" w:hAnsi="Arial Narrow"/>
        </w:rPr>
      </w:pPr>
      <w:r w:rsidRPr="00B67690">
        <w:rPr>
          <w:rFonts w:ascii="Arial Narrow" w:hAnsi="Arial Narrow"/>
        </w:rPr>
        <w:t>Certificado de antecedentes disciplinarios – PGN</w:t>
      </w:r>
    </w:p>
    <w:p w14:paraId="7C70A6CC" w14:textId="77777777" w:rsidR="00283FCB" w:rsidRPr="00B67690" w:rsidRDefault="00283FCB" w:rsidP="00DD165E">
      <w:pPr>
        <w:rPr>
          <w:rFonts w:ascii="Arial Narrow" w:hAnsi="Arial Narrow"/>
        </w:rPr>
      </w:pPr>
    </w:p>
    <w:p w14:paraId="08BBCC16" w14:textId="77777777" w:rsidR="00283FCB" w:rsidRPr="00B67690" w:rsidRDefault="00C65437" w:rsidP="00DD165E">
      <w:pPr>
        <w:rPr>
          <w:rFonts w:ascii="Arial Narrow" w:hAnsi="Arial Narrow"/>
        </w:rPr>
      </w:pPr>
      <w:r w:rsidRPr="00B67690">
        <w:rPr>
          <w:rFonts w:ascii="Arial Narrow" w:hAnsi="Arial Narrow"/>
        </w:rPr>
        <w:t xml:space="preserve">El proponente (persona natural, representante legal de la persona jurídica, integrante de la figura asociativa o promesa de sociedad futura) con la presentación de su oferta </w:t>
      </w:r>
      <w:r w:rsidRPr="00B67690">
        <w:rPr>
          <w:rFonts w:ascii="Arial Narrow" w:hAnsi="Arial Narrow"/>
          <w:b/>
        </w:rPr>
        <w:t>AUTORIZA</w:t>
      </w:r>
      <w:r w:rsidRPr="00B67690">
        <w:rPr>
          <w:rFonts w:ascii="Arial Narrow" w:hAnsi="Arial Narrow"/>
        </w:rPr>
        <w:t xml:space="preserve"> a la entidad a consultar o generar el certificado aquí señalado.</w:t>
      </w:r>
    </w:p>
    <w:p w14:paraId="279111BB" w14:textId="77777777" w:rsidR="00283FCB" w:rsidRPr="00B67690" w:rsidRDefault="00283FCB" w:rsidP="00DD165E">
      <w:pPr>
        <w:rPr>
          <w:rFonts w:ascii="Arial Narrow" w:hAnsi="Arial Narrow"/>
        </w:rPr>
      </w:pPr>
    </w:p>
    <w:p w14:paraId="0361ED15" w14:textId="77777777" w:rsidR="00283FCB" w:rsidRPr="00B67690" w:rsidRDefault="00C65437" w:rsidP="00DD165E">
      <w:pPr>
        <w:rPr>
          <w:rFonts w:ascii="Arial Narrow" w:hAnsi="Arial Narrow"/>
        </w:rPr>
      </w:pPr>
      <w:r w:rsidRPr="00B67690">
        <w:rPr>
          <w:rFonts w:ascii="Arial Narrow" w:hAnsi="Arial Narrow"/>
        </w:rPr>
        <w:t>En caso de que el proponente o alguno de los integrantes del Consorcio o Unión temporal se encuentre incluido en el boletín y/o inhabilitado no podrá contratar con la entidad.</w:t>
      </w:r>
    </w:p>
    <w:p w14:paraId="5ED0F04E" w14:textId="77777777" w:rsidR="00283FCB" w:rsidRPr="00B67690" w:rsidRDefault="00283FCB" w:rsidP="00DD165E">
      <w:pPr>
        <w:rPr>
          <w:rFonts w:ascii="Arial Narrow" w:hAnsi="Arial Narrow"/>
        </w:rPr>
      </w:pPr>
    </w:p>
    <w:p w14:paraId="109FCA96" w14:textId="77777777" w:rsidR="00283FCB" w:rsidRPr="00B67690" w:rsidRDefault="00C65437" w:rsidP="00DD165E">
      <w:pPr>
        <w:rPr>
          <w:rFonts w:ascii="Arial Narrow" w:hAnsi="Arial Narrow"/>
        </w:rPr>
      </w:pPr>
      <w:r w:rsidRPr="00B67690">
        <w:rPr>
          <w:rFonts w:ascii="Arial Narrow" w:hAnsi="Arial Narrow"/>
        </w:rPr>
        <w:t>En el proceso de verificación, la entidad podrá solicitar las aclaraciones que considere pertinentes y el proponente deberá presentarlas en el término establecido para el efecto.</w:t>
      </w:r>
    </w:p>
    <w:p w14:paraId="5D2BA5B2" w14:textId="77777777" w:rsidR="00283FCB" w:rsidRPr="00B67690" w:rsidRDefault="00283FCB" w:rsidP="00DD165E">
      <w:pPr>
        <w:rPr>
          <w:rFonts w:ascii="Arial Narrow" w:hAnsi="Arial Narrow"/>
        </w:rPr>
      </w:pPr>
    </w:p>
    <w:p w14:paraId="6E808942" w14:textId="77777777" w:rsidR="00283FCB" w:rsidRPr="00B67690" w:rsidRDefault="00C65437" w:rsidP="00E069B2">
      <w:pPr>
        <w:pStyle w:val="Ttulo4"/>
        <w:numPr>
          <w:ilvl w:val="3"/>
          <w:numId w:val="19"/>
        </w:numPr>
        <w:ind w:left="851" w:hanging="851"/>
        <w:rPr>
          <w:rFonts w:ascii="Arial Narrow" w:hAnsi="Arial Narrow"/>
        </w:rPr>
      </w:pPr>
      <w:r w:rsidRPr="00B67690">
        <w:rPr>
          <w:rFonts w:ascii="Arial Narrow" w:hAnsi="Arial Narrow"/>
        </w:rPr>
        <w:t xml:space="preserve">Certificado de antecedentes judiciales </w:t>
      </w:r>
    </w:p>
    <w:p w14:paraId="541EA2E2" w14:textId="77777777" w:rsidR="00283FCB" w:rsidRPr="00B67690" w:rsidRDefault="00283FCB" w:rsidP="00DD165E">
      <w:pPr>
        <w:rPr>
          <w:rFonts w:ascii="Arial Narrow" w:hAnsi="Arial Narrow"/>
        </w:rPr>
      </w:pPr>
    </w:p>
    <w:p w14:paraId="365BA652" w14:textId="77777777" w:rsidR="00283FCB" w:rsidRPr="00B67690" w:rsidRDefault="00C65437" w:rsidP="00DD165E">
      <w:pPr>
        <w:rPr>
          <w:rFonts w:ascii="Arial Narrow" w:hAnsi="Arial Narrow"/>
        </w:rPr>
      </w:pPr>
      <w:r w:rsidRPr="00B67690">
        <w:rPr>
          <w:rFonts w:ascii="Arial Narrow" w:hAnsi="Arial Narrow"/>
        </w:rPr>
        <w:t xml:space="preserve">El proponente (persona natural, representante legal de la persona jurídica, integrante de la figura asociativa o promesa de sociedad futura) con la presentación de su oferta </w:t>
      </w:r>
      <w:r w:rsidRPr="00B67690">
        <w:rPr>
          <w:rFonts w:ascii="Arial Narrow" w:hAnsi="Arial Narrow"/>
          <w:b/>
        </w:rPr>
        <w:t>AUTORIZA</w:t>
      </w:r>
      <w:r w:rsidRPr="00B67690">
        <w:rPr>
          <w:rFonts w:ascii="Arial Narrow" w:hAnsi="Arial Narrow"/>
        </w:rPr>
        <w:t xml:space="preserve"> a la entidad a consultar o generar el certificado aquí señalado.</w:t>
      </w:r>
    </w:p>
    <w:p w14:paraId="7508790B" w14:textId="77777777" w:rsidR="00283FCB" w:rsidRPr="00B67690" w:rsidRDefault="00283FCB" w:rsidP="00DD165E">
      <w:pPr>
        <w:rPr>
          <w:rFonts w:ascii="Arial Narrow" w:hAnsi="Arial Narrow"/>
        </w:rPr>
      </w:pPr>
    </w:p>
    <w:p w14:paraId="6118925B" w14:textId="77777777" w:rsidR="00283FCB" w:rsidRPr="00B67690" w:rsidRDefault="00C65437" w:rsidP="00DD165E">
      <w:pPr>
        <w:rPr>
          <w:rFonts w:ascii="Arial Narrow" w:hAnsi="Arial Narrow"/>
        </w:rPr>
      </w:pPr>
      <w:r w:rsidRPr="00B67690">
        <w:rPr>
          <w:rFonts w:ascii="Arial Narrow" w:hAnsi="Arial Narrow"/>
        </w:rPr>
        <w:t>En el proceso de verificación, la entidad podrá solicitar las aclaraciones que considere pertinentes y el proponente deberá presentarlas en el término establecido para el efecto.</w:t>
      </w:r>
    </w:p>
    <w:p w14:paraId="06B3948A" w14:textId="77777777" w:rsidR="00283FCB" w:rsidRPr="00B67690" w:rsidRDefault="00283FCB" w:rsidP="00DD165E">
      <w:pPr>
        <w:rPr>
          <w:rFonts w:ascii="Arial Narrow" w:hAnsi="Arial Narrow"/>
        </w:rPr>
      </w:pPr>
    </w:p>
    <w:p w14:paraId="32561FB1" w14:textId="77777777" w:rsidR="00283FCB" w:rsidRPr="00B67690" w:rsidRDefault="00C65437" w:rsidP="00E069B2">
      <w:pPr>
        <w:pStyle w:val="Ttulo4"/>
        <w:numPr>
          <w:ilvl w:val="3"/>
          <w:numId w:val="19"/>
        </w:numPr>
        <w:ind w:left="851" w:hanging="851"/>
        <w:rPr>
          <w:rFonts w:ascii="Arial Narrow" w:hAnsi="Arial Narrow"/>
        </w:rPr>
      </w:pPr>
      <w:r w:rsidRPr="00B67690">
        <w:rPr>
          <w:rFonts w:ascii="Arial Narrow" w:hAnsi="Arial Narrow"/>
        </w:rPr>
        <w:t>Certificado del Registro nacional de medidas correctivas</w:t>
      </w:r>
    </w:p>
    <w:p w14:paraId="2D0A8D90" w14:textId="77777777" w:rsidR="00283FCB" w:rsidRPr="00B67690" w:rsidRDefault="00283FCB" w:rsidP="00DD165E">
      <w:pPr>
        <w:rPr>
          <w:rFonts w:ascii="Arial Narrow" w:hAnsi="Arial Narrow"/>
        </w:rPr>
      </w:pPr>
    </w:p>
    <w:p w14:paraId="08E59300" w14:textId="77777777" w:rsidR="00283FCB" w:rsidRPr="00B67690" w:rsidRDefault="00C65437" w:rsidP="00DD165E">
      <w:pPr>
        <w:rPr>
          <w:rFonts w:ascii="Arial Narrow" w:hAnsi="Arial Narrow"/>
        </w:rPr>
      </w:pPr>
      <w:r w:rsidRPr="00B67690">
        <w:rPr>
          <w:rFonts w:ascii="Arial Narrow" w:hAnsi="Arial Narrow"/>
        </w:rPr>
        <w:t xml:space="preserve">El proponente (persona natural, representante legal de la persona jurídica, integrante de la figura asociativa o promesa de sociedad futura) con la presentación de su oferta </w:t>
      </w:r>
      <w:r w:rsidRPr="00B67690">
        <w:rPr>
          <w:rFonts w:ascii="Arial Narrow" w:hAnsi="Arial Narrow"/>
          <w:b/>
        </w:rPr>
        <w:t>AUTORIZA</w:t>
      </w:r>
      <w:r w:rsidRPr="00B67690">
        <w:rPr>
          <w:rFonts w:ascii="Arial Narrow" w:hAnsi="Arial Narrow"/>
        </w:rPr>
        <w:t xml:space="preserve"> a la entidad a consultar o generar el certificado aquí señalado.</w:t>
      </w:r>
    </w:p>
    <w:p w14:paraId="6A4517A0" w14:textId="77777777" w:rsidR="00283FCB" w:rsidRPr="00B67690" w:rsidRDefault="00283FCB" w:rsidP="00DD165E">
      <w:pPr>
        <w:rPr>
          <w:rFonts w:ascii="Arial Narrow" w:hAnsi="Arial Narrow"/>
        </w:rPr>
      </w:pPr>
    </w:p>
    <w:p w14:paraId="77A850E7" w14:textId="77777777" w:rsidR="00283FCB" w:rsidRPr="00B67690" w:rsidRDefault="00C65437" w:rsidP="00DD165E">
      <w:pPr>
        <w:rPr>
          <w:rFonts w:ascii="Arial Narrow" w:hAnsi="Arial Narrow"/>
        </w:rPr>
      </w:pPr>
      <w:r w:rsidRPr="00B67690">
        <w:rPr>
          <w:rFonts w:ascii="Arial Narrow" w:hAnsi="Arial Narrow"/>
        </w:rPr>
        <w:t>En el proceso de verificación, la entidad podrá solicitar las aclaraciones que considere pertinentes y el proponente deberá presentarlas en el término establecido para el efecto.</w:t>
      </w:r>
    </w:p>
    <w:p w14:paraId="0F34B0D2" w14:textId="77777777" w:rsidR="00283FCB" w:rsidRPr="00B67690" w:rsidRDefault="00283FCB" w:rsidP="00DD165E">
      <w:pPr>
        <w:rPr>
          <w:rFonts w:ascii="Arial Narrow" w:hAnsi="Arial Narrow"/>
        </w:rPr>
      </w:pPr>
    </w:p>
    <w:p w14:paraId="7370285A" w14:textId="77777777" w:rsidR="00283FCB" w:rsidRPr="00B67690" w:rsidRDefault="00C65437" w:rsidP="00E069B2">
      <w:pPr>
        <w:pStyle w:val="Ttulo4"/>
        <w:numPr>
          <w:ilvl w:val="3"/>
          <w:numId w:val="19"/>
        </w:numPr>
        <w:ind w:left="851" w:hanging="851"/>
        <w:rPr>
          <w:rFonts w:ascii="Arial Narrow" w:hAnsi="Arial Narrow"/>
        </w:rPr>
      </w:pPr>
      <w:r w:rsidRPr="00B67690">
        <w:rPr>
          <w:rFonts w:ascii="Arial Narrow" w:hAnsi="Arial Narrow"/>
        </w:rPr>
        <w:t>Certificado de Registro de inhabilidades por delitos sexuales</w:t>
      </w:r>
    </w:p>
    <w:p w14:paraId="30C8EA26" w14:textId="77777777" w:rsidR="00283FCB" w:rsidRPr="00B67690" w:rsidRDefault="00283FCB" w:rsidP="00DD165E">
      <w:pPr>
        <w:rPr>
          <w:rFonts w:ascii="Arial Narrow" w:hAnsi="Arial Narrow"/>
        </w:rPr>
      </w:pPr>
    </w:p>
    <w:p w14:paraId="26CB8B8C" w14:textId="77777777" w:rsidR="00283FCB" w:rsidRPr="00B67690" w:rsidRDefault="00C65437" w:rsidP="00DD165E">
      <w:pPr>
        <w:rPr>
          <w:rFonts w:ascii="Arial Narrow" w:hAnsi="Arial Narrow"/>
        </w:rPr>
      </w:pPr>
      <w:r w:rsidRPr="00B67690">
        <w:rPr>
          <w:rFonts w:ascii="Arial Narrow" w:hAnsi="Arial Narrow"/>
        </w:rPr>
        <w:t xml:space="preserve">El proponente (persona natural, representante legal de la persona jurídica, integrante de la figura asociativa o promesa de sociedad futura) con la presentación de su oferta </w:t>
      </w:r>
      <w:r w:rsidRPr="00B67690">
        <w:rPr>
          <w:rFonts w:ascii="Arial Narrow" w:hAnsi="Arial Narrow"/>
          <w:b/>
        </w:rPr>
        <w:t>AUTORIZA</w:t>
      </w:r>
      <w:r w:rsidRPr="00B67690">
        <w:rPr>
          <w:rFonts w:ascii="Arial Narrow" w:hAnsi="Arial Narrow"/>
        </w:rPr>
        <w:t xml:space="preserve"> a la entidad a consultar o generar el certificado aquí señalado.</w:t>
      </w:r>
    </w:p>
    <w:p w14:paraId="69B5483B" w14:textId="77777777" w:rsidR="00283FCB" w:rsidRPr="00B67690" w:rsidRDefault="00283FCB" w:rsidP="00DD165E">
      <w:pPr>
        <w:rPr>
          <w:rFonts w:ascii="Arial Narrow" w:hAnsi="Arial Narrow"/>
        </w:rPr>
      </w:pPr>
    </w:p>
    <w:p w14:paraId="6AA0FF7C" w14:textId="77777777" w:rsidR="00283FCB" w:rsidRPr="00B67690" w:rsidRDefault="00C65437" w:rsidP="00DD165E">
      <w:pPr>
        <w:rPr>
          <w:rFonts w:ascii="Arial Narrow" w:hAnsi="Arial Narrow"/>
        </w:rPr>
      </w:pPr>
      <w:r w:rsidRPr="00B67690">
        <w:rPr>
          <w:rFonts w:ascii="Arial Narrow" w:hAnsi="Arial Narrow"/>
        </w:rPr>
        <w:t>En el proceso de verificación, la entidad podrá solicitar las aclaraciones que considere pertinentes y el proponente deberá presentarlas en el término establecido para el efecto.</w:t>
      </w:r>
    </w:p>
    <w:p w14:paraId="3D762225" w14:textId="77777777" w:rsidR="00283FCB" w:rsidRPr="00B67690" w:rsidRDefault="00283FCB" w:rsidP="00DD165E">
      <w:pPr>
        <w:rPr>
          <w:rFonts w:ascii="Arial Narrow" w:hAnsi="Arial Narrow"/>
        </w:rPr>
      </w:pPr>
    </w:p>
    <w:p w14:paraId="7808C712" w14:textId="77777777" w:rsidR="00283FCB" w:rsidRPr="00B67690" w:rsidRDefault="00C65437" w:rsidP="00E069B2">
      <w:pPr>
        <w:pStyle w:val="Ttulo4"/>
        <w:numPr>
          <w:ilvl w:val="3"/>
          <w:numId w:val="19"/>
        </w:numPr>
        <w:ind w:left="851" w:hanging="851"/>
        <w:rPr>
          <w:rFonts w:ascii="Arial Narrow" w:hAnsi="Arial Narrow"/>
        </w:rPr>
      </w:pPr>
      <w:r w:rsidRPr="00B67690">
        <w:rPr>
          <w:rFonts w:ascii="Arial Narrow" w:hAnsi="Arial Narrow"/>
        </w:rPr>
        <w:t>Certificado Registro de Deudores Alimentarios Morosos – REDAM</w:t>
      </w:r>
    </w:p>
    <w:p w14:paraId="03C9F162" w14:textId="77777777" w:rsidR="00283FCB" w:rsidRPr="00B67690" w:rsidRDefault="00283FCB" w:rsidP="00DD165E">
      <w:pPr>
        <w:rPr>
          <w:rFonts w:ascii="Arial Narrow" w:hAnsi="Arial Narrow"/>
        </w:rPr>
      </w:pPr>
    </w:p>
    <w:p w14:paraId="753DE92E" w14:textId="77777777" w:rsidR="00283FCB" w:rsidRPr="00B67690" w:rsidRDefault="00C65437" w:rsidP="00DD165E">
      <w:pPr>
        <w:rPr>
          <w:rFonts w:ascii="Arial Narrow" w:hAnsi="Arial Narrow"/>
        </w:rPr>
      </w:pPr>
      <w:r w:rsidRPr="00B67690">
        <w:rPr>
          <w:rFonts w:ascii="Arial Narrow" w:hAnsi="Arial Narrow"/>
        </w:rPr>
        <w:t>El proponente (persona natural, representante legal de la persona jurídica, integrante de la figura asociativa o promesa de sociedad futura) deberá aportar junto con su oferta el certificado señalado por Ley 2097 de 2021 a su nombre.</w:t>
      </w:r>
    </w:p>
    <w:p w14:paraId="63278CD5" w14:textId="77777777" w:rsidR="00283FCB" w:rsidRPr="00B67690" w:rsidRDefault="00283FCB" w:rsidP="00DD165E">
      <w:pPr>
        <w:rPr>
          <w:rFonts w:ascii="Arial Narrow" w:hAnsi="Arial Narrow"/>
        </w:rPr>
      </w:pPr>
    </w:p>
    <w:p w14:paraId="7F52C2C8" w14:textId="77777777" w:rsidR="00283FCB" w:rsidRPr="00B67690" w:rsidRDefault="00C65437" w:rsidP="00DD165E">
      <w:pPr>
        <w:jc w:val="left"/>
        <w:rPr>
          <w:rFonts w:ascii="Arial Narrow" w:hAnsi="Arial Narrow"/>
        </w:rPr>
      </w:pPr>
      <w:r w:rsidRPr="00B67690">
        <w:rPr>
          <w:rFonts w:ascii="Arial Narrow" w:hAnsi="Arial Narrow"/>
        </w:rPr>
        <w:t>Para obtener el certificado, el proponente deberá seguir las instrucciones señaladas en la página web:</w:t>
      </w:r>
    </w:p>
    <w:p w14:paraId="25077914" w14:textId="77777777" w:rsidR="00283FCB" w:rsidRPr="00B67690" w:rsidRDefault="00A655DD" w:rsidP="00DD165E">
      <w:pPr>
        <w:rPr>
          <w:rFonts w:ascii="Arial Narrow" w:hAnsi="Arial Narrow"/>
        </w:rPr>
      </w:pPr>
      <w:hyperlink r:id="rId14">
        <w:r w:rsidR="00C65437" w:rsidRPr="00B67690">
          <w:rPr>
            <w:rFonts w:ascii="Arial Narrow" w:hAnsi="Arial Narrow"/>
            <w:u w:val="single"/>
          </w:rPr>
          <w:t>https://www.redam.gov.co</w:t>
        </w:r>
      </w:hyperlink>
    </w:p>
    <w:p w14:paraId="2ABCC903" w14:textId="77777777" w:rsidR="00283FCB" w:rsidRPr="00B67690" w:rsidRDefault="00283FCB" w:rsidP="00DD165E">
      <w:pPr>
        <w:rPr>
          <w:rFonts w:ascii="Arial Narrow" w:hAnsi="Arial Narrow"/>
        </w:rPr>
      </w:pPr>
    </w:p>
    <w:p w14:paraId="27783C47" w14:textId="77777777" w:rsidR="00283FCB" w:rsidRPr="00B67690" w:rsidRDefault="00C65437" w:rsidP="00DD165E">
      <w:pPr>
        <w:rPr>
          <w:rFonts w:ascii="Arial Narrow" w:hAnsi="Arial Narrow"/>
        </w:rPr>
      </w:pPr>
      <w:r w:rsidRPr="00B67690">
        <w:rPr>
          <w:rFonts w:ascii="Arial Narrow" w:hAnsi="Arial Narrow"/>
        </w:rPr>
        <w:t>En el proceso de verificación, la entidad podrá solicitar las aclaraciones que considere pertinentes y el proponente deberá presentarlas en el término establecido para el efecto.</w:t>
      </w:r>
    </w:p>
    <w:p w14:paraId="4AAD2E82" w14:textId="77777777" w:rsidR="00283FCB" w:rsidRPr="00B67690" w:rsidRDefault="00283FCB" w:rsidP="00DD165E">
      <w:pPr>
        <w:rPr>
          <w:rFonts w:ascii="Arial Narrow" w:hAnsi="Arial Narrow"/>
        </w:rPr>
      </w:pPr>
    </w:p>
    <w:p w14:paraId="70DE0C56" w14:textId="77777777" w:rsidR="00283FCB" w:rsidRPr="00B67690" w:rsidRDefault="00C65437" w:rsidP="00E069B2">
      <w:pPr>
        <w:pStyle w:val="Ttulo4"/>
        <w:numPr>
          <w:ilvl w:val="3"/>
          <w:numId w:val="19"/>
        </w:numPr>
        <w:ind w:left="851" w:hanging="851"/>
        <w:rPr>
          <w:rFonts w:ascii="Arial Narrow" w:hAnsi="Arial Narrow"/>
        </w:rPr>
      </w:pPr>
      <w:r w:rsidRPr="00B67690">
        <w:rPr>
          <w:rFonts w:ascii="Arial Narrow" w:hAnsi="Arial Narrow"/>
        </w:rPr>
        <w:t>[Requisito habilitante de orden jurídico]</w:t>
      </w:r>
    </w:p>
    <w:p w14:paraId="118C3AA7" w14:textId="77777777" w:rsidR="00283FCB" w:rsidRPr="00B67690" w:rsidRDefault="00283FCB" w:rsidP="00DD165E">
      <w:pPr>
        <w:rPr>
          <w:rFonts w:ascii="Arial Narrow" w:hAnsi="Arial Narrow"/>
        </w:rPr>
      </w:pPr>
    </w:p>
    <w:p w14:paraId="4BB2D270" w14:textId="77777777" w:rsidR="00283FCB" w:rsidRPr="00B67690" w:rsidRDefault="00C65437" w:rsidP="00DD165E">
      <w:pPr>
        <w:rPr>
          <w:rFonts w:ascii="Arial Narrow" w:hAnsi="Arial Narrow"/>
        </w:rPr>
      </w:pPr>
      <w:r w:rsidRPr="00B67690">
        <w:rPr>
          <w:rFonts w:ascii="Arial Narrow" w:hAnsi="Arial Narrow"/>
        </w:rPr>
        <w:t>[Se pueden incluir tantos requisitos habilitantes (técnico, jurídico o financiero) como sea necesario. Se debe prestar especial atención a la numeración].</w:t>
      </w:r>
    </w:p>
    <w:p w14:paraId="263FEE40" w14:textId="77777777" w:rsidR="00283FCB" w:rsidRPr="00B67690" w:rsidRDefault="00283FCB" w:rsidP="00DD165E">
      <w:pPr>
        <w:rPr>
          <w:rFonts w:ascii="Arial Narrow" w:hAnsi="Arial Narrow"/>
        </w:rPr>
      </w:pPr>
    </w:p>
    <w:p w14:paraId="7DA3E5BD" w14:textId="77777777" w:rsidR="00283FCB" w:rsidRPr="00B67690" w:rsidRDefault="00C65437" w:rsidP="00E069B2">
      <w:pPr>
        <w:pStyle w:val="Ttulo3"/>
        <w:numPr>
          <w:ilvl w:val="2"/>
          <w:numId w:val="19"/>
        </w:numPr>
        <w:ind w:left="567" w:hanging="567"/>
        <w:rPr>
          <w:rFonts w:ascii="Arial Narrow" w:hAnsi="Arial Narrow"/>
        </w:rPr>
      </w:pPr>
      <w:r w:rsidRPr="00B67690">
        <w:rPr>
          <w:rFonts w:ascii="Arial Narrow" w:hAnsi="Arial Narrow"/>
        </w:rPr>
        <w:t>De carácter técnico</w:t>
      </w:r>
    </w:p>
    <w:p w14:paraId="13B1715C" w14:textId="77777777" w:rsidR="00283FCB" w:rsidRPr="00B67690" w:rsidRDefault="00283FCB" w:rsidP="00DD165E">
      <w:pPr>
        <w:rPr>
          <w:rFonts w:ascii="Arial Narrow" w:hAnsi="Arial Narrow"/>
        </w:rPr>
      </w:pPr>
    </w:p>
    <w:p w14:paraId="29E2BA0A" w14:textId="77777777" w:rsidR="00AE244C" w:rsidRDefault="00AE244C" w:rsidP="00AE244C">
      <w:pPr>
        <w:pStyle w:val="Prrafodelista"/>
        <w:numPr>
          <w:ilvl w:val="3"/>
          <w:numId w:val="29"/>
        </w:numPr>
        <w:ind w:left="142" w:hanging="186"/>
        <w:rPr>
          <w:rFonts w:ascii="Arial Narrow" w:hAnsi="Arial Narrow"/>
        </w:rPr>
      </w:pPr>
      <w:r w:rsidRPr="00AE244C">
        <w:rPr>
          <w:rFonts w:ascii="Arial Narrow" w:hAnsi="Arial Narrow"/>
        </w:rPr>
        <w:t xml:space="preserve">Se verificará que el bien o servicio cotizado contenga y cumpla las Especificaciones técnicas solicitadas en el estudio previo, de tal manera que la oferta que contenga los requerimientos mínimos señalados será ADMITIDA y las que no cumplan con las especificaciones técnicas serán RECHAZADAS. Aportar formato oferta económica  </w:t>
      </w:r>
    </w:p>
    <w:p w14:paraId="0E919421" w14:textId="77777777" w:rsidR="00AE244C" w:rsidRDefault="00AE244C" w:rsidP="00AE244C">
      <w:pPr>
        <w:pStyle w:val="Prrafodelista"/>
        <w:numPr>
          <w:ilvl w:val="3"/>
          <w:numId w:val="29"/>
        </w:numPr>
        <w:ind w:left="142" w:hanging="186"/>
        <w:rPr>
          <w:rFonts w:ascii="Arial Narrow" w:hAnsi="Arial Narrow"/>
        </w:rPr>
      </w:pPr>
      <w:r>
        <w:rPr>
          <w:rFonts w:ascii="Arial Narrow" w:hAnsi="Arial Narrow"/>
        </w:rPr>
        <w:t>S</w:t>
      </w:r>
      <w:r w:rsidRPr="00AE244C">
        <w:rPr>
          <w:rFonts w:ascii="Arial Narrow" w:hAnsi="Arial Narrow"/>
        </w:rPr>
        <w:t xml:space="preserve">e verificará que en la carta de presentación de la propuesta la Validez mínima de la oferta económica: sea la señalada en la presente invitación  </w:t>
      </w:r>
    </w:p>
    <w:p w14:paraId="78B29E0E" w14:textId="77777777" w:rsidR="00AE244C" w:rsidRDefault="00AE244C" w:rsidP="00AE244C">
      <w:pPr>
        <w:pStyle w:val="Prrafodelista"/>
        <w:numPr>
          <w:ilvl w:val="3"/>
          <w:numId w:val="29"/>
        </w:numPr>
        <w:ind w:left="142" w:hanging="186"/>
        <w:rPr>
          <w:rFonts w:ascii="Arial Narrow" w:hAnsi="Arial Narrow"/>
        </w:rPr>
      </w:pPr>
      <w:r w:rsidRPr="00AE244C">
        <w:rPr>
          <w:rFonts w:ascii="Arial Narrow" w:hAnsi="Arial Narrow"/>
        </w:rPr>
        <w:t xml:space="preserve">Se verificará que el proponente cotice la totalidad de servicios e ítems requeridos por la Entidad. Formato oferta económica.  </w:t>
      </w:r>
    </w:p>
    <w:p w14:paraId="749D12F1" w14:textId="77777777" w:rsidR="00AE244C" w:rsidRDefault="00AE244C" w:rsidP="00AE244C">
      <w:pPr>
        <w:pStyle w:val="Prrafodelista"/>
        <w:numPr>
          <w:ilvl w:val="3"/>
          <w:numId w:val="29"/>
        </w:numPr>
        <w:ind w:left="142" w:hanging="186"/>
        <w:rPr>
          <w:rFonts w:ascii="Arial Narrow" w:hAnsi="Arial Narrow"/>
        </w:rPr>
      </w:pPr>
      <w:r w:rsidRPr="00AE244C">
        <w:rPr>
          <w:rFonts w:ascii="Arial Narrow" w:hAnsi="Arial Narrow"/>
        </w:rPr>
        <w:t xml:space="preserve"> El proponente deberá presentar su oferta discriminando precios unitarios comprendiendo en ellos todos los costos directos e indirectos, el valor total de la oferta, incluido el IVA, no podrá superar el presupuesto disponible. La oferta económica debe ser clara y verificable matemáticamente, en ella se deben establecer por separado los precios para cada ítem ofrecido, discriminando IVA si pertenece al régimen común, en caso contrario deberá indicarlo. </w:t>
      </w:r>
    </w:p>
    <w:p w14:paraId="24325BB4" w14:textId="1D377C02" w:rsidR="00AE244C" w:rsidRPr="00AE244C" w:rsidRDefault="00AE244C" w:rsidP="00AE244C">
      <w:pPr>
        <w:pStyle w:val="Prrafodelista"/>
        <w:numPr>
          <w:ilvl w:val="3"/>
          <w:numId w:val="29"/>
        </w:numPr>
        <w:ind w:left="142" w:hanging="186"/>
        <w:rPr>
          <w:rFonts w:ascii="Arial Narrow" w:hAnsi="Arial Narrow"/>
        </w:rPr>
      </w:pPr>
      <w:r w:rsidRPr="00AE244C">
        <w:rPr>
          <w:rFonts w:ascii="Arial Narrow" w:hAnsi="Arial Narrow"/>
        </w:rPr>
        <w:lastRenderedPageBreak/>
        <w:t xml:space="preserve">El proponente deberá presentar su propuesta hasta tres (3) certificaciones de contrato suscrito con entidad pública o privada, cuyo objeto y/o alcance sea o haya consistido en “contratar el suministro de puntos ecológicos, canecas, contenedores, kit antiderrames y básculas del centro de industria y construcción” o afines al objeto en cita.  </w:t>
      </w:r>
    </w:p>
    <w:p w14:paraId="3AF4E00F" w14:textId="77777777" w:rsidR="00AE244C" w:rsidRPr="00AE244C" w:rsidRDefault="00AE244C" w:rsidP="00AE244C">
      <w:pPr>
        <w:rPr>
          <w:rFonts w:ascii="Arial Narrow" w:hAnsi="Arial Narrow"/>
        </w:rPr>
      </w:pPr>
    </w:p>
    <w:p w14:paraId="5F4466DB" w14:textId="77777777" w:rsidR="00AE244C" w:rsidRPr="00AE244C" w:rsidRDefault="00AE244C" w:rsidP="00AE244C">
      <w:pPr>
        <w:rPr>
          <w:rFonts w:ascii="Arial Narrow" w:hAnsi="Arial Narrow"/>
        </w:rPr>
      </w:pPr>
      <w:r w:rsidRPr="00AE244C">
        <w:rPr>
          <w:rFonts w:ascii="Arial Narrow" w:hAnsi="Arial Narrow"/>
        </w:rPr>
        <w:t xml:space="preserve">Solo se podrá acreditar experiencia con contratos totalmente ejecutados. Los oferentes no podrán acreditar experiencia con contratos en ejecución. Para efectos de la acreditación de la experiencia del proponente, NO se aceptarán subcontratos ni auto certificaciones. El valor de este contrato deberá ser igual o superior del presupuesto oficial del proceso. En caso de que la certificación sea de contrato suscrito con entidad del sector privado, el oferente deberá anexar a su propuesta, contrato y/o certificación; junto a la copia de las facturas o cuentas de cobro del respectivo servicio. </w:t>
      </w:r>
    </w:p>
    <w:p w14:paraId="5E2ABD5E" w14:textId="77777777" w:rsidR="00AE244C" w:rsidRPr="00AE244C" w:rsidRDefault="00AE244C" w:rsidP="00AE244C">
      <w:pPr>
        <w:rPr>
          <w:rFonts w:ascii="Arial Narrow" w:hAnsi="Arial Narrow"/>
        </w:rPr>
      </w:pPr>
    </w:p>
    <w:p w14:paraId="28AFA8E0" w14:textId="77777777" w:rsidR="00AE244C" w:rsidRPr="00AE244C" w:rsidRDefault="00AE244C" w:rsidP="00AE244C">
      <w:pPr>
        <w:rPr>
          <w:rFonts w:ascii="Arial Narrow" w:hAnsi="Arial Narrow"/>
        </w:rPr>
      </w:pPr>
      <w:r w:rsidRPr="00AE244C">
        <w:rPr>
          <w:rFonts w:ascii="Arial Narrow" w:hAnsi="Arial Narrow"/>
        </w:rPr>
        <w:t xml:space="preserve">Para el caso de PROPUESTA PRESENTADA POR EMPRENDIMIENTO O EMPRESA DE MUJERES: El proponente deberá presentar su propuesta hasta cuatro (4) certificaciones de contratos suscritos con entidades públicas o privadas, cuyo objeto sea similar al presente proceso. La sumatoria del valor de estos contratos deberá ser igual o superior del presupuesto oficial del proceso.  </w:t>
      </w:r>
    </w:p>
    <w:p w14:paraId="75EE5829" w14:textId="77777777" w:rsidR="00AE244C" w:rsidRPr="00AE244C" w:rsidRDefault="00AE244C" w:rsidP="00AE244C">
      <w:pPr>
        <w:rPr>
          <w:rFonts w:ascii="Arial Narrow" w:hAnsi="Arial Narrow"/>
        </w:rPr>
      </w:pPr>
    </w:p>
    <w:p w14:paraId="53B92557" w14:textId="77777777" w:rsidR="00AE244C" w:rsidRPr="00AE244C" w:rsidRDefault="00AE244C" w:rsidP="00AE244C">
      <w:pPr>
        <w:rPr>
          <w:rFonts w:ascii="Arial Narrow" w:hAnsi="Arial Narrow"/>
        </w:rPr>
      </w:pPr>
      <w:r w:rsidRPr="00AE244C">
        <w:rPr>
          <w:rFonts w:ascii="Arial Narrow" w:hAnsi="Arial Narrow"/>
        </w:rPr>
        <w:t xml:space="preserve">Se debe entender como emprendimiento y empresas de mujeres aquellas que cumplan con las siguientes condiciones:  </w:t>
      </w:r>
    </w:p>
    <w:p w14:paraId="00DA4B9B" w14:textId="77777777" w:rsidR="00AE244C" w:rsidRPr="00AE244C" w:rsidRDefault="00AE244C" w:rsidP="00AE244C">
      <w:pPr>
        <w:rPr>
          <w:rFonts w:ascii="Arial Narrow" w:hAnsi="Arial Narrow"/>
        </w:rPr>
      </w:pPr>
    </w:p>
    <w:p w14:paraId="51933A58" w14:textId="6B866708" w:rsidR="00AE244C" w:rsidRPr="00AE244C" w:rsidRDefault="00AE244C" w:rsidP="00AE244C">
      <w:pPr>
        <w:pStyle w:val="Prrafodelista"/>
        <w:numPr>
          <w:ilvl w:val="0"/>
          <w:numId w:val="39"/>
        </w:numPr>
        <w:rPr>
          <w:rFonts w:ascii="Arial Narrow" w:hAnsi="Arial Narrow"/>
        </w:rPr>
      </w:pPr>
      <w:r w:rsidRPr="00AE244C">
        <w:rPr>
          <w:rFonts w:ascii="Arial Narrow" w:hAnsi="Arial Narrow"/>
        </w:rPr>
        <w:t xml:space="preserve">Cuando más del 50% de las acciones, partes de interés o cuotas de participación de la persona jurídica pertenecen a mujeres  </w:t>
      </w:r>
    </w:p>
    <w:p w14:paraId="1832354A" w14:textId="77777777" w:rsidR="00AE244C" w:rsidRPr="00AE244C" w:rsidRDefault="00AE244C" w:rsidP="00AE244C">
      <w:pPr>
        <w:rPr>
          <w:rFonts w:ascii="Arial Narrow" w:hAnsi="Arial Narrow"/>
        </w:rPr>
      </w:pPr>
    </w:p>
    <w:p w14:paraId="5933055D" w14:textId="0A7609A2" w:rsidR="00AE244C" w:rsidRPr="00AE244C" w:rsidRDefault="00AE244C" w:rsidP="00AE244C">
      <w:pPr>
        <w:pStyle w:val="Prrafodelista"/>
        <w:numPr>
          <w:ilvl w:val="0"/>
          <w:numId w:val="39"/>
        </w:numPr>
        <w:rPr>
          <w:rFonts w:ascii="Arial Narrow" w:hAnsi="Arial Narrow"/>
        </w:rPr>
      </w:pPr>
      <w:r w:rsidRPr="00AE244C">
        <w:rPr>
          <w:rFonts w:ascii="Arial Narrow" w:hAnsi="Arial Narrow"/>
        </w:rPr>
        <w:t xml:space="preserve">Cuando por lo menos el 50% de las acciones, partes de interés o cuotas de participación de la persona jurídica pertenecen a mujeres  </w:t>
      </w:r>
    </w:p>
    <w:p w14:paraId="1561A471" w14:textId="77777777" w:rsidR="00AE244C" w:rsidRPr="00AE244C" w:rsidRDefault="00AE244C" w:rsidP="00AE244C">
      <w:pPr>
        <w:rPr>
          <w:rFonts w:ascii="Arial Narrow" w:hAnsi="Arial Narrow"/>
        </w:rPr>
      </w:pPr>
    </w:p>
    <w:p w14:paraId="5DEE4CDB" w14:textId="43B9CBFE" w:rsidR="00AE244C" w:rsidRPr="00AE244C" w:rsidRDefault="00AE244C" w:rsidP="00AE244C">
      <w:pPr>
        <w:pStyle w:val="Prrafodelista"/>
        <w:numPr>
          <w:ilvl w:val="0"/>
          <w:numId w:val="39"/>
        </w:numPr>
        <w:rPr>
          <w:rFonts w:ascii="Arial Narrow" w:hAnsi="Arial Narrow"/>
        </w:rPr>
      </w:pPr>
      <w:r w:rsidRPr="00AE244C">
        <w:rPr>
          <w:rFonts w:ascii="Arial Narrow" w:hAnsi="Arial Narrow"/>
        </w:rPr>
        <w:t xml:space="preserve">Cuando por lo menos el 50% de los empleos del nivel directivo de la persona jurídica sean ejercidos por mujeres.  </w:t>
      </w:r>
    </w:p>
    <w:p w14:paraId="1A07442E" w14:textId="77777777" w:rsidR="00AE244C" w:rsidRPr="00AE244C" w:rsidRDefault="00AE244C" w:rsidP="00AE244C">
      <w:pPr>
        <w:rPr>
          <w:rFonts w:ascii="Arial Narrow" w:hAnsi="Arial Narrow"/>
        </w:rPr>
      </w:pPr>
    </w:p>
    <w:p w14:paraId="23CF4B4A" w14:textId="413039E1" w:rsidR="00AE244C" w:rsidRPr="00AE244C" w:rsidRDefault="00AE244C" w:rsidP="00AE244C">
      <w:pPr>
        <w:pStyle w:val="Prrafodelista"/>
        <w:numPr>
          <w:ilvl w:val="0"/>
          <w:numId w:val="39"/>
        </w:numPr>
        <w:rPr>
          <w:rFonts w:ascii="Arial Narrow" w:hAnsi="Arial Narrow"/>
        </w:rPr>
      </w:pPr>
      <w:r w:rsidRPr="00AE244C">
        <w:rPr>
          <w:rFonts w:ascii="Arial Narrow" w:hAnsi="Arial Narrow"/>
        </w:rPr>
        <w:t xml:space="preserve">Cuando la persona natural sea una mujer y haya ejercido actividades comerciales a través de un establecimiento de comercio  </w:t>
      </w:r>
    </w:p>
    <w:p w14:paraId="628820A9" w14:textId="77777777" w:rsidR="00AE244C" w:rsidRPr="00AE244C" w:rsidRDefault="00AE244C" w:rsidP="00AE244C">
      <w:pPr>
        <w:rPr>
          <w:rFonts w:ascii="Arial Narrow" w:hAnsi="Arial Narrow"/>
        </w:rPr>
      </w:pPr>
    </w:p>
    <w:p w14:paraId="1B59D7E0" w14:textId="48C7A79B" w:rsidR="00AE244C" w:rsidRPr="00AE244C" w:rsidRDefault="00AE244C" w:rsidP="00AE244C">
      <w:pPr>
        <w:pStyle w:val="Prrafodelista"/>
        <w:numPr>
          <w:ilvl w:val="0"/>
          <w:numId w:val="39"/>
        </w:numPr>
        <w:rPr>
          <w:rFonts w:ascii="Arial Narrow" w:hAnsi="Arial Narrow"/>
        </w:rPr>
      </w:pPr>
      <w:r w:rsidRPr="00AE244C">
        <w:rPr>
          <w:rFonts w:ascii="Arial Narrow" w:hAnsi="Arial Narrow"/>
        </w:rPr>
        <w:t xml:space="preserve">Para las asociaciones y cooperativas, cuando más del 50% de los asociados sean mujeres.  </w:t>
      </w:r>
    </w:p>
    <w:p w14:paraId="60BB761A" w14:textId="77777777" w:rsidR="00AE244C" w:rsidRPr="00AE244C" w:rsidRDefault="00AE244C" w:rsidP="00AE244C">
      <w:pPr>
        <w:rPr>
          <w:rFonts w:ascii="Arial Narrow" w:hAnsi="Arial Narrow"/>
        </w:rPr>
      </w:pPr>
    </w:p>
    <w:p w14:paraId="12AEB976" w14:textId="18901CB9" w:rsidR="00AE244C" w:rsidRPr="00AE244C" w:rsidRDefault="00AE244C" w:rsidP="00AE244C">
      <w:pPr>
        <w:pStyle w:val="Prrafodelista"/>
        <w:numPr>
          <w:ilvl w:val="0"/>
          <w:numId w:val="39"/>
        </w:numPr>
        <w:rPr>
          <w:rFonts w:ascii="Arial Narrow" w:hAnsi="Arial Narrow"/>
        </w:rPr>
      </w:pPr>
      <w:r w:rsidRPr="00AE244C">
        <w:rPr>
          <w:rFonts w:ascii="Arial Narrow" w:hAnsi="Arial Narrow"/>
        </w:rPr>
        <w:t xml:space="preserve">Tratándose de proponentes plurales, los criterios diferenciales y los puntajes adicionales, solo se aplicarán si por lo menos uno de los integrantes acredita que es emprendimiento y/o empresa de mujeres, bajo los criterios establecidos en el articulo2.2.1.2.4.2.14 del Decreto 1082 de 2015, y que tienen una participación igual o superior del 10% en el consorcio o la UT. </w:t>
      </w:r>
    </w:p>
    <w:p w14:paraId="540D9A90" w14:textId="77777777" w:rsidR="00AE244C" w:rsidRPr="00AE244C" w:rsidRDefault="00AE244C" w:rsidP="00AE244C">
      <w:pPr>
        <w:rPr>
          <w:rFonts w:ascii="Arial Narrow" w:hAnsi="Arial Narrow"/>
        </w:rPr>
      </w:pPr>
    </w:p>
    <w:p w14:paraId="28EF7715" w14:textId="3424BC2B" w:rsidR="00AE244C" w:rsidRPr="00AE244C" w:rsidRDefault="00AE244C" w:rsidP="00AE244C">
      <w:pPr>
        <w:pStyle w:val="Prrafodelista"/>
        <w:numPr>
          <w:ilvl w:val="0"/>
          <w:numId w:val="39"/>
        </w:numPr>
        <w:rPr>
          <w:rFonts w:ascii="Arial Narrow" w:hAnsi="Arial Narrow"/>
        </w:rPr>
      </w:pPr>
      <w:r w:rsidRPr="00AE244C">
        <w:rPr>
          <w:rFonts w:ascii="Arial Narrow" w:hAnsi="Arial Narrow"/>
        </w:rPr>
        <w:t xml:space="preserve">Los derechos de propiedad, los cargos a nivel directivo, el ejercicio de actividades comerciales y la participación en las asociaciones y cooperativas deben haberse tenido o ejercido al menos en el último año anterior del cierre del proceso de selección.  </w:t>
      </w:r>
    </w:p>
    <w:p w14:paraId="05B82245" w14:textId="77777777" w:rsidR="00AE244C" w:rsidRPr="00AE244C" w:rsidRDefault="00AE244C" w:rsidP="00AE244C">
      <w:pPr>
        <w:rPr>
          <w:rFonts w:ascii="Arial Narrow" w:hAnsi="Arial Narrow"/>
        </w:rPr>
      </w:pPr>
    </w:p>
    <w:p w14:paraId="27821367" w14:textId="0407690B" w:rsidR="00283FCB" w:rsidRDefault="00AE244C" w:rsidP="00AE244C">
      <w:pPr>
        <w:rPr>
          <w:rFonts w:ascii="Arial Narrow" w:hAnsi="Arial Narrow"/>
        </w:rPr>
      </w:pPr>
      <w:r w:rsidRPr="00AE244C">
        <w:rPr>
          <w:rFonts w:ascii="Arial Narrow" w:hAnsi="Arial Narrow"/>
        </w:rPr>
        <w:lastRenderedPageBreak/>
        <w:t xml:space="preserve"> Con el fin de garantizar que el contratista seleccionado cuente con la idoneidad, experiencia y capacidad técnica necesarias para la adecuada ejecución del objeto contractual, se establecen los siguientes requisitos técnicos, en cumplimiento de los lineamientos del Manual de Contratación del SENA y el anexo GCCON-AN-001 de verificación de criterios de contratación, o aquel que lo modifique o sustituya</w:t>
      </w:r>
    </w:p>
    <w:p w14:paraId="421ACA94" w14:textId="77777777" w:rsidR="00AE244C" w:rsidRDefault="00AE244C" w:rsidP="00AE244C">
      <w:pPr>
        <w:rPr>
          <w:rFonts w:ascii="Arial Narrow" w:hAnsi="Arial Narrow"/>
        </w:rPr>
      </w:pPr>
    </w:p>
    <w:p w14:paraId="0C82A2F6" w14:textId="77777777" w:rsidR="00AE244C" w:rsidRPr="00B67690" w:rsidRDefault="00AE244C" w:rsidP="00AE244C">
      <w:pPr>
        <w:rPr>
          <w:rFonts w:ascii="Arial Narrow" w:hAnsi="Arial Narrow"/>
        </w:rPr>
      </w:pPr>
    </w:p>
    <w:p w14:paraId="442F14D5" w14:textId="77777777" w:rsidR="00283FCB" w:rsidRPr="00B67690" w:rsidRDefault="00C65437" w:rsidP="00E069B2">
      <w:pPr>
        <w:pStyle w:val="Ttulo4"/>
        <w:numPr>
          <w:ilvl w:val="3"/>
          <w:numId w:val="19"/>
        </w:numPr>
        <w:ind w:left="851" w:hanging="851"/>
        <w:rPr>
          <w:rFonts w:ascii="Arial Narrow" w:hAnsi="Arial Narrow"/>
        </w:rPr>
      </w:pPr>
      <w:r w:rsidRPr="00B67690">
        <w:rPr>
          <w:rFonts w:ascii="Arial Narrow" w:hAnsi="Arial Narrow"/>
        </w:rPr>
        <w:t>De seguridad y salud en el trabajo</w:t>
      </w:r>
    </w:p>
    <w:p w14:paraId="5D3F14FB" w14:textId="77777777" w:rsidR="00283FCB" w:rsidRPr="00B67690" w:rsidRDefault="00283FCB" w:rsidP="00DD165E">
      <w:pPr>
        <w:rPr>
          <w:rFonts w:ascii="Arial Narrow" w:hAnsi="Arial Narrow"/>
        </w:rPr>
      </w:pPr>
    </w:p>
    <w:p w14:paraId="3DFD7554" w14:textId="77777777" w:rsidR="00EC06DC" w:rsidRPr="00AB29D6" w:rsidRDefault="00EC06DC" w:rsidP="00EC06DC">
      <w:pPr>
        <w:rPr>
          <w:rFonts w:ascii="Arial Narrow" w:hAnsi="Arial Narrow"/>
        </w:rPr>
      </w:pPr>
      <w:r w:rsidRPr="00AB29D6">
        <w:rPr>
          <w:rFonts w:ascii="Arial Narrow" w:hAnsi="Arial Narrow"/>
        </w:rPr>
        <w:t xml:space="preserve">1. Certificado de implementación del SG-SST firmada por el Representante Legal y </w:t>
      </w:r>
      <w:proofErr w:type="gramStart"/>
      <w:r w:rsidRPr="00AB29D6">
        <w:rPr>
          <w:rFonts w:ascii="Arial Narrow" w:hAnsi="Arial Narrow"/>
        </w:rPr>
        <w:t>Responsable</w:t>
      </w:r>
      <w:proofErr w:type="gramEnd"/>
      <w:r w:rsidRPr="00AB29D6">
        <w:rPr>
          <w:rFonts w:ascii="Arial Narrow" w:hAnsi="Arial Narrow"/>
        </w:rPr>
        <w:t xml:space="preserve"> del SG-SST</w:t>
      </w:r>
    </w:p>
    <w:p w14:paraId="3F8AF94C" w14:textId="77777777" w:rsidR="00EC06DC" w:rsidRPr="00AB29D6" w:rsidRDefault="00EC06DC" w:rsidP="00EC06DC">
      <w:pPr>
        <w:rPr>
          <w:rFonts w:ascii="Arial Narrow" w:hAnsi="Arial Narrow"/>
        </w:rPr>
      </w:pPr>
    </w:p>
    <w:p w14:paraId="518AB405" w14:textId="6CC0E2A2" w:rsidR="00EC06DC" w:rsidRPr="00AB29D6" w:rsidRDefault="00EC06DC" w:rsidP="00EC06DC">
      <w:pPr>
        <w:rPr>
          <w:rFonts w:ascii="Arial Narrow" w:hAnsi="Arial Narrow"/>
        </w:rPr>
      </w:pPr>
      <w:r w:rsidRPr="00AB29D6">
        <w:rPr>
          <w:rFonts w:ascii="Arial Narrow" w:hAnsi="Arial Narrow"/>
        </w:rPr>
        <w:t xml:space="preserve">2. Fotocopia de cédula, Certificado Vigente Curso de SG-SST de 50 Horas o su actualización y/o Curso de 20 </w:t>
      </w:r>
      <w:r w:rsidRPr="00AB29D6">
        <w:rPr>
          <w:rFonts w:ascii="Arial Narrow" w:hAnsi="Arial Narrow"/>
        </w:rPr>
        <w:t>Horas y</w:t>
      </w:r>
      <w:r w:rsidRPr="00AB29D6">
        <w:rPr>
          <w:rFonts w:ascii="Arial Narrow" w:hAnsi="Arial Narrow"/>
        </w:rPr>
        <w:t xml:space="preserve"> licencia de seguridad y salud en el trabajo del profesional del </w:t>
      </w:r>
      <w:r w:rsidRPr="00AB29D6">
        <w:rPr>
          <w:rFonts w:ascii="Arial Narrow" w:hAnsi="Arial Narrow"/>
        </w:rPr>
        <w:t>responsable</w:t>
      </w:r>
      <w:r w:rsidRPr="00AB29D6">
        <w:rPr>
          <w:rFonts w:ascii="Arial Narrow" w:hAnsi="Arial Narrow"/>
        </w:rPr>
        <w:t xml:space="preserve"> del SG-SST. </w:t>
      </w:r>
    </w:p>
    <w:p w14:paraId="512914BC" w14:textId="77777777" w:rsidR="00EC06DC" w:rsidRPr="00AB29D6" w:rsidRDefault="00EC06DC" w:rsidP="00EC06DC">
      <w:pPr>
        <w:rPr>
          <w:rFonts w:ascii="Arial Narrow" w:hAnsi="Arial Narrow"/>
        </w:rPr>
      </w:pPr>
    </w:p>
    <w:p w14:paraId="300D3FDF" w14:textId="77777777" w:rsidR="00EC06DC" w:rsidRPr="00AB29D6" w:rsidRDefault="00EC06DC" w:rsidP="00EC06DC">
      <w:pPr>
        <w:rPr>
          <w:rFonts w:ascii="Arial Narrow" w:hAnsi="Arial Narrow"/>
        </w:rPr>
      </w:pPr>
      <w:r w:rsidRPr="00AB29D6">
        <w:rPr>
          <w:rFonts w:ascii="Arial Narrow" w:hAnsi="Arial Narrow"/>
        </w:rPr>
        <w:t>3. Certificación de autoevaluación de estándares mínimos emitido por ARL.</w:t>
      </w:r>
    </w:p>
    <w:p w14:paraId="0758241C" w14:textId="242B7D3A" w:rsidR="00EC06DC" w:rsidRDefault="00EC06DC" w:rsidP="00EC06DC">
      <w:pPr>
        <w:rPr>
          <w:rFonts w:ascii="Arial Narrow" w:hAnsi="Arial Narrow"/>
        </w:rPr>
      </w:pPr>
      <w:r w:rsidRPr="00AB29D6">
        <w:rPr>
          <w:rFonts w:ascii="Arial Narrow" w:hAnsi="Arial Narrow"/>
        </w:rPr>
        <w:t xml:space="preserve">Personas Independientes: Certificación Firmada por el representante legal donde indique que es persona natural que no tiene trabajadores a cargo y no </w:t>
      </w:r>
      <w:r w:rsidRPr="00AB29D6">
        <w:rPr>
          <w:rFonts w:ascii="Arial Narrow" w:hAnsi="Arial Narrow"/>
        </w:rPr>
        <w:t>está</w:t>
      </w:r>
      <w:r w:rsidRPr="00AB29D6">
        <w:rPr>
          <w:rFonts w:ascii="Arial Narrow" w:hAnsi="Arial Narrow"/>
        </w:rPr>
        <w:t xml:space="preserve"> obligada a implementar el Sistema de gestión de la seguridad y salud en el trabajo. </w:t>
      </w:r>
    </w:p>
    <w:p w14:paraId="5B6DEE55" w14:textId="77777777" w:rsidR="00EC06DC" w:rsidRPr="00AB29D6" w:rsidRDefault="00EC06DC" w:rsidP="00EC06DC">
      <w:pPr>
        <w:rPr>
          <w:rFonts w:ascii="Arial Narrow" w:hAnsi="Arial Narrow"/>
        </w:rPr>
      </w:pPr>
    </w:p>
    <w:p w14:paraId="235D1A82" w14:textId="77777777" w:rsidR="00EC06DC" w:rsidRPr="00EC06DC" w:rsidRDefault="00EC06DC" w:rsidP="00EC06DC">
      <w:pPr>
        <w:rPr>
          <w:rFonts w:ascii="Arial Narrow" w:hAnsi="Arial Narrow"/>
          <w:b/>
        </w:rPr>
      </w:pPr>
      <w:r w:rsidRPr="00EC06DC">
        <w:rPr>
          <w:rFonts w:ascii="Arial Narrow" w:hAnsi="Arial Narrow"/>
          <w:b/>
        </w:rPr>
        <w:t>**Nota: De acuerdo con la resolución 0312 de 2019 en el Parágrafo 2. No están obligados a implementar los Estándares Mínimos los trabajadores independientes con afiliación voluntaria al Sistema General de Riesgos Laborales de que trata la Sección 5 del Capítulo 2 del Título 4 de la Parte 2 del Libro 2 del Decreto 1072 de 2015, Único Reglamentario del Sector Trabajo.</w:t>
      </w:r>
    </w:p>
    <w:p w14:paraId="301812AE" w14:textId="77777777" w:rsidR="00283FCB" w:rsidRPr="00B67690" w:rsidRDefault="00283FCB" w:rsidP="00DD165E">
      <w:pPr>
        <w:rPr>
          <w:rFonts w:ascii="Arial Narrow" w:hAnsi="Arial Narrow"/>
        </w:rPr>
      </w:pPr>
    </w:p>
    <w:p w14:paraId="26915988" w14:textId="77777777" w:rsidR="00283FCB" w:rsidRPr="00B67690" w:rsidRDefault="00C65437" w:rsidP="00E069B2">
      <w:pPr>
        <w:pStyle w:val="Ttulo4"/>
        <w:numPr>
          <w:ilvl w:val="3"/>
          <w:numId w:val="19"/>
        </w:numPr>
        <w:ind w:left="851" w:hanging="851"/>
        <w:rPr>
          <w:rFonts w:ascii="Arial Narrow" w:hAnsi="Arial Narrow"/>
        </w:rPr>
      </w:pPr>
      <w:r w:rsidRPr="00B67690">
        <w:rPr>
          <w:rFonts w:ascii="Arial Narrow" w:hAnsi="Arial Narrow"/>
        </w:rPr>
        <w:t>De gestión ambiental</w:t>
      </w:r>
    </w:p>
    <w:p w14:paraId="3124725A" w14:textId="77777777" w:rsidR="00283FCB" w:rsidRPr="00B67690" w:rsidRDefault="00283FCB" w:rsidP="00DD165E">
      <w:pPr>
        <w:rPr>
          <w:rFonts w:ascii="Arial Narrow" w:hAnsi="Arial Narrow"/>
        </w:rPr>
      </w:pPr>
    </w:p>
    <w:p w14:paraId="20423E0E" w14:textId="0C20C91F" w:rsidR="004E1385" w:rsidRPr="00EC06DC" w:rsidRDefault="004E1385" w:rsidP="004E1385">
      <w:pPr>
        <w:pStyle w:val="Prrafodelista"/>
        <w:numPr>
          <w:ilvl w:val="0"/>
          <w:numId w:val="43"/>
        </w:numPr>
        <w:spacing w:after="200" w:line="240" w:lineRule="auto"/>
        <w:rPr>
          <w:rFonts w:ascii="Arial Narrow" w:hAnsi="Arial Narrow" w:cs="Arial"/>
          <w:bCs/>
        </w:rPr>
      </w:pPr>
      <w:r w:rsidRPr="00EC06DC">
        <w:rPr>
          <w:rFonts w:ascii="Arial Narrow" w:hAnsi="Arial Narrow" w:cs="Arial"/>
          <w:bCs/>
        </w:rPr>
        <w:t>Para la preparación y expendio de alimentos en eventos: Allegar una declaración juramentada expedida por el Representante Legal en la cual se certifique que cuenta con concepto sanitario vigente (no superior a un año) expedido por autoridad competente y equipo debidamente capacitado.</w:t>
      </w:r>
    </w:p>
    <w:p w14:paraId="285370D6" w14:textId="77777777" w:rsidR="004E1385" w:rsidRPr="00EC06DC" w:rsidRDefault="004E1385" w:rsidP="004E1385">
      <w:pPr>
        <w:pStyle w:val="Prrafodelista"/>
        <w:spacing w:after="200" w:line="240" w:lineRule="auto"/>
        <w:rPr>
          <w:rFonts w:ascii="Arial Narrow" w:hAnsi="Arial Narrow" w:cs="Arial"/>
          <w:bCs/>
        </w:rPr>
      </w:pPr>
    </w:p>
    <w:p w14:paraId="1F6F6609" w14:textId="1216B209" w:rsidR="00B03414" w:rsidRPr="00EC06DC" w:rsidRDefault="004E1385" w:rsidP="00DD165E">
      <w:pPr>
        <w:pStyle w:val="Prrafodelista"/>
        <w:numPr>
          <w:ilvl w:val="0"/>
          <w:numId w:val="43"/>
        </w:numPr>
        <w:spacing w:after="200" w:line="240" w:lineRule="auto"/>
        <w:rPr>
          <w:rFonts w:ascii="Arial Narrow" w:hAnsi="Arial Narrow" w:cs="Arial"/>
          <w:bCs/>
        </w:rPr>
      </w:pPr>
      <w:r w:rsidRPr="00EC06DC">
        <w:rPr>
          <w:rFonts w:ascii="Arial Narrow" w:hAnsi="Arial Narrow"/>
          <w:bCs/>
        </w:rPr>
        <w:t>Dar cumplimiento a los requisitos ambientales contemplados para la compra de productos y servicios; lo anterior, conforme a lo estipulado según la DIRECCIÓN DE PLANEACIÓN Y DIRECCIONAMIENTO CORPORATIVO de la DIRECCIÓN GENERAL del SERVICIO NACIONAL DE APRENDIZAJE (SENA), para tal evento, se requiere que el contratista aporte certificación juramentada donde asuma la custodia y disposición de los residuos producto del embalaje de los bienes (plástico, cartón y demás) que eventualmente se lleguen a generar debido a los elementos contratado</w:t>
      </w:r>
      <w:r w:rsidR="00B03414" w:rsidRPr="00EC06DC">
        <w:rPr>
          <w:rFonts w:ascii="Arial Narrow" w:hAnsi="Arial Narrow"/>
          <w:bCs/>
        </w:rPr>
        <w:t>s.</w:t>
      </w:r>
    </w:p>
    <w:p w14:paraId="5E43A628" w14:textId="5662CDE8" w:rsidR="00283FCB" w:rsidRPr="00EC06DC" w:rsidRDefault="00B03414" w:rsidP="00B03414">
      <w:pPr>
        <w:pStyle w:val="Prrafodelista"/>
        <w:numPr>
          <w:ilvl w:val="0"/>
          <w:numId w:val="43"/>
        </w:numPr>
        <w:spacing w:after="200" w:line="240" w:lineRule="auto"/>
        <w:rPr>
          <w:rFonts w:ascii="Arial Narrow" w:hAnsi="Arial Narrow" w:cs="Arial"/>
          <w:bCs/>
        </w:rPr>
      </w:pPr>
      <w:r w:rsidRPr="00EC06DC">
        <w:rPr>
          <w:rFonts w:ascii="Arial Narrow" w:hAnsi="Arial Narrow" w:cs="Arial"/>
          <w:bCs/>
        </w:rPr>
        <w:t xml:space="preserve">Allegar una declaración juramentada expedida por el Representante Legal en la cual se certifique que cumplirá lo estipulado en la Ley 2232 de 2022 frente al NO uso de mezcladores, pitillos, vasos plásticos, platos plásticos, poliestireno y que garantiza el suministro de bolsas para la separación de residuos sólidos acorde con los requisitos normativos vigentes Resolución 2184 de </w:t>
      </w:r>
      <w:proofErr w:type="gramStart"/>
      <w:r w:rsidRPr="00EC06DC">
        <w:rPr>
          <w:rFonts w:ascii="Arial Narrow" w:hAnsi="Arial Narrow" w:cs="Arial"/>
          <w:bCs/>
        </w:rPr>
        <w:t>2019.</w:t>
      </w:r>
      <w:r w:rsidR="00C65437" w:rsidRPr="00EC06DC">
        <w:rPr>
          <w:rFonts w:ascii="Arial Narrow" w:hAnsi="Arial Narrow"/>
        </w:rPr>
        <w:t>.</w:t>
      </w:r>
      <w:proofErr w:type="gramEnd"/>
    </w:p>
    <w:p w14:paraId="644A46F6" w14:textId="77777777" w:rsidR="00283FCB" w:rsidRPr="00B67690" w:rsidRDefault="00283FCB" w:rsidP="00DD165E">
      <w:pPr>
        <w:rPr>
          <w:rFonts w:ascii="Arial Narrow" w:hAnsi="Arial Narrow"/>
        </w:rPr>
      </w:pPr>
    </w:p>
    <w:p w14:paraId="109143EE" w14:textId="77777777" w:rsidR="00283FCB" w:rsidRPr="00B67690" w:rsidRDefault="00C65437" w:rsidP="00E069B2">
      <w:pPr>
        <w:pStyle w:val="Ttulo3"/>
        <w:numPr>
          <w:ilvl w:val="2"/>
          <w:numId w:val="19"/>
        </w:numPr>
        <w:ind w:left="567" w:hanging="567"/>
        <w:rPr>
          <w:rFonts w:ascii="Arial Narrow" w:hAnsi="Arial Narrow"/>
        </w:rPr>
      </w:pPr>
      <w:r w:rsidRPr="00B67690">
        <w:rPr>
          <w:rFonts w:ascii="Arial Narrow" w:hAnsi="Arial Narrow"/>
        </w:rPr>
        <w:t>De carácter financiero</w:t>
      </w:r>
    </w:p>
    <w:p w14:paraId="2FE7BEE7" w14:textId="77777777" w:rsidR="00283FCB" w:rsidRPr="00B67690" w:rsidRDefault="00283FCB" w:rsidP="00DD165E">
      <w:pPr>
        <w:rPr>
          <w:rFonts w:ascii="Arial Narrow" w:hAnsi="Arial Narrow"/>
        </w:rPr>
      </w:pPr>
    </w:p>
    <w:p w14:paraId="7CFBD0C4" w14:textId="09C40FD4" w:rsidR="00283FCB" w:rsidRDefault="00C0728B" w:rsidP="00DD165E">
      <w:pPr>
        <w:rPr>
          <w:rFonts w:ascii="Arial Narrow" w:hAnsi="Arial Narrow"/>
          <w:b/>
        </w:rPr>
      </w:pPr>
      <w:r>
        <w:rPr>
          <w:rFonts w:ascii="Arial Narrow" w:hAnsi="Arial Narrow"/>
          <w:b/>
        </w:rPr>
        <w:t xml:space="preserve">No Aplica. </w:t>
      </w:r>
    </w:p>
    <w:p w14:paraId="583E5951" w14:textId="77777777" w:rsidR="00C0728B" w:rsidRDefault="00C0728B" w:rsidP="00DD165E">
      <w:pPr>
        <w:rPr>
          <w:rFonts w:ascii="Arial Narrow" w:hAnsi="Arial Narrow"/>
        </w:rPr>
      </w:pPr>
    </w:p>
    <w:p w14:paraId="2C6CD351" w14:textId="77777777" w:rsidR="00283FCB" w:rsidRPr="00B67690" w:rsidRDefault="00C65437" w:rsidP="00E069B2">
      <w:pPr>
        <w:pStyle w:val="Ttulo1"/>
        <w:numPr>
          <w:ilvl w:val="0"/>
          <w:numId w:val="19"/>
        </w:numPr>
        <w:ind w:left="0" w:firstLine="0"/>
        <w:jc w:val="center"/>
        <w:rPr>
          <w:rFonts w:ascii="Arial Narrow" w:hAnsi="Arial Narrow"/>
        </w:rPr>
      </w:pPr>
      <w:r w:rsidRPr="00B67690">
        <w:rPr>
          <w:rFonts w:ascii="Arial Narrow" w:hAnsi="Arial Narrow"/>
        </w:rPr>
        <w:lastRenderedPageBreak/>
        <w:t>OTROS ASPECTOS</w:t>
      </w:r>
    </w:p>
    <w:p w14:paraId="65F39DAB" w14:textId="77777777" w:rsidR="00283FCB" w:rsidRPr="00B67690" w:rsidRDefault="00283FCB" w:rsidP="00DD165E">
      <w:pPr>
        <w:rPr>
          <w:rFonts w:ascii="Arial Narrow" w:hAnsi="Arial Narrow"/>
        </w:rPr>
      </w:pPr>
    </w:p>
    <w:tbl>
      <w:tblPr>
        <w:tblStyle w:val="Tablaconcuadrcula"/>
        <w:tblW w:w="9142" w:type="dxa"/>
        <w:tblLayout w:type="fixed"/>
        <w:tblLook w:val="04A0" w:firstRow="1" w:lastRow="0" w:firstColumn="1" w:lastColumn="0" w:noHBand="0" w:noVBand="1"/>
      </w:tblPr>
      <w:tblGrid>
        <w:gridCol w:w="6379"/>
        <w:gridCol w:w="690"/>
        <w:gridCol w:w="691"/>
        <w:gridCol w:w="691"/>
        <w:gridCol w:w="691"/>
      </w:tblGrid>
      <w:tr w:rsidR="00B67690" w:rsidRPr="00B67690" w14:paraId="4E47454B" w14:textId="77777777" w:rsidTr="00605687">
        <w:tc>
          <w:tcPr>
            <w:tcW w:w="6379" w:type="dxa"/>
          </w:tcPr>
          <w:p w14:paraId="4DF4A1C1" w14:textId="77777777" w:rsidR="00283FCB" w:rsidRPr="00B67690" w:rsidRDefault="00C65437" w:rsidP="00DD165E">
            <w:pPr>
              <w:rPr>
                <w:rFonts w:ascii="Arial Narrow" w:hAnsi="Arial Narrow"/>
                <w:b/>
                <w:sz w:val="22"/>
                <w:szCs w:val="22"/>
              </w:rPr>
            </w:pPr>
            <w:r w:rsidRPr="00B67690">
              <w:rPr>
                <w:rFonts w:ascii="Arial Narrow" w:hAnsi="Arial Narrow"/>
                <w:b/>
                <w:sz w:val="22"/>
                <w:szCs w:val="22"/>
              </w:rPr>
              <w:t xml:space="preserve">VISITA PROGRAMADA. </w:t>
            </w:r>
            <w:r w:rsidRPr="00B67690">
              <w:rPr>
                <w:rFonts w:ascii="Arial Narrow" w:hAnsi="Arial Narrow"/>
                <w:sz w:val="22"/>
                <w:szCs w:val="22"/>
              </w:rPr>
              <w:t>[Indique si se requiere visita del personal de la Entidad o no, a los lugares o zona objeto del contrato.]</w:t>
            </w:r>
          </w:p>
        </w:tc>
        <w:tc>
          <w:tcPr>
            <w:tcW w:w="690" w:type="dxa"/>
          </w:tcPr>
          <w:p w14:paraId="3CEE53E3" w14:textId="77777777" w:rsidR="00283FCB" w:rsidRPr="00B67690" w:rsidRDefault="00C65437" w:rsidP="00DD165E">
            <w:pPr>
              <w:jc w:val="center"/>
              <w:rPr>
                <w:rFonts w:ascii="Arial Narrow" w:hAnsi="Arial Narrow"/>
                <w:b/>
                <w:sz w:val="22"/>
                <w:szCs w:val="22"/>
              </w:rPr>
            </w:pPr>
            <w:r w:rsidRPr="00B67690">
              <w:rPr>
                <w:rFonts w:ascii="Arial Narrow" w:hAnsi="Arial Narrow"/>
                <w:b/>
                <w:sz w:val="22"/>
                <w:szCs w:val="22"/>
              </w:rPr>
              <w:t>SI</w:t>
            </w:r>
          </w:p>
        </w:tc>
        <w:tc>
          <w:tcPr>
            <w:tcW w:w="691" w:type="dxa"/>
          </w:tcPr>
          <w:p w14:paraId="1E14FF16" w14:textId="77777777" w:rsidR="00283FCB" w:rsidRPr="00B67690" w:rsidRDefault="00C65437" w:rsidP="00DD165E">
            <w:pPr>
              <w:jc w:val="center"/>
              <w:rPr>
                <w:rFonts w:ascii="Arial Narrow" w:hAnsi="Arial Narrow"/>
                <w:b/>
                <w:sz w:val="22"/>
                <w:szCs w:val="22"/>
              </w:rPr>
            </w:pPr>
            <w:r w:rsidRPr="00B67690">
              <w:rPr>
                <w:rFonts w:ascii="Arial Narrow" w:hAnsi="Arial Narrow"/>
                <w:sz w:val="22"/>
                <w:szCs w:val="22"/>
              </w:rPr>
              <w:t xml:space="preserve"> </w:t>
            </w:r>
          </w:p>
        </w:tc>
        <w:tc>
          <w:tcPr>
            <w:tcW w:w="691" w:type="dxa"/>
          </w:tcPr>
          <w:p w14:paraId="268ABDBE" w14:textId="77777777" w:rsidR="00283FCB" w:rsidRPr="00B67690" w:rsidRDefault="00C65437" w:rsidP="00DD165E">
            <w:pPr>
              <w:jc w:val="center"/>
              <w:rPr>
                <w:rFonts w:ascii="Arial Narrow" w:hAnsi="Arial Narrow"/>
                <w:b/>
                <w:sz w:val="22"/>
                <w:szCs w:val="22"/>
              </w:rPr>
            </w:pPr>
            <w:r w:rsidRPr="00B67690">
              <w:rPr>
                <w:rFonts w:ascii="Arial Narrow" w:hAnsi="Arial Narrow"/>
                <w:b/>
                <w:sz w:val="22"/>
                <w:szCs w:val="22"/>
              </w:rPr>
              <w:t>NO</w:t>
            </w:r>
          </w:p>
        </w:tc>
        <w:tc>
          <w:tcPr>
            <w:tcW w:w="691" w:type="dxa"/>
          </w:tcPr>
          <w:p w14:paraId="339DF831" w14:textId="47B40B2A" w:rsidR="00283FCB" w:rsidRPr="00B67690" w:rsidRDefault="00C65437" w:rsidP="00DD165E">
            <w:pPr>
              <w:jc w:val="center"/>
              <w:rPr>
                <w:rFonts w:ascii="Arial Narrow" w:hAnsi="Arial Narrow"/>
                <w:b/>
                <w:sz w:val="22"/>
                <w:szCs w:val="22"/>
              </w:rPr>
            </w:pPr>
            <w:r w:rsidRPr="00B67690">
              <w:rPr>
                <w:rFonts w:ascii="Arial Narrow" w:hAnsi="Arial Narrow"/>
                <w:sz w:val="22"/>
                <w:szCs w:val="22"/>
              </w:rPr>
              <w:t xml:space="preserve"> </w:t>
            </w:r>
            <w:r w:rsidR="00C0728B">
              <w:rPr>
                <w:rFonts w:ascii="Arial Narrow" w:hAnsi="Arial Narrow"/>
                <w:sz w:val="22"/>
                <w:szCs w:val="22"/>
              </w:rPr>
              <w:t>X</w:t>
            </w:r>
          </w:p>
        </w:tc>
      </w:tr>
      <w:tr w:rsidR="00B67690" w:rsidRPr="00B67690" w14:paraId="31FBA00B" w14:textId="77777777" w:rsidTr="00605687">
        <w:tc>
          <w:tcPr>
            <w:tcW w:w="6379" w:type="dxa"/>
          </w:tcPr>
          <w:p w14:paraId="1F3A31C1" w14:textId="77777777" w:rsidR="00283FCB" w:rsidRPr="00B67690" w:rsidRDefault="00C65437" w:rsidP="00DD165E">
            <w:pPr>
              <w:rPr>
                <w:rFonts w:ascii="Arial Narrow" w:hAnsi="Arial Narrow"/>
                <w:sz w:val="22"/>
                <w:szCs w:val="22"/>
              </w:rPr>
            </w:pPr>
            <w:r w:rsidRPr="00B67690">
              <w:rPr>
                <w:rFonts w:ascii="Arial Narrow" w:hAnsi="Arial Narrow"/>
                <w:sz w:val="22"/>
                <w:szCs w:val="22"/>
              </w:rPr>
              <w:t>Incluya la información adicional requerida: fecha, hora, lugar y duración:</w:t>
            </w:r>
          </w:p>
        </w:tc>
        <w:tc>
          <w:tcPr>
            <w:tcW w:w="2763" w:type="dxa"/>
            <w:gridSpan w:val="4"/>
          </w:tcPr>
          <w:p w14:paraId="169374FC" w14:textId="77777777" w:rsidR="00283FCB" w:rsidRPr="00B67690" w:rsidRDefault="00C65437" w:rsidP="00DD165E">
            <w:pPr>
              <w:jc w:val="center"/>
              <w:rPr>
                <w:rFonts w:ascii="Arial Narrow" w:hAnsi="Arial Narrow"/>
                <w:b/>
                <w:sz w:val="22"/>
                <w:szCs w:val="22"/>
              </w:rPr>
            </w:pPr>
            <w:r w:rsidRPr="00B67690">
              <w:rPr>
                <w:rFonts w:ascii="Arial Narrow" w:hAnsi="Arial Narrow"/>
                <w:sz w:val="22"/>
                <w:szCs w:val="22"/>
              </w:rPr>
              <w:t xml:space="preserve"> </w:t>
            </w:r>
          </w:p>
        </w:tc>
      </w:tr>
      <w:tr w:rsidR="00B67690" w:rsidRPr="00B67690" w14:paraId="722CC011" w14:textId="77777777" w:rsidTr="00605687">
        <w:tc>
          <w:tcPr>
            <w:tcW w:w="6379" w:type="dxa"/>
          </w:tcPr>
          <w:p w14:paraId="1D379E30" w14:textId="77777777" w:rsidR="00283FCB" w:rsidRPr="00B67690" w:rsidRDefault="00C65437" w:rsidP="00DD165E">
            <w:pPr>
              <w:rPr>
                <w:rFonts w:ascii="Arial Narrow" w:hAnsi="Arial Narrow"/>
                <w:b/>
                <w:sz w:val="22"/>
                <w:szCs w:val="22"/>
              </w:rPr>
            </w:pPr>
            <w:r w:rsidRPr="00B67690">
              <w:rPr>
                <w:rFonts w:ascii="Arial Narrow" w:hAnsi="Arial Narrow"/>
                <w:b/>
                <w:sz w:val="22"/>
                <w:szCs w:val="22"/>
              </w:rPr>
              <w:t xml:space="preserve">MUESTRA </w:t>
            </w:r>
            <w:r w:rsidRPr="00B67690">
              <w:rPr>
                <w:rFonts w:ascii="Arial Narrow" w:hAnsi="Arial Narrow"/>
                <w:sz w:val="22"/>
                <w:szCs w:val="22"/>
              </w:rPr>
              <w:t>[Indique si se requiere o no presentación de muestra]</w:t>
            </w:r>
          </w:p>
        </w:tc>
        <w:tc>
          <w:tcPr>
            <w:tcW w:w="690" w:type="dxa"/>
          </w:tcPr>
          <w:p w14:paraId="79BC6942" w14:textId="77777777" w:rsidR="00283FCB" w:rsidRPr="00B67690" w:rsidRDefault="00C65437" w:rsidP="00DD165E">
            <w:pPr>
              <w:jc w:val="center"/>
              <w:rPr>
                <w:rFonts w:ascii="Arial Narrow" w:hAnsi="Arial Narrow"/>
                <w:b/>
                <w:sz w:val="22"/>
                <w:szCs w:val="22"/>
              </w:rPr>
            </w:pPr>
            <w:r w:rsidRPr="00B67690">
              <w:rPr>
                <w:rFonts w:ascii="Arial Narrow" w:hAnsi="Arial Narrow"/>
                <w:b/>
                <w:sz w:val="22"/>
                <w:szCs w:val="22"/>
              </w:rPr>
              <w:t>SI</w:t>
            </w:r>
          </w:p>
        </w:tc>
        <w:tc>
          <w:tcPr>
            <w:tcW w:w="691" w:type="dxa"/>
          </w:tcPr>
          <w:p w14:paraId="4C1EF04D" w14:textId="77777777" w:rsidR="00283FCB" w:rsidRPr="00B67690" w:rsidRDefault="00C65437" w:rsidP="00DD165E">
            <w:pPr>
              <w:jc w:val="center"/>
              <w:rPr>
                <w:rFonts w:ascii="Arial Narrow" w:hAnsi="Arial Narrow"/>
                <w:b/>
                <w:sz w:val="22"/>
                <w:szCs w:val="22"/>
              </w:rPr>
            </w:pPr>
            <w:r w:rsidRPr="00B67690">
              <w:rPr>
                <w:rFonts w:ascii="Arial Narrow" w:hAnsi="Arial Narrow"/>
                <w:sz w:val="22"/>
                <w:szCs w:val="22"/>
              </w:rPr>
              <w:t xml:space="preserve"> </w:t>
            </w:r>
          </w:p>
        </w:tc>
        <w:tc>
          <w:tcPr>
            <w:tcW w:w="691" w:type="dxa"/>
          </w:tcPr>
          <w:p w14:paraId="59F5A665" w14:textId="77777777" w:rsidR="00283FCB" w:rsidRPr="00B67690" w:rsidRDefault="00C65437" w:rsidP="00DD165E">
            <w:pPr>
              <w:jc w:val="center"/>
              <w:rPr>
                <w:rFonts w:ascii="Arial Narrow" w:hAnsi="Arial Narrow"/>
                <w:b/>
                <w:sz w:val="22"/>
                <w:szCs w:val="22"/>
              </w:rPr>
            </w:pPr>
            <w:r w:rsidRPr="00B67690">
              <w:rPr>
                <w:rFonts w:ascii="Arial Narrow" w:hAnsi="Arial Narrow"/>
                <w:b/>
                <w:sz w:val="22"/>
                <w:szCs w:val="22"/>
              </w:rPr>
              <w:t>NO</w:t>
            </w:r>
          </w:p>
        </w:tc>
        <w:tc>
          <w:tcPr>
            <w:tcW w:w="691" w:type="dxa"/>
          </w:tcPr>
          <w:p w14:paraId="3FFD4429" w14:textId="611D2B10" w:rsidR="00283FCB" w:rsidRPr="00B67690" w:rsidRDefault="00C0728B" w:rsidP="00DD165E">
            <w:pPr>
              <w:jc w:val="center"/>
              <w:rPr>
                <w:rFonts w:ascii="Arial Narrow" w:hAnsi="Arial Narrow"/>
                <w:b/>
                <w:sz w:val="22"/>
                <w:szCs w:val="22"/>
              </w:rPr>
            </w:pPr>
            <w:r>
              <w:rPr>
                <w:rFonts w:ascii="Arial Narrow" w:hAnsi="Arial Narrow"/>
                <w:sz w:val="22"/>
                <w:szCs w:val="22"/>
              </w:rPr>
              <w:t>X</w:t>
            </w:r>
            <w:r w:rsidR="00C65437" w:rsidRPr="00B67690">
              <w:rPr>
                <w:rFonts w:ascii="Arial Narrow" w:hAnsi="Arial Narrow"/>
                <w:sz w:val="22"/>
                <w:szCs w:val="22"/>
              </w:rPr>
              <w:t xml:space="preserve"> </w:t>
            </w:r>
          </w:p>
        </w:tc>
      </w:tr>
      <w:tr w:rsidR="00283FCB" w:rsidRPr="00B67690" w14:paraId="6382D819" w14:textId="77777777" w:rsidTr="00605687">
        <w:tc>
          <w:tcPr>
            <w:tcW w:w="6379" w:type="dxa"/>
          </w:tcPr>
          <w:p w14:paraId="39D150F3" w14:textId="77777777" w:rsidR="00283FCB" w:rsidRPr="00B67690" w:rsidRDefault="00C65437" w:rsidP="00DD165E">
            <w:pPr>
              <w:rPr>
                <w:rFonts w:ascii="Arial Narrow" w:hAnsi="Arial Narrow"/>
                <w:b/>
                <w:sz w:val="22"/>
                <w:szCs w:val="22"/>
              </w:rPr>
            </w:pPr>
            <w:r w:rsidRPr="00B67690">
              <w:rPr>
                <w:rFonts w:ascii="Arial Narrow" w:hAnsi="Arial Narrow"/>
                <w:b/>
                <w:sz w:val="22"/>
                <w:szCs w:val="22"/>
              </w:rPr>
              <w:t xml:space="preserve">VERIFICACIÓN DE LA INFORMACIÓN. </w:t>
            </w:r>
            <w:r w:rsidRPr="00B67690">
              <w:rPr>
                <w:rFonts w:ascii="Arial Narrow" w:hAnsi="Arial Narrow"/>
                <w:sz w:val="22"/>
                <w:szCs w:val="22"/>
              </w:rPr>
              <w:t>[Indique si requiere o no una visita para verificación de información a las sedes o instalaciones del proponente.]</w:t>
            </w:r>
          </w:p>
        </w:tc>
        <w:tc>
          <w:tcPr>
            <w:tcW w:w="690" w:type="dxa"/>
          </w:tcPr>
          <w:p w14:paraId="2E1B4F06" w14:textId="77777777" w:rsidR="00283FCB" w:rsidRPr="00B67690" w:rsidRDefault="00C65437" w:rsidP="00DD165E">
            <w:pPr>
              <w:jc w:val="center"/>
              <w:rPr>
                <w:rFonts w:ascii="Arial Narrow" w:hAnsi="Arial Narrow"/>
                <w:b/>
                <w:sz w:val="22"/>
                <w:szCs w:val="22"/>
              </w:rPr>
            </w:pPr>
            <w:r w:rsidRPr="00B67690">
              <w:rPr>
                <w:rFonts w:ascii="Arial Narrow" w:hAnsi="Arial Narrow"/>
                <w:b/>
                <w:sz w:val="22"/>
                <w:szCs w:val="22"/>
              </w:rPr>
              <w:t>SI</w:t>
            </w:r>
          </w:p>
        </w:tc>
        <w:tc>
          <w:tcPr>
            <w:tcW w:w="691" w:type="dxa"/>
          </w:tcPr>
          <w:p w14:paraId="68B35D5D" w14:textId="77777777" w:rsidR="00283FCB" w:rsidRPr="00B67690" w:rsidRDefault="00C65437" w:rsidP="00DD165E">
            <w:pPr>
              <w:jc w:val="center"/>
              <w:rPr>
                <w:rFonts w:ascii="Arial Narrow" w:hAnsi="Arial Narrow"/>
                <w:b/>
                <w:sz w:val="22"/>
                <w:szCs w:val="22"/>
              </w:rPr>
            </w:pPr>
            <w:r w:rsidRPr="00B67690">
              <w:rPr>
                <w:rFonts w:ascii="Arial Narrow" w:hAnsi="Arial Narrow"/>
                <w:sz w:val="22"/>
                <w:szCs w:val="22"/>
              </w:rPr>
              <w:t xml:space="preserve"> </w:t>
            </w:r>
          </w:p>
        </w:tc>
        <w:tc>
          <w:tcPr>
            <w:tcW w:w="691" w:type="dxa"/>
          </w:tcPr>
          <w:p w14:paraId="44119DDD" w14:textId="77777777" w:rsidR="00283FCB" w:rsidRPr="00B67690" w:rsidRDefault="00C65437" w:rsidP="00DD165E">
            <w:pPr>
              <w:jc w:val="center"/>
              <w:rPr>
                <w:rFonts w:ascii="Arial Narrow" w:hAnsi="Arial Narrow"/>
                <w:b/>
                <w:sz w:val="22"/>
                <w:szCs w:val="22"/>
              </w:rPr>
            </w:pPr>
            <w:r w:rsidRPr="00B67690">
              <w:rPr>
                <w:rFonts w:ascii="Arial Narrow" w:hAnsi="Arial Narrow"/>
                <w:b/>
                <w:sz w:val="22"/>
                <w:szCs w:val="22"/>
              </w:rPr>
              <w:t>NO</w:t>
            </w:r>
          </w:p>
        </w:tc>
        <w:tc>
          <w:tcPr>
            <w:tcW w:w="691" w:type="dxa"/>
          </w:tcPr>
          <w:p w14:paraId="72E20265" w14:textId="3709F8BA" w:rsidR="00283FCB" w:rsidRPr="00B67690" w:rsidRDefault="00C0728B" w:rsidP="00DD165E">
            <w:pPr>
              <w:jc w:val="center"/>
              <w:rPr>
                <w:rFonts w:ascii="Arial Narrow" w:hAnsi="Arial Narrow"/>
                <w:b/>
                <w:sz w:val="22"/>
                <w:szCs w:val="22"/>
              </w:rPr>
            </w:pPr>
            <w:r>
              <w:rPr>
                <w:rFonts w:ascii="Arial Narrow" w:hAnsi="Arial Narrow"/>
                <w:sz w:val="22"/>
                <w:szCs w:val="22"/>
              </w:rPr>
              <w:t>X</w:t>
            </w:r>
            <w:r w:rsidR="00C65437" w:rsidRPr="00B67690">
              <w:rPr>
                <w:rFonts w:ascii="Arial Narrow" w:hAnsi="Arial Narrow"/>
                <w:sz w:val="22"/>
                <w:szCs w:val="22"/>
              </w:rPr>
              <w:t xml:space="preserve"> </w:t>
            </w:r>
          </w:p>
        </w:tc>
      </w:tr>
    </w:tbl>
    <w:p w14:paraId="2DA91737" w14:textId="77777777" w:rsidR="00283FCB" w:rsidRPr="00B67690" w:rsidRDefault="00283FCB" w:rsidP="00DD165E">
      <w:pPr>
        <w:rPr>
          <w:rFonts w:ascii="Arial Narrow" w:hAnsi="Arial Narrow"/>
        </w:rPr>
      </w:pPr>
    </w:p>
    <w:p w14:paraId="4AEC748B" w14:textId="77777777" w:rsidR="00283FCB" w:rsidRPr="00B67690" w:rsidRDefault="00283FCB" w:rsidP="00DD165E">
      <w:pPr>
        <w:rPr>
          <w:rFonts w:ascii="Arial Narrow" w:hAnsi="Arial Narrow"/>
        </w:rPr>
      </w:pPr>
    </w:p>
    <w:p w14:paraId="6C3FD0FC" w14:textId="77777777" w:rsidR="00283FCB" w:rsidRPr="00B67690" w:rsidRDefault="00C65437" w:rsidP="00E069B2">
      <w:pPr>
        <w:pStyle w:val="Ttulo1"/>
        <w:numPr>
          <w:ilvl w:val="0"/>
          <w:numId w:val="19"/>
        </w:numPr>
        <w:ind w:left="0" w:firstLine="0"/>
        <w:jc w:val="center"/>
        <w:rPr>
          <w:rFonts w:ascii="Arial Narrow" w:hAnsi="Arial Narrow"/>
        </w:rPr>
      </w:pPr>
      <w:r w:rsidRPr="00B67690">
        <w:rPr>
          <w:rFonts w:ascii="Arial Narrow" w:hAnsi="Arial Narrow"/>
        </w:rPr>
        <w:t>ANÁLISIS DE RIESGOS</w:t>
      </w:r>
    </w:p>
    <w:p w14:paraId="6741413D" w14:textId="77777777" w:rsidR="00283FCB" w:rsidRPr="00B67690" w:rsidRDefault="00283FCB" w:rsidP="00DD165E">
      <w:pPr>
        <w:rPr>
          <w:rFonts w:ascii="Arial Narrow" w:hAnsi="Arial Narrow"/>
        </w:rPr>
      </w:pPr>
    </w:p>
    <w:p w14:paraId="4D70BE5D" w14:textId="77777777" w:rsidR="00283FCB" w:rsidRPr="00B67690" w:rsidRDefault="00C65437" w:rsidP="00DD165E">
      <w:pPr>
        <w:rPr>
          <w:rFonts w:ascii="Arial Narrow" w:hAnsi="Arial Narrow"/>
        </w:rPr>
      </w:pPr>
      <w:r w:rsidRPr="00B67690">
        <w:rPr>
          <w:rFonts w:ascii="Arial Narrow" w:hAnsi="Arial Narrow"/>
        </w:rPr>
        <w:t xml:space="preserve">El análisis de riesgos se encuentra establecido en el </w:t>
      </w:r>
      <w:r w:rsidRPr="00B67690">
        <w:rPr>
          <w:rFonts w:ascii="Arial Narrow" w:hAnsi="Arial Narrow"/>
          <w:b/>
        </w:rPr>
        <w:t>ANEXO – MATRIZ DE RIESGOS</w:t>
      </w:r>
      <w:r w:rsidRPr="00B67690">
        <w:rPr>
          <w:rFonts w:ascii="Arial Narrow" w:hAnsi="Arial Narrow"/>
        </w:rPr>
        <w:t>, el cual fue elaborado con base en lo establecido por Colombia Compra Eficiente.</w:t>
      </w:r>
    </w:p>
    <w:p w14:paraId="7943E3A0" w14:textId="77777777" w:rsidR="00283FCB" w:rsidRPr="00B67690" w:rsidRDefault="00283FCB" w:rsidP="00DD165E">
      <w:pPr>
        <w:rPr>
          <w:rFonts w:ascii="Arial Narrow" w:hAnsi="Arial Narrow"/>
        </w:rPr>
      </w:pPr>
    </w:p>
    <w:p w14:paraId="3C807C44" w14:textId="77777777" w:rsidR="00283FCB" w:rsidRDefault="00283FCB" w:rsidP="00DD165E">
      <w:pPr>
        <w:rPr>
          <w:rFonts w:ascii="Arial Narrow" w:hAnsi="Arial Narrow"/>
        </w:rPr>
      </w:pPr>
    </w:p>
    <w:p w14:paraId="3604F2EC" w14:textId="77777777" w:rsidR="00C0728B" w:rsidRDefault="00C0728B" w:rsidP="00DD165E">
      <w:pPr>
        <w:rPr>
          <w:rFonts w:ascii="Arial Narrow" w:hAnsi="Arial Narrow"/>
        </w:rPr>
      </w:pPr>
    </w:p>
    <w:p w14:paraId="41E9DB3F" w14:textId="77777777" w:rsidR="00C0728B" w:rsidRDefault="00C0728B" w:rsidP="00DD165E">
      <w:pPr>
        <w:rPr>
          <w:rFonts w:ascii="Arial Narrow" w:hAnsi="Arial Narrow"/>
        </w:rPr>
      </w:pPr>
    </w:p>
    <w:p w14:paraId="0F32F31B" w14:textId="77777777" w:rsidR="00C0728B" w:rsidRDefault="00C0728B" w:rsidP="00DD165E">
      <w:pPr>
        <w:rPr>
          <w:rFonts w:ascii="Arial Narrow" w:hAnsi="Arial Narrow"/>
        </w:rPr>
      </w:pPr>
    </w:p>
    <w:p w14:paraId="46732A3E" w14:textId="77777777" w:rsidR="00C0728B" w:rsidRPr="00B67690" w:rsidRDefault="00C0728B" w:rsidP="00DD165E">
      <w:pPr>
        <w:rPr>
          <w:rFonts w:ascii="Arial Narrow" w:hAnsi="Arial Narrow"/>
        </w:rPr>
      </w:pPr>
    </w:p>
    <w:p w14:paraId="282C2262" w14:textId="77777777" w:rsidR="00283FCB" w:rsidRPr="00B67690" w:rsidRDefault="00C65437" w:rsidP="00E069B2">
      <w:pPr>
        <w:pStyle w:val="Ttulo1"/>
        <w:numPr>
          <w:ilvl w:val="0"/>
          <w:numId w:val="19"/>
        </w:numPr>
        <w:ind w:left="0" w:firstLine="0"/>
        <w:jc w:val="center"/>
        <w:rPr>
          <w:rFonts w:ascii="Arial Narrow" w:hAnsi="Arial Narrow"/>
        </w:rPr>
      </w:pPr>
      <w:r w:rsidRPr="00B67690">
        <w:rPr>
          <w:rFonts w:ascii="Arial Narrow" w:hAnsi="Arial Narrow"/>
        </w:rPr>
        <w:t>GARANTÍAS</w:t>
      </w:r>
    </w:p>
    <w:p w14:paraId="402FCFBC" w14:textId="77777777" w:rsidR="00283FCB" w:rsidRPr="00B67690" w:rsidRDefault="00283FCB" w:rsidP="00DD165E">
      <w:pPr>
        <w:rPr>
          <w:rFonts w:ascii="Arial Narrow" w:hAnsi="Arial Narrow"/>
        </w:rPr>
      </w:pPr>
    </w:p>
    <w:tbl>
      <w:tblPr>
        <w:tblStyle w:val="Tablaconcuadrcula"/>
        <w:tblW w:w="9394" w:type="dxa"/>
        <w:tblLayout w:type="fixed"/>
        <w:tblLook w:val="04A0" w:firstRow="1" w:lastRow="0" w:firstColumn="1" w:lastColumn="0" w:noHBand="0" w:noVBand="1"/>
      </w:tblPr>
      <w:tblGrid>
        <w:gridCol w:w="1011"/>
        <w:gridCol w:w="8383"/>
      </w:tblGrid>
      <w:tr w:rsidR="00C0728B" w:rsidRPr="00EC7889" w14:paraId="6EB2FA1A" w14:textId="77777777" w:rsidTr="00DC137C">
        <w:tc>
          <w:tcPr>
            <w:tcW w:w="9394" w:type="dxa"/>
            <w:gridSpan w:val="2"/>
          </w:tcPr>
          <w:p w14:paraId="02AE2AF7" w14:textId="77777777" w:rsidR="00C0728B" w:rsidRPr="00EC7889" w:rsidRDefault="00C0728B" w:rsidP="00DC137C">
            <w:pPr>
              <w:spacing w:line="240" w:lineRule="auto"/>
              <w:rPr>
                <w:rFonts w:ascii="Arial Narrow" w:hAnsi="Arial Narrow"/>
                <w:b/>
                <w:sz w:val="22"/>
                <w:szCs w:val="22"/>
              </w:rPr>
            </w:pPr>
            <w:r w:rsidRPr="00EC7889">
              <w:rPr>
                <w:rFonts w:ascii="Arial Narrow" w:hAnsi="Arial Narrow"/>
                <w:sz w:val="22"/>
                <w:szCs w:val="22"/>
              </w:rPr>
              <w:t xml:space="preserve">Señale con una “X” los amparos a exigir: </w:t>
            </w:r>
          </w:p>
        </w:tc>
      </w:tr>
      <w:tr w:rsidR="00C0728B" w:rsidRPr="00EC5917" w14:paraId="381794B8" w14:textId="77777777" w:rsidTr="00DC137C">
        <w:trPr>
          <w:trHeight w:val="964"/>
        </w:trPr>
        <w:tc>
          <w:tcPr>
            <w:tcW w:w="1011" w:type="dxa"/>
          </w:tcPr>
          <w:p w14:paraId="6331B660" w14:textId="77777777" w:rsidR="00C0728B" w:rsidRDefault="00C0728B" w:rsidP="00DC137C">
            <w:pPr>
              <w:spacing w:line="240" w:lineRule="auto"/>
              <w:rPr>
                <w:rFonts w:ascii="Arial Narrow" w:hAnsi="Arial Narrow"/>
                <w:b/>
                <w:sz w:val="22"/>
                <w:szCs w:val="22"/>
              </w:rPr>
            </w:pPr>
          </w:p>
          <w:p w14:paraId="052E6642" w14:textId="77777777" w:rsidR="00C0728B" w:rsidRPr="00EC7889" w:rsidRDefault="00C0728B" w:rsidP="00DC137C">
            <w:pPr>
              <w:spacing w:line="240" w:lineRule="auto"/>
              <w:jc w:val="center"/>
              <w:rPr>
                <w:rFonts w:ascii="Arial Narrow" w:hAnsi="Arial Narrow"/>
                <w:b/>
                <w:sz w:val="22"/>
                <w:szCs w:val="22"/>
              </w:rPr>
            </w:pPr>
            <w:r>
              <w:rPr>
                <w:rFonts w:ascii="Arial Narrow" w:hAnsi="Arial Narrow"/>
                <w:b/>
                <w:sz w:val="22"/>
                <w:szCs w:val="22"/>
              </w:rPr>
              <w:t>X</w:t>
            </w:r>
          </w:p>
        </w:tc>
        <w:tc>
          <w:tcPr>
            <w:tcW w:w="8383" w:type="dxa"/>
          </w:tcPr>
          <w:p w14:paraId="60159C3C" w14:textId="77777777" w:rsidR="00C0728B" w:rsidRPr="00EC5917" w:rsidRDefault="00C0728B" w:rsidP="00DC137C">
            <w:pPr>
              <w:spacing w:line="240" w:lineRule="auto"/>
              <w:rPr>
                <w:rFonts w:ascii="Arial Narrow" w:hAnsi="Arial Narrow"/>
                <w:sz w:val="22"/>
                <w:szCs w:val="22"/>
              </w:rPr>
            </w:pPr>
            <w:r w:rsidRPr="00EC7889">
              <w:rPr>
                <w:rFonts w:ascii="Arial Narrow" w:hAnsi="Arial Narrow"/>
                <w:b/>
                <w:sz w:val="22"/>
                <w:szCs w:val="22"/>
              </w:rPr>
              <w:t xml:space="preserve">Cumplimiento: </w:t>
            </w:r>
            <w:r w:rsidRPr="00EC7889">
              <w:rPr>
                <w:rFonts w:ascii="Arial Narrow" w:hAnsi="Arial Narrow"/>
                <w:sz w:val="22"/>
                <w:szCs w:val="22"/>
              </w:rPr>
              <w:t xml:space="preserve">por </w:t>
            </w:r>
            <w:commentRangeStart w:id="16"/>
            <w:r w:rsidRPr="00A46476">
              <w:rPr>
                <w:rFonts w:ascii="Arial Narrow" w:hAnsi="Arial Narrow"/>
                <w:sz w:val="22"/>
                <w:szCs w:val="22"/>
                <w:highlight w:val="yellow"/>
              </w:rPr>
              <w:t>el (20</w:t>
            </w:r>
            <w:r w:rsidRPr="00A46476">
              <w:rPr>
                <w:rFonts w:ascii="Arial Narrow" w:hAnsi="Arial Narrow"/>
                <w:color w:val="808080"/>
                <w:sz w:val="22"/>
                <w:szCs w:val="22"/>
                <w:highlight w:val="yellow"/>
              </w:rPr>
              <w:t xml:space="preserve"> </w:t>
            </w:r>
            <w:r w:rsidRPr="00A46476">
              <w:rPr>
                <w:rFonts w:ascii="Arial Narrow" w:hAnsi="Arial Narrow"/>
                <w:sz w:val="22"/>
                <w:szCs w:val="22"/>
                <w:highlight w:val="yellow"/>
              </w:rPr>
              <w:t xml:space="preserve">%) </w:t>
            </w:r>
            <w:commentRangeEnd w:id="16"/>
            <w:r w:rsidRPr="00EC7889">
              <w:rPr>
                <w:rStyle w:val="Refdecomentario"/>
                <w:rFonts w:ascii="Arial Narrow" w:hAnsi="Arial Narrow"/>
                <w:sz w:val="22"/>
                <w:szCs w:val="22"/>
              </w:rPr>
              <w:commentReference w:id="16"/>
            </w:r>
            <w:r w:rsidRPr="00EC7889">
              <w:rPr>
                <w:rFonts w:ascii="Arial Narrow" w:hAnsi="Arial Narrow"/>
                <w:sz w:val="22"/>
                <w:szCs w:val="22"/>
              </w:rPr>
              <w:t xml:space="preserve">del valor del contrato, </w:t>
            </w:r>
            <w:r w:rsidRPr="00EC5917">
              <w:rPr>
                <w:rFonts w:ascii="Arial Narrow" w:hAnsi="Arial Narrow"/>
                <w:sz w:val="22"/>
                <w:szCs w:val="22"/>
              </w:rPr>
              <w:t>vigente por el plazo del contrato y </w:t>
            </w:r>
            <w:r w:rsidRPr="00EC5917">
              <w:rPr>
                <w:rFonts w:ascii="Arial" w:hAnsi="Arial" w:cs="Arial"/>
                <w:sz w:val="22"/>
                <w:szCs w:val="22"/>
              </w:rPr>
              <w:t>​</w:t>
            </w:r>
            <w:r w:rsidRPr="00EC5917">
              <w:rPr>
                <w:rFonts w:ascii="Arial Narrow" w:hAnsi="Arial Narrow"/>
                <w:sz w:val="22"/>
                <w:szCs w:val="22"/>
              </w:rPr>
              <w:t>4 meses más</w:t>
            </w:r>
            <w:r w:rsidRPr="00EC5917">
              <w:rPr>
                <w:rFonts w:ascii="Arial" w:hAnsi="Arial" w:cs="Arial"/>
                <w:sz w:val="22"/>
                <w:szCs w:val="22"/>
              </w:rPr>
              <w:t>​</w:t>
            </w:r>
            <w:r w:rsidRPr="00EC5917">
              <w:rPr>
                <w:rFonts w:ascii="Arial Narrow" w:hAnsi="Arial Narrow"/>
                <w:sz w:val="22"/>
                <w:szCs w:val="22"/>
              </w:rPr>
              <w:t> más.</w:t>
            </w:r>
            <w:r w:rsidRPr="00EC7889">
              <w:rPr>
                <w:rFonts w:ascii="Arial Narrow" w:hAnsi="Arial Narrow"/>
                <w:color w:val="FF0000"/>
                <w:sz w:val="22"/>
                <w:szCs w:val="22"/>
              </w:rPr>
              <w:t xml:space="preserve"> </w:t>
            </w:r>
            <w:r w:rsidRPr="00EC7889">
              <w:rPr>
                <w:rFonts w:ascii="Arial Narrow" w:hAnsi="Arial Narrow"/>
                <w:sz w:val="22"/>
                <w:szCs w:val="22"/>
              </w:rPr>
              <w:t xml:space="preserve">No podrá ser inferior al 10% del valor del contrato, deberá cubrir las multas y la cláusula penal pecuniaria pactada y tener una </w:t>
            </w:r>
            <w:r w:rsidRPr="00EC7889">
              <w:rPr>
                <w:rFonts w:ascii="Arial Narrow" w:hAnsi="Arial Narrow"/>
                <w:b/>
                <w:sz w:val="22"/>
                <w:szCs w:val="22"/>
              </w:rPr>
              <w:t>vigencia mínima hasta la liquidación del contrato</w:t>
            </w:r>
            <w:r w:rsidRPr="00EC7889">
              <w:rPr>
                <w:rFonts w:ascii="Arial Narrow" w:hAnsi="Arial Narrow"/>
                <w:sz w:val="22"/>
                <w:szCs w:val="22"/>
              </w:rPr>
              <w:t>.</w:t>
            </w:r>
          </w:p>
        </w:tc>
      </w:tr>
      <w:tr w:rsidR="00C0728B" w:rsidRPr="00EC7889" w14:paraId="60CA9416" w14:textId="77777777" w:rsidTr="00DC137C">
        <w:tc>
          <w:tcPr>
            <w:tcW w:w="1011" w:type="dxa"/>
          </w:tcPr>
          <w:p w14:paraId="7BB13866" w14:textId="77777777" w:rsidR="00C0728B" w:rsidRPr="00EC7889" w:rsidRDefault="00C0728B" w:rsidP="00DC137C">
            <w:pPr>
              <w:spacing w:line="240" w:lineRule="auto"/>
              <w:jc w:val="center"/>
              <w:rPr>
                <w:rFonts w:ascii="Arial Narrow" w:hAnsi="Arial Narrow"/>
                <w:b/>
                <w:sz w:val="22"/>
                <w:szCs w:val="22"/>
              </w:rPr>
            </w:pPr>
            <w:r>
              <w:rPr>
                <w:rFonts w:ascii="Arial Narrow" w:hAnsi="Arial Narrow"/>
                <w:b/>
                <w:sz w:val="22"/>
                <w:szCs w:val="22"/>
              </w:rPr>
              <w:t>X</w:t>
            </w:r>
          </w:p>
        </w:tc>
        <w:tc>
          <w:tcPr>
            <w:tcW w:w="8383" w:type="dxa"/>
          </w:tcPr>
          <w:p w14:paraId="58CD8DED" w14:textId="77777777" w:rsidR="00C0728B" w:rsidRPr="00EC7889" w:rsidRDefault="00C0728B" w:rsidP="00DC137C">
            <w:pPr>
              <w:spacing w:line="240" w:lineRule="auto"/>
              <w:rPr>
                <w:rFonts w:ascii="Arial Narrow" w:hAnsi="Arial Narrow"/>
                <w:b/>
                <w:sz w:val="22"/>
                <w:szCs w:val="22"/>
              </w:rPr>
            </w:pPr>
            <w:r w:rsidRPr="00EC7889">
              <w:rPr>
                <w:rFonts w:ascii="Arial Narrow" w:hAnsi="Arial Narrow"/>
                <w:b/>
                <w:sz w:val="22"/>
                <w:szCs w:val="22"/>
              </w:rPr>
              <w:t xml:space="preserve">Pago de salarios, prestaciones sociales legales e indemnizaciones laborales: </w:t>
            </w:r>
            <w:r w:rsidRPr="00EC7889">
              <w:rPr>
                <w:rFonts w:ascii="Arial Narrow" w:hAnsi="Arial Narrow"/>
                <w:sz w:val="22"/>
                <w:szCs w:val="22"/>
              </w:rPr>
              <w:t>por el (</w:t>
            </w:r>
            <w:r>
              <w:rPr>
                <w:rFonts w:ascii="Arial Narrow" w:hAnsi="Arial Narrow"/>
                <w:sz w:val="22"/>
                <w:szCs w:val="22"/>
              </w:rPr>
              <w:t>5</w:t>
            </w:r>
            <w:r w:rsidRPr="00EC7889">
              <w:rPr>
                <w:rFonts w:ascii="Arial Narrow" w:hAnsi="Arial Narrow"/>
                <w:sz w:val="22"/>
                <w:szCs w:val="22"/>
              </w:rPr>
              <w:t>%) del valor del contrato, vigente por el plazo de ejecución del contrato y tres (3) años más</w:t>
            </w:r>
            <w:r w:rsidRPr="00EC7889">
              <w:rPr>
                <w:rFonts w:ascii="Arial Narrow" w:hAnsi="Arial Narrow"/>
                <w:color w:val="C0504D"/>
                <w:sz w:val="22"/>
                <w:szCs w:val="22"/>
              </w:rPr>
              <w:t>.</w:t>
            </w:r>
          </w:p>
        </w:tc>
      </w:tr>
      <w:tr w:rsidR="00C0728B" w:rsidRPr="00EC7889" w14:paraId="2A89C696" w14:textId="77777777" w:rsidTr="00DC137C">
        <w:tc>
          <w:tcPr>
            <w:tcW w:w="1011" w:type="dxa"/>
          </w:tcPr>
          <w:p w14:paraId="56A00BC6" w14:textId="77777777" w:rsidR="00C0728B" w:rsidRPr="00EC7889" w:rsidRDefault="00C0728B" w:rsidP="00DC137C">
            <w:pPr>
              <w:spacing w:line="240" w:lineRule="auto"/>
              <w:jc w:val="center"/>
              <w:rPr>
                <w:rFonts w:ascii="Arial Narrow" w:hAnsi="Arial Narrow"/>
                <w:b/>
                <w:sz w:val="22"/>
                <w:szCs w:val="22"/>
              </w:rPr>
            </w:pPr>
            <w:r>
              <w:rPr>
                <w:rFonts w:ascii="Arial Narrow" w:hAnsi="Arial Narrow"/>
                <w:b/>
                <w:sz w:val="22"/>
                <w:szCs w:val="22"/>
              </w:rPr>
              <w:t>X</w:t>
            </w:r>
          </w:p>
        </w:tc>
        <w:tc>
          <w:tcPr>
            <w:tcW w:w="8383" w:type="dxa"/>
          </w:tcPr>
          <w:p w14:paraId="54F08777" w14:textId="77777777" w:rsidR="00C0728B" w:rsidRPr="00EC7889" w:rsidRDefault="00C0728B" w:rsidP="00DC137C">
            <w:pPr>
              <w:spacing w:line="240" w:lineRule="auto"/>
              <w:ind w:left="60"/>
              <w:rPr>
                <w:rFonts w:ascii="Arial Narrow" w:hAnsi="Arial Narrow"/>
                <w:b/>
                <w:sz w:val="22"/>
                <w:szCs w:val="22"/>
              </w:rPr>
            </w:pPr>
            <w:commentRangeStart w:id="17"/>
            <w:r w:rsidRPr="00A46476">
              <w:rPr>
                <w:rFonts w:ascii="Arial Narrow" w:hAnsi="Arial Narrow"/>
                <w:b/>
                <w:sz w:val="22"/>
                <w:szCs w:val="22"/>
              </w:rPr>
              <w:t xml:space="preserve">Póliza de Responsabilidad extracontractual: </w:t>
            </w:r>
            <w:r w:rsidRPr="00A46476">
              <w:rPr>
                <w:rFonts w:ascii="Arial Narrow" w:hAnsi="Arial Narrow"/>
                <w:bCs/>
                <w:sz w:val="22"/>
                <w:szCs w:val="22"/>
              </w:rPr>
              <w:t>por un valor asegurado de 200 SMLMV, con una vigencia igual al plazo de ejecución del contrato.</w:t>
            </w:r>
            <w:commentRangeEnd w:id="17"/>
            <w:r w:rsidRPr="00EC7889">
              <w:rPr>
                <w:rStyle w:val="Refdecomentario"/>
                <w:rFonts w:ascii="Arial Narrow" w:hAnsi="Arial Narrow"/>
                <w:b/>
                <w:sz w:val="22"/>
                <w:szCs w:val="22"/>
              </w:rPr>
              <w:commentReference w:id="17"/>
            </w:r>
          </w:p>
        </w:tc>
      </w:tr>
    </w:tbl>
    <w:p w14:paraId="36A04B90" w14:textId="77777777" w:rsidR="00283FCB" w:rsidRPr="00B67690" w:rsidRDefault="00283FCB" w:rsidP="00DD165E">
      <w:pPr>
        <w:rPr>
          <w:rFonts w:ascii="Arial Narrow" w:hAnsi="Arial Narrow"/>
        </w:rPr>
      </w:pPr>
    </w:p>
    <w:p w14:paraId="48733AA7" w14:textId="77777777" w:rsidR="00283FCB" w:rsidRPr="00B67690" w:rsidRDefault="00283FCB" w:rsidP="00DD165E">
      <w:pPr>
        <w:rPr>
          <w:rFonts w:ascii="Arial Narrow" w:hAnsi="Arial Narrow"/>
        </w:rPr>
      </w:pPr>
    </w:p>
    <w:p w14:paraId="079DE70C" w14:textId="77777777" w:rsidR="00283FCB" w:rsidRPr="00B67690" w:rsidRDefault="00C65437" w:rsidP="00E069B2">
      <w:pPr>
        <w:pStyle w:val="Ttulo1"/>
        <w:numPr>
          <w:ilvl w:val="0"/>
          <w:numId w:val="19"/>
        </w:numPr>
        <w:ind w:left="0" w:firstLine="0"/>
        <w:jc w:val="center"/>
        <w:rPr>
          <w:rFonts w:ascii="Arial Narrow" w:hAnsi="Arial Narrow"/>
        </w:rPr>
      </w:pPr>
      <w:r w:rsidRPr="00B67690">
        <w:rPr>
          <w:rFonts w:ascii="Arial Narrow" w:hAnsi="Arial Narrow"/>
        </w:rPr>
        <w:t>ACUERDOS COMERCIALES</w:t>
      </w:r>
    </w:p>
    <w:tbl>
      <w:tblPr>
        <w:tblStyle w:val="afa"/>
        <w:tblW w:w="9356" w:type="dxa"/>
        <w:tblInd w:w="-5" w:type="dxa"/>
        <w:tblBorders>
          <w:top w:val="single" w:sz="4" w:space="0" w:color="ED7D31"/>
          <w:left w:val="single" w:sz="4" w:space="0" w:color="ED7D31"/>
          <w:bottom w:val="single" w:sz="4" w:space="0" w:color="ED7D31"/>
          <w:right w:val="single" w:sz="4" w:space="0" w:color="ED7D31"/>
          <w:insideH w:val="single" w:sz="4" w:space="0" w:color="ED7D31"/>
          <w:insideV w:val="single" w:sz="4" w:space="0" w:color="ED7D31"/>
        </w:tblBorders>
        <w:tblLayout w:type="fixed"/>
        <w:tblLook w:val="0420" w:firstRow="1" w:lastRow="0" w:firstColumn="0" w:lastColumn="0" w:noHBand="0" w:noVBand="1"/>
      </w:tblPr>
      <w:tblGrid>
        <w:gridCol w:w="992"/>
        <w:gridCol w:w="108"/>
        <w:gridCol w:w="1373"/>
        <w:gridCol w:w="1442"/>
        <w:gridCol w:w="1862"/>
        <w:gridCol w:w="1667"/>
        <w:gridCol w:w="1912"/>
      </w:tblGrid>
      <w:tr w:rsidR="00B67690" w:rsidRPr="00B67690" w14:paraId="71A9271C" w14:textId="77777777" w:rsidTr="005B58DD">
        <w:trPr>
          <w:trHeight w:val="20"/>
          <w:tblHeader/>
        </w:trPr>
        <w:tc>
          <w:tcPr>
            <w:tcW w:w="2473"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7DCAA5AB" w14:textId="77777777" w:rsidR="00283FCB" w:rsidRPr="00B67690" w:rsidRDefault="00C65437" w:rsidP="00DD165E">
            <w:pPr>
              <w:spacing w:after="0"/>
              <w:rPr>
                <w:rFonts w:ascii="Arial Narrow" w:hAnsi="Arial Narrow"/>
                <w:sz w:val="22"/>
                <w:szCs w:val="22"/>
              </w:rPr>
            </w:pPr>
            <w:r w:rsidRPr="00B67690">
              <w:rPr>
                <w:rFonts w:ascii="Arial Narrow" w:hAnsi="Arial Narrow"/>
                <w:sz w:val="22"/>
                <w:szCs w:val="22"/>
              </w:rPr>
              <w:lastRenderedPageBreak/>
              <w:t>[Indique si el proceso está cobijado por Acuerdos Comerciales]</w:t>
            </w:r>
          </w:p>
        </w:tc>
        <w:tc>
          <w:tcPr>
            <w:tcW w:w="144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242991D" w14:textId="77777777" w:rsidR="00283FCB" w:rsidRPr="00B67690" w:rsidRDefault="00C65437" w:rsidP="00DD165E">
            <w:pPr>
              <w:spacing w:after="0"/>
              <w:jc w:val="center"/>
              <w:rPr>
                <w:rFonts w:ascii="Arial Narrow" w:hAnsi="Arial Narrow"/>
                <w:b/>
                <w:sz w:val="22"/>
                <w:szCs w:val="22"/>
              </w:rPr>
            </w:pPr>
            <w:r w:rsidRPr="00B67690">
              <w:rPr>
                <w:rFonts w:ascii="Arial Narrow" w:hAnsi="Arial Narrow"/>
                <w:b/>
                <w:sz w:val="22"/>
                <w:szCs w:val="22"/>
              </w:rPr>
              <w:t>Entidad Estatal cubierta</w:t>
            </w:r>
          </w:p>
        </w:tc>
        <w:tc>
          <w:tcPr>
            <w:tcW w:w="186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FF8E173" w14:textId="77777777" w:rsidR="00283FCB" w:rsidRPr="00B67690" w:rsidRDefault="00C65437" w:rsidP="00DD165E">
            <w:pPr>
              <w:spacing w:after="0"/>
              <w:jc w:val="center"/>
              <w:rPr>
                <w:rFonts w:ascii="Arial Narrow" w:hAnsi="Arial Narrow"/>
                <w:b/>
                <w:sz w:val="22"/>
                <w:szCs w:val="22"/>
              </w:rPr>
            </w:pPr>
            <w:r w:rsidRPr="00B67690">
              <w:rPr>
                <w:rFonts w:ascii="Arial Narrow" w:hAnsi="Arial Narrow"/>
                <w:b/>
                <w:sz w:val="22"/>
                <w:szCs w:val="22"/>
              </w:rPr>
              <w:t>Valor del Proceso de Contratación superior al umbral del Acuerdo Comercial</w:t>
            </w:r>
          </w:p>
        </w:tc>
        <w:tc>
          <w:tcPr>
            <w:tcW w:w="166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9EDD28A" w14:textId="77777777" w:rsidR="00283FCB" w:rsidRPr="00B67690" w:rsidRDefault="00C65437" w:rsidP="00DD165E">
            <w:pPr>
              <w:spacing w:after="0"/>
              <w:jc w:val="center"/>
              <w:rPr>
                <w:rFonts w:ascii="Arial Narrow" w:hAnsi="Arial Narrow"/>
                <w:b/>
                <w:sz w:val="22"/>
                <w:szCs w:val="22"/>
              </w:rPr>
            </w:pPr>
            <w:r w:rsidRPr="00B67690">
              <w:rPr>
                <w:rFonts w:ascii="Arial Narrow" w:hAnsi="Arial Narrow"/>
                <w:b/>
                <w:sz w:val="22"/>
                <w:szCs w:val="22"/>
              </w:rPr>
              <w:t>Excepción Aplicable al Proceso de Contratación</w:t>
            </w:r>
          </w:p>
        </w:tc>
        <w:tc>
          <w:tcPr>
            <w:tcW w:w="191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3B2E933" w14:textId="77777777" w:rsidR="00283FCB" w:rsidRPr="00B67690" w:rsidRDefault="00C65437" w:rsidP="00DD165E">
            <w:pPr>
              <w:spacing w:after="0"/>
              <w:jc w:val="center"/>
              <w:rPr>
                <w:rFonts w:ascii="Arial Narrow" w:hAnsi="Arial Narrow"/>
                <w:b/>
                <w:sz w:val="22"/>
                <w:szCs w:val="22"/>
              </w:rPr>
            </w:pPr>
            <w:r w:rsidRPr="00B67690">
              <w:rPr>
                <w:rFonts w:ascii="Arial Narrow" w:hAnsi="Arial Narrow"/>
                <w:b/>
                <w:sz w:val="22"/>
                <w:szCs w:val="22"/>
              </w:rPr>
              <w:t>Proceso de Contratación cubierto por el Acuerdo Comercial</w:t>
            </w:r>
          </w:p>
        </w:tc>
      </w:tr>
      <w:tr w:rsidR="00B67690" w:rsidRPr="00B67690" w14:paraId="6C0CAD6B" w14:textId="77777777" w:rsidTr="005B58DD">
        <w:trPr>
          <w:trHeight w:val="20"/>
        </w:trPr>
        <w:tc>
          <w:tcPr>
            <w:tcW w:w="2473"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014E585C" w14:textId="77777777" w:rsidR="00283FCB" w:rsidRPr="00B67690" w:rsidRDefault="00283FCB" w:rsidP="00DD165E">
            <w:pPr>
              <w:spacing w:after="0"/>
              <w:rPr>
                <w:rFonts w:ascii="Arial Narrow" w:hAnsi="Arial Narrow"/>
                <w:b/>
                <w:sz w:val="22"/>
                <w:szCs w:val="22"/>
              </w:rPr>
            </w:pPr>
          </w:p>
        </w:tc>
        <w:tc>
          <w:tcPr>
            <w:tcW w:w="1442" w:type="dxa"/>
            <w:tcBorders>
              <w:top w:val="single" w:sz="4" w:space="0" w:color="000000"/>
              <w:left w:val="single" w:sz="4" w:space="0" w:color="000000"/>
              <w:bottom w:val="single" w:sz="4" w:space="0" w:color="000000"/>
              <w:right w:val="single" w:sz="4" w:space="0" w:color="000000"/>
            </w:tcBorders>
            <w:vAlign w:val="center"/>
          </w:tcPr>
          <w:p w14:paraId="35A06636" w14:textId="77777777" w:rsidR="00283FCB" w:rsidRPr="00B67690" w:rsidRDefault="00C65437" w:rsidP="00DD165E">
            <w:pPr>
              <w:spacing w:after="0"/>
              <w:jc w:val="center"/>
              <w:rPr>
                <w:rFonts w:ascii="Arial Narrow" w:hAnsi="Arial Narrow"/>
                <w:sz w:val="22"/>
                <w:szCs w:val="22"/>
              </w:rPr>
            </w:pPr>
            <w:r w:rsidRPr="00B67690">
              <w:rPr>
                <w:rFonts w:ascii="Arial Narrow" w:hAnsi="Arial Narrow"/>
                <w:sz w:val="22"/>
                <w:szCs w:val="22"/>
              </w:rPr>
              <w:t>SI/NO</w:t>
            </w:r>
          </w:p>
        </w:tc>
        <w:tc>
          <w:tcPr>
            <w:tcW w:w="1862" w:type="dxa"/>
            <w:tcBorders>
              <w:top w:val="single" w:sz="4" w:space="0" w:color="000000"/>
              <w:left w:val="single" w:sz="4" w:space="0" w:color="000000"/>
              <w:bottom w:val="single" w:sz="4" w:space="0" w:color="000000"/>
              <w:right w:val="single" w:sz="4" w:space="0" w:color="000000"/>
            </w:tcBorders>
            <w:vAlign w:val="center"/>
          </w:tcPr>
          <w:p w14:paraId="657E0693" w14:textId="77777777" w:rsidR="00283FCB" w:rsidRPr="00B67690" w:rsidRDefault="00C65437" w:rsidP="00DD165E">
            <w:pPr>
              <w:spacing w:after="0"/>
              <w:jc w:val="center"/>
              <w:rPr>
                <w:rFonts w:ascii="Arial Narrow" w:hAnsi="Arial Narrow"/>
                <w:sz w:val="22"/>
                <w:szCs w:val="22"/>
              </w:rPr>
            </w:pPr>
            <w:r w:rsidRPr="00B67690">
              <w:rPr>
                <w:rFonts w:ascii="Arial Narrow" w:hAnsi="Arial Narrow"/>
                <w:sz w:val="22"/>
                <w:szCs w:val="22"/>
              </w:rPr>
              <w:t>SI/NO</w:t>
            </w:r>
          </w:p>
        </w:tc>
        <w:tc>
          <w:tcPr>
            <w:tcW w:w="1667" w:type="dxa"/>
            <w:tcBorders>
              <w:top w:val="single" w:sz="4" w:space="0" w:color="000000"/>
              <w:left w:val="single" w:sz="4" w:space="0" w:color="000000"/>
              <w:bottom w:val="single" w:sz="4" w:space="0" w:color="000000"/>
              <w:right w:val="single" w:sz="4" w:space="0" w:color="000000"/>
            </w:tcBorders>
            <w:vAlign w:val="center"/>
          </w:tcPr>
          <w:p w14:paraId="2ECF1C5B" w14:textId="77777777" w:rsidR="00283FCB" w:rsidRPr="00B67690" w:rsidRDefault="00C65437" w:rsidP="00DD165E">
            <w:pPr>
              <w:spacing w:after="0"/>
              <w:jc w:val="center"/>
              <w:rPr>
                <w:rFonts w:ascii="Arial Narrow" w:hAnsi="Arial Narrow"/>
                <w:sz w:val="22"/>
                <w:szCs w:val="22"/>
              </w:rPr>
            </w:pPr>
            <w:r w:rsidRPr="00B67690">
              <w:rPr>
                <w:rFonts w:ascii="Arial Narrow" w:hAnsi="Arial Narrow"/>
                <w:sz w:val="22"/>
                <w:szCs w:val="22"/>
              </w:rPr>
              <w:t>SI/NO</w:t>
            </w:r>
          </w:p>
        </w:tc>
        <w:tc>
          <w:tcPr>
            <w:tcW w:w="1912" w:type="dxa"/>
            <w:tcBorders>
              <w:top w:val="single" w:sz="4" w:space="0" w:color="000000"/>
              <w:left w:val="single" w:sz="4" w:space="0" w:color="000000"/>
              <w:bottom w:val="single" w:sz="4" w:space="0" w:color="000000"/>
              <w:right w:val="single" w:sz="4" w:space="0" w:color="000000"/>
            </w:tcBorders>
            <w:vAlign w:val="center"/>
          </w:tcPr>
          <w:p w14:paraId="5A7F9890" w14:textId="77777777" w:rsidR="00283FCB" w:rsidRPr="00B67690" w:rsidRDefault="00C65437" w:rsidP="00DD165E">
            <w:pPr>
              <w:spacing w:after="0"/>
              <w:jc w:val="center"/>
              <w:rPr>
                <w:rFonts w:ascii="Arial Narrow" w:hAnsi="Arial Narrow"/>
                <w:sz w:val="22"/>
                <w:szCs w:val="22"/>
              </w:rPr>
            </w:pPr>
            <w:r w:rsidRPr="00B67690">
              <w:rPr>
                <w:rFonts w:ascii="Arial Narrow" w:hAnsi="Arial Narrow"/>
                <w:sz w:val="22"/>
                <w:szCs w:val="22"/>
              </w:rPr>
              <w:t>SI/NO</w:t>
            </w:r>
          </w:p>
        </w:tc>
      </w:tr>
      <w:tr w:rsidR="00B67690" w:rsidRPr="00B67690" w14:paraId="2A16A021" w14:textId="77777777" w:rsidTr="005B58DD">
        <w:trPr>
          <w:trHeight w:val="20"/>
        </w:trPr>
        <w:tc>
          <w:tcPr>
            <w:tcW w:w="992"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3D65CB4C" w14:textId="77777777" w:rsidR="00283FCB" w:rsidRPr="00B67690" w:rsidRDefault="00C65437" w:rsidP="00DD165E">
            <w:pPr>
              <w:spacing w:after="0"/>
              <w:rPr>
                <w:rFonts w:ascii="Arial Narrow" w:hAnsi="Arial Narrow"/>
                <w:sz w:val="22"/>
                <w:szCs w:val="22"/>
              </w:rPr>
            </w:pPr>
            <w:r w:rsidRPr="00B67690">
              <w:rPr>
                <w:rFonts w:ascii="Arial Narrow" w:hAnsi="Arial Narrow"/>
                <w:sz w:val="22"/>
                <w:szCs w:val="22"/>
              </w:rPr>
              <w:t>Alianza Pacífico</w:t>
            </w:r>
          </w:p>
        </w:tc>
        <w:tc>
          <w:tcPr>
            <w:tcW w:w="1481"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534EBF8" w14:textId="77777777" w:rsidR="00283FCB" w:rsidRPr="00B67690" w:rsidRDefault="00C65437" w:rsidP="00DD165E">
            <w:pPr>
              <w:spacing w:after="0"/>
              <w:rPr>
                <w:rFonts w:ascii="Arial Narrow" w:hAnsi="Arial Narrow"/>
                <w:sz w:val="22"/>
                <w:szCs w:val="22"/>
              </w:rPr>
            </w:pPr>
            <w:r w:rsidRPr="00B67690">
              <w:rPr>
                <w:rFonts w:ascii="Arial Narrow" w:hAnsi="Arial Narrow"/>
                <w:sz w:val="22"/>
                <w:szCs w:val="22"/>
              </w:rPr>
              <w:t>Chile</w:t>
            </w:r>
          </w:p>
        </w:tc>
        <w:tc>
          <w:tcPr>
            <w:tcW w:w="1442" w:type="dxa"/>
            <w:tcBorders>
              <w:top w:val="single" w:sz="4" w:space="0" w:color="000000"/>
              <w:left w:val="single" w:sz="4" w:space="0" w:color="000000"/>
              <w:bottom w:val="single" w:sz="4" w:space="0" w:color="000000"/>
              <w:right w:val="single" w:sz="4" w:space="0" w:color="000000"/>
            </w:tcBorders>
            <w:vAlign w:val="center"/>
          </w:tcPr>
          <w:p w14:paraId="5A4D35E6" w14:textId="3882440D" w:rsidR="00283FCB" w:rsidRPr="00B67690" w:rsidRDefault="00283FCB" w:rsidP="00DD165E">
            <w:pPr>
              <w:spacing w:after="0"/>
              <w:jc w:val="center"/>
              <w:rPr>
                <w:rFonts w:ascii="Arial Narrow" w:hAnsi="Arial Narrow"/>
                <w:b/>
                <w:sz w:val="22"/>
                <w:szCs w:val="22"/>
              </w:rPr>
            </w:pPr>
          </w:p>
        </w:tc>
        <w:tc>
          <w:tcPr>
            <w:tcW w:w="1862" w:type="dxa"/>
            <w:tcBorders>
              <w:top w:val="single" w:sz="4" w:space="0" w:color="000000"/>
              <w:left w:val="single" w:sz="4" w:space="0" w:color="000000"/>
              <w:bottom w:val="single" w:sz="4" w:space="0" w:color="000000"/>
              <w:right w:val="single" w:sz="4" w:space="0" w:color="000000"/>
            </w:tcBorders>
            <w:vAlign w:val="center"/>
          </w:tcPr>
          <w:p w14:paraId="5F19AA38" w14:textId="6C69F8FF" w:rsidR="00283FCB" w:rsidRPr="00B67690" w:rsidRDefault="00283FCB" w:rsidP="00DD165E">
            <w:pPr>
              <w:spacing w:after="0"/>
              <w:jc w:val="center"/>
              <w:rPr>
                <w:rFonts w:ascii="Arial Narrow" w:hAnsi="Arial Narrow"/>
                <w:b/>
                <w:sz w:val="22"/>
                <w:szCs w:val="22"/>
              </w:rPr>
            </w:pPr>
          </w:p>
        </w:tc>
        <w:tc>
          <w:tcPr>
            <w:tcW w:w="1667" w:type="dxa"/>
            <w:tcBorders>
              <w:top w:val="single" w:sz="4" w:space="0" w:color="000000"/>
              <w:left w:val="single" w:sz="4" w:space="0" w:color="000000"/>
              <w:bottom w:val="single" w:sz="4" w:space="0" w:color="000000"/>
              <w:right w:val="single" w:sz="4" w:space="0" w:color="000000"/>
            </w:tcBorders>
            <w:vAlign w:val="center"/>
          </w:tcPr>
          <w:p w14:paraId="76A4153C" w14:textId="21524691" w:rsidR="00283FCB" w:rsidRPr="00B67690" w:rsidRDefault="00283FCB" w:rsidP="00DD165E">
            <w:pPr>
              <w:spacing w:after="0"/>
              <w:jc w:val="center"/>
              <w:rPr>
                <w:rFonts w:ascii="Arial Narrow" w:hAnsi="Arial Narrow"/>
                <w:b/>
                <w:sz w:val="22"/>
                <w:szCs w:val="22"/>
              </w:rPr>
            </w:pPr>
          </w:p>
        </w:tc>
        <w:tc>
          <w:tcPr>
            <w:tcW w:w="1912" w:type="dxa"/>
            <w:tcBorders>
              <w:top w:val="single" w:sz="4" w:space="0" w:color="000000"/>
              <w:left w:val="single" w:sz="4" w:space="0" w:color="000000"/>
              <w:bottom w:val="single" w:sz="4" w:space="0" w:color="000000"/>
              <w:right w:val="single" w:sz="4" w:space="0" w:color="000000"/>
            </w:tcBorders>
            <w:vAlign w:val="center"/>
          </w:tcPr>
          <w:p w14:paraId="0FCF9869" w14:textId="53D4AF34" w:rsidR="00283FCB" w:rsidRPr="00B67690" w:rsidRDefault="00283FCB" w:rsidP="00DD165E">
            <w:pPr>
              <w:spacing w:after="0"/>
              <w:jc w:val="center"/>
              <w:rPr>
                <w:rFonts w:ascii="Arial Narrow" w:hAnsi="Arial Narrow"/>
                <w:b/>
                <w:sz w:val="22"/>
                <w:szCs w:val="22"/>
              </w:rPr>
            </w:pPr>
          </w:p>
        </w:tc>
      </w:tr>
      <w:tr w:rsidR="00B67690" w:rsidRPr="00B67690" w14:paraId="3FE67237" w14:textId="77777777" w:rsidTr="005B58DD">
        <w:trPr>
          <w:trHeight w:val="20"/>
        </w:trPr>
        <w:tc>
          <w:tcPr>
            <w:tcW w:w="992"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4109DD5E" w14:textId="77777777" w:rsidR="00283FCB" w:rsidRPr="00B67690" w:rsidRDefault="00283FCB" w:rsidP="00DD165E">
            <w:pPr>
              <w:widowControl w:val="0"/>
              <w:pBdr>
                <w:top w:val="nil"/>
                <w:left w:val="nil"/>
                <w:bottom w:val="nil"/>
                <w:right w:val="nil"/>
                <w:between w:val="nil"/>
              </w:pBdr>
              <w:spacing w:after="0"/>
              <w:jc w:val="left"/>
              <w:rPr>
                <w:rFonts w:ascii="Arial Narrow" w:hAnsi="Arial Narrow"/>
                <w:b/>
                <w:sz w:val="22"/>
                <w:szCs w:val="22"/>
              </w:rPr>
            </w:pPr>
          </w:p>
        </w:tc>
        <w:tc>
          <w:tcPr>
            <w:tcW w:w="1481"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27E2EA6" w14:textId="77777777" w:rsidR="00283FCB" w:rsidRPr="00B67690" w:rsidRDefault="00C65437" w:rsidP="00DD165E">
            <w:pPr>
              <w:spacing w:after="0"/>
              <w:rPr>
                <w:rFonts w:ascii="Arial Narrow" w:hAnsi="Arial Narrow"/>
                <w:sz w:val="22"/>
                <w:szCs w:val="22"/>
              </w:rPr>
            </w:pPr>
            <w:r w:rsidRPr="00B67690">
              <w:rPr>
                <w:rFonts w:ascii="Arial Narrow" w:hAnsi="Arial Narrow"/>
                <w:sz w:val="22"/>
                <w:szCs w:val="22"/>
              </w:rPr>
              <w:t>México</w:t>
            </w:r>
          </w:p>
        </w:tc>
        <w:tc>
          <w:tcPr>
            <w:tcW w:w="1442" w:type="dxa"/>
            <w:tcBorders>
              <w:top w:val="single" w:sz="4" w:space="0" w:color="000000"/>
              <w:left w:val="single" w:sz="4" w:space="0" w:color="000000"/>
              <w:bottom w:val="single" w:sz="4" w:space="0" w:color="000000"/>
              <w:right w:val="single" w:sz="4" w:space="0" w:color="000000"/>
            </w:tcBorders>
            <w:vAlign w:val="center"/>
          </w:tcPr>
          <w:p w14:paraId="2DD0656E" w14:textId="67A81808" w:rsidR="00283FCB" w:rsidRPr="00B67690" w:rsidRDefault="00283FCB" w:rsidP="00DD165E">
            <w:pPr>
              <w:spacing w:after="0"/>
              <w:jc w:val="center"/>
              <w:rPr>
                <w:rFonts w:ascii="Arial Narrow" w:hAnsi="Arial Narrow"/>
                <w:b/>
                <w:sz w:val="22"/>
                <w:szCs w:val="22"/>
              </w:rPr>
            </w:pPr>
          </w:p>
        </w:tc>
        <w:tc>
          <w:tcPr>
            <w:tcW w:w="1862" w:type="dxa"/>
            <w:tcBorders>
              <w:top w:val="single" w:sz="4" w:space="0" w:color="000000"/>
              <w:left w:val="single" w:sz="4" w:space="0" w:color="000000"/>
              <w:bottom w:val="single" w:sz="4" w:space="0" w:color="000000"/>
              <w:right w:val="single" w:sz="4" w:space="0" w:color="000000"/>
            </w:tcBorders>
            <w:vAlign w:val="center"/>
          </w:tcPr>
          <w:p w14:paraId="2ECFFF9C" w14:textId="60DF0AA4" w:rsidR="00283FCB" w:rsidRPr="00B67690" w:rsidRDefault="00283FCB" w:rsidP="00DD165E">
            <w:pPr>
              <w:spacing w:after="0"/>
              <w:jc w:val="center"/>
              <w:rPr>
                <w:rFonts w:ascii="Arial Narrow" w:hAnsi="Arial Narrow"/>
                <w:b/>
                <w:sz w:val="22"/>
                <w:szCs w:val="22"/>
              </w:rPr>
            </w:pPr>
          </w:p>
        </w:tc>
        <w:tc>
          <w:tcPr>
            <w:tcW w:w="1667" w:type="dxa"/>
            <w:tcBorders>
              <w:top w:val="single" w:sz="4" w:space="0" w:color="000000"/>
              <w:left w:val="single" w:sz="4" w:space="0" w:color="000000"/>
              <w:bottom w:val="single" w:sz="4" w:space="0" w:color="000000"/>
              <w:right w:val="single" w:sz="4" w:space="0" w:color="000000"/>
            </w:tcBorders>
            <w:vAlign w:val="center"/>
          </w:tcPr>
          <w:p w14:paraId="7C8DC48E" w14:textId="66297E4C" w:rsidR="00283FCB" w:rsidRPr="00B67690" w:rsidRDefault="00283FCB" w:rsidP="00DD165E">
            <w:pPr>
              <w:spacing w:after="0"/>
              <w:jc w:val="center"/>
              <w:rPr>
                <w:rFonts w:ascii="Arial Narrow" w:hAnsi="Arial Narrow"/>
                <w:b/>
                <w:sz w:val="22"/>
                <w:szCs w:val="22"/>
              </w:rPr>
            </w:pPr>
          </w:p>
        </w:tc>
        <w:tc>
          <w:tcPr>
            <w:tcW w:w="1912" w:type="dxa"/>
            <w:tcBorders>
              <w:top w:val="single" w:sz="4" w:space="0" w:color="000000"/>
              <w:left w:val="single" w:sz="4" w:space="0" w:color="000000"/>
              <w:bottom w:val="single" w:sz="4" w:space="0" w:color="000000"/>
              <w:right w:val="single" w:sz="4" w:space="0" w:color="000000"/>
            </w:tcBorders>
            <w:vAlign w:val="center"/>
          </w:tcPr>
          <w:p w14:paraId="65BA8753" w14:textId="78797279" w:rsidR="00283FCB" w:rsidRPr="00B67690" w:rsidRDefault="00283FCB" w:rsidP="00DD165E">
            <w:pPr>
              <w:spacing w:after="0"/>
              <w:jc w:val="center"/>
              <w:rPr>
                <w:rFonts w:ascii="Arial Narrow" w:hAnsi="Arial Narrow"/>
                <w:b/>
                <w:sz w:val="22"/>
                <w:szCs w:val="22"/>
              </w:rPr>
            </w:pPr>
          </w:p>
        </w:tc>
      </w:tr>
      <w:tr w:rsidR="00B67690" w:rsidRPr="00B67690" w14:paraId="398F5866" w14:textId="77777777" w:rsidTr="005B58DD">
        <w:trPr>
          <w:trHeight w:val="20"/>
        </w:trPr>
        <w:tc>
          <w:tcPr>
            <w:tcW w:w="992"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06B87383" w14:textId="77777777" w:rsidR="00283FCB" w:rsidRPr="00B67690" w:rsidRDefault="00283FCB" w:rsidP="00DD165E">
            <w:pPr>
              <w:widowControl w:val="0"/>
              <w:pBdr>
                <w:top w:val="nil"/>
                <w:left w:val="nil"/>
                <w:bottom w:val="nil"/>
                <w:right w:val="nil"/>
                <w:between w:val="nil"/>
              </w:pBdr>
              <w:spacing w:after="0"/>
              <w:jc w:val="left"/>
              <w:rPr>
                <w:rFonts w:ascii="Arial Narrow" w:hAnsi="Arial Narrow"/>
                <w:b/>
                <w:sz w:val="22"/>
                <w:szCs w:val="22"/>
              </w:rPr>
            </w:pPr>
          </w:p>
        </w:tc>
        <w:tc>
          <w:tcPr>
            <w:tcW w:w="1481"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D341FA9" w14:textId="77777777" w:rsidR="00283FCB" w:rsidRPr="00B67690" w:rsidRDefault="00C65437" w:rsidP="00DD165E">
            <w:pPr>
              <w:spacing w:after="0"/>
              <w:rPr>
                <w:rFonts w:ascii="Arial Narrow" w:hAnsi="Arial Narrow"/>
                <w:sz w:val="22"/>
                <w:szCs w:val="22"/>
              </w:rPr>
            </w:pPr>
            <w:r w:rsidRPr="00B67690">
              <w:rPr>
                <w:rFonts w:ascii="Arial Narrow" w:hAnsi="Arial Narrow"/>
                <w:sz w:val="22"/>
                <w:szCs w:val="22"/>
              </w:rPr>
              <w:t>Perú</w:t>
            </w:r>
          </w:p>
        </w:tc>
        <w:tc>
          <w:tcPr>
            <w:tcW w:w="1442" w:type="dxa"/>
            <w:tcBorders>
              <w:top w:val="single" w:sz="4" w:space="0" w:color="000000"/>
              <w:left w:val="single" w:sz="4" w:space="0" w:color="000000"/>
              <w:bottom w:val="single" w:sz="4" w:space="0" w:color="000000"/>
              <w:right w:val="single" w:sz="4" w:space="0" w:color="000000"/>
            </w:tcBorders>
            <w:vAlign w:val="center"/>
          </w:tcPr>
          <w:p w14:paraId="03AF83A5" w14:textId="61DDA8C5" w:rsidR="00283FCB" w:rsidRPr="00B67690" w:rsidRDefault="00283FCB" w:rsidP="00DD165E">
            <w:pPr>
              <w:spacing w:after="0"/>
              <w:jc w:val="center"/>
              <w:rPr>
                <w:rFonts w:ascii="Arial Narrow" w:hAnsi="Arial Narrow"/>
                <w:b/>
                <w:sz w:val="22"/>
                <w:szCs w:val="22"/>
              </w:rPr>
            </w:pPr>
          </w:p>
        </w:tc>
        <w:tc>
          <w:tcPr>
            <w:tcW w:w="1862" w:type="dxa"/>
            <w:tcBorders>
              <w:top w:val="single" w:sz="4" w:space="0" w:color="000000"/>
              <w:left w:val="single" w:sz="4" w:space="0" w:color="000000"/>
              <w:bottom w:val="single" w:sz="4" w:space="0" w:color="000000"/>
              <w:right w:val="single" w:sz="4" w:space="0" w:color="000000"/>
            </w:tcBorders>
            <w:vAlign w:val="center"/>
          </w:tcPr>
          <w:p w14:paraId="7F59FE1F" w14:textId="6F927D4B" w:rsidR="00283FCB" w:rsidRPr="00B67690" w:rsidRDefault="00283FCB" w:rsidP="00DD165E">
            <w:pPr>
              <w:spacing w:after="0"/>
              <w:jc w:val="center"/>
              <w:rPr>
                <w:rFonts w:ascii="Arial Narrow" w:hAnsi="Arial Narrow"/>
                <w:b/>
                <w:sz w:val="22"/>
                <w:szCs w:val="22"/>
              </w:rPr>
            </w:pPr>
          </w:p>
        </w:tc>
        <w:tc>
          <w:tcPr>
            <w:tcW w:w="1667" w:type="dxa"/>
            <w:tcBorders>
              <w:top w:val="single" w:sz="4" w:space="0" w:color="000000"/>
              <w:left w:val="single" w:sz="4" w:space="0" w:color="000000"/>
              <w:bottom w:val="single" w:sz="4" w:space="0" w:color="000000"/>
              <w:right w:val="single" w:sz="4" w:space="0" w:color="000000"/>
            </w:tcBorders>
            <w:vAlign w:val="center"/>
          </w:tcPr>
          <w:p w14:paraId="3A76D968" w14:textId="15C632AB" w:rsidR="00283FCB" w:rsidRPr="00B67690" w:rsidRDefault="00283FCB" w:rsidP="00DD165E">
            <w:pPr>
              <w:spacing w:after="0"/>
              <w:jc w:val="center"/>
              <w:rPr>
                <w:rFonts w:ascii="Arial Narrow" w:hAnsi="Arial Narrow"/>
                <w:b/>
                <w:sz w:val="22"/>
                <w:szCs w:val="22"/>
              </w:rPr>
            </w:pPr>
          </w:p>
        </w:tc>
        <w:tc>
          <w:tcPr>
            <w:tcW w:w="1912" w:type="dxa"/>
            <w:tcBorders>
              <w:top w:val="single" w:sz="4" w:space="0" w:color="000000"/>
              <w:left w:val="single" w:sz="4" w:space="0" w:color="000000"/>
              <w:bottom w:val="single" w:sz="4" w:space="0" w:color="000000"/>
              <w:right w:val="single" w:sz="4" w:space="0" w:color="000000"/>
            </w:tcBorders>
            <w:vAlign w:val="center"/>
          </w:tcPr>
          <w:p w14:paraId="7C7F4537" w14:textId="5BB6FAF3" w:rsidR="00283FCB" w:rsidRPr="00B67690" w:rsidRDefault="00283FCB" w:rsidP="00DD165E">
            <w:pPr>
              <w:spacing w:after="0"/>
              <w:jc w:val="center"/>
              <w:rPr>
                <w:rFonts w:ascii="Arial Narrow" w:hAnsi="Arial Narrow"/>
                <w:b/>
                <w:sz w:val="22"/>
                <w:szCs w:val="22"/>
              </w:rPr>
            </w:pPr>
          </w:p>
        </w:tc>
      </w:tr>
      <w:tr w:rsidR="00B67690" w:rsidRPr="00B67690" w14:paraId="0657CCA6" w14:textId="77777777" w:rsidTr="005B58DD">
        <w:trPr>
          <w:trHeight w:val="20"/>
        </w:trPr>
        <w:tc>
          <w:tcPr>
            <w:tcW w:w="2473"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4B3F1FFD" w14:textId="77777777" w:rsidR="00283FCB" w:rsidRPr="00B67690" w:rsidRDefault="00C65437" w:rsidP="00DD165E">
            <w:pPr>
              <w:spacing w:after="0"/>
              <w:rPr>
                <w:rFonts w:ascii="Arial Narrow" w:hAnsi="Arial Narrow"/>
                <w:sz w:val="22"/>
                <w:szCs w:val="22"/>
              </w:rPr>
            </w:pPr>
            <w:r w:rsidRPr="00B67690">
              <w:rPr>
                <w:rFonts w:ascii="Arial Narrow" w:hAnsi="Arial Narrow"/>
                <w:sz w:val="22"/>
                <w:szCs w:val="22"/>
              </w:rPr>
              <w:t>Canadá</w:t>
            </w:r>
          </w:p>
        </w:tc>
        <w:tc>
          <w:tcPr>
            <w:tcW w:w="1442" w:type="dxa"/>
            <w:tcBorders>
              <w:top w:val="single" w:sz="4" w:space="0" w:color="000000"/>
              <w:left w:val="single" w:sz="4" w:space="0" w:color="000000"/>
              <w:bottom w:val="single" w:sz="4" w:space="0" w:color="000000"/>
              <w:right w:val="single" w:sz="4" w:space="0" w:color="000000"/>
            </w:tcBorders>
            <w:vAlign w:val="center"/>
          </w:tcPr>
          <w:p w14:paraId="4FBB0C12" w14:textId="58342C6E" w:rsidR="00283FCB" w:rsidRPr="00B67690" w:rsidRDefault="00283FCB" w:rsidP="00DD165E">
            <w:pPr>
              <w:spacing w:after="0"/>
              <w:jc w:val="center"/>
              <w:rPr>
                <w:rFonts w:ascii="Arial Narrow" w:hAnsi="Arial Narrow"/>
                <w:b/>
                <w:sz w:val="22"/>
                <w:szCs w:val="22"/>
              </w:rPr>
            </w:pPr>
          </w:p>
        </w:tc>
        <w:tc>
          <w:tcPr>
            <w:tcW w:w="1862" w:type="dxa"/>
            <w:tcBorders>
              <w:top w:val="single" w:sz="4" w:space="0" w:color="000000"/>
              <w:left w:val="single" w:sz="4" w:space="0" w:color="000000"/>
              <w:bottom w:val="single" w:sz="4" w:space="0" w:color="000000"/>
              <w:right w:val="single" w:sz="4" w:space="0" w:color="000000"/>
            </w:tcBorders>
            <w:vAlign w:val="center"/>
          </w:tcPr>
          <w:p w14:paraId="55CADC3D" w14:textId="411EDDEA" w:rsidR="00283FCB" w:rsidRPr="00B67690" w:rsidRDefault="00283FCB" w:rsidP="00DD165E">
            <w:pPr>
              <w:spacing w:after="0"/>
              <w:jc w:val="center"/>
              <w:rPr>
                <w:rFonts w:ascii="Arial Narrow" w:hAnsi="Arial Narrow"/>
                <w:b/>
                <w:sz w:val="22"/>
                <w:szCs w:val="22"/>
              </w:rPr>
            </w:pPr>
          </w:p>
        </w:tc>
        <w:tc>
          <w:tcPr>
            <w:tcW w:w="1667" w:type="dxa"/>
            <w:tcBorders>
              <w:top w:val="single" w:sz="4" w:space="0" w:color="000000"/>
              <w:left w:val="single" w:sz="4" w:space="0" w:color="000000"/>
              <w:bottom w:val="single" w:sz="4" w:space="0" w:color="000000"/>
              <w:right w:val="single" w:sz="4" w:space="0" w:color="000000"/>
            </w:tcBorders>
            <w:vAlign w:val="center"/>
          </w:tcPr>
          <w:p w14:paraId="626FF7DC" w14:textId="1A18B685" w:rsidR="00283FCB" w:rsidRPr="00B67690" w:rsidRDefault="00283FCB" w:rsidP="00DD165E">
            <w:pPr>
              <w:spacing w:after="0"/>
              <w:jc w:val="center"/>
              <w:rPr>
                <w:rFonts w:ascii="Arial Narrow" w:hAnsi="Arial Narrow"/>
                <w:b/>
                <w:sz w:val="22"/>
                <w:szCs w:val="22"/>
              </w:rPr>
            </w:pPr>
          </w:p>
        </w:tc>
        <w:tc>
          <w:tcPr>
            <w:tcW w:w="1912" w:type="dxa"/>
            <w:tcBorders>
              <w:top w:val="single" w:sz="4" w:space="0" w:color="000000"/>
              <w:left w:val="single" w:sz="4" w:space="0" w:color="000000"/>
              <w:bottom w:val="single" w:sz="4" w:space="0" w:color="000000"/>
              <w:right w:val="single" w:sz="4" w:space="0" w:color="000000"/>
            </w:tcBorders>
            <w:vAlign w:val="center"/>
          </w:tcPr>
          <w:p w14:paraId="7C849BBE" w14:textId="0FA07798" w:rsidR="00283FCB" w:rsidRPr="00B67690" w:rsidRDefault="00283FCB" w:rsidP="00DD165E">
            <w:pPr>
              <w:spacing w:after="0"/>
              <w:jc w:val="center"/>
              <w:rPr>
                <w:rFonts w:ascii="Arial Narrow" w:hAnsi="Arial Narrow"/>
                <w:b/>
                <w:sz w:val="22"/>
                <w:szCs w:val="22"/>
              </w:rPr>
            </w:pPr>
          </w:p>
        </w:tc>
      </w:tr>
      <w:tr w:rsidR="00B67690" w:rsidRPr="00B67690" w14:paraId="5064253E" w14:textId="77777777" w:rsidTr="005B58DD">
        <w:trPr>
          <w:trHeight w:val="20"/>
        </w:trPr>
        <w:tc>
          <w:tcPr>
            <w:tcW w:w="2473"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7152C342" w14:textId="77777777" w:rsidR="00283FCB" w:rsidRPr="00B67690" w:rsidRDefault="00C65437" w:rsidP="00DD165E">
            <w:pPr>
              <w:spacing w:after="0"/>
              <w:rPr>
                <w:rFonts w:ascii="Arial Narrow" w:hAnsi="Arial Narrow"/>
                <w:sz w:val="22"/>
                <w:szCs w:val="22"/>
              </w:rPr>
            </w:pPr>
            <w:r w:rsidRPr="00B67690">
              <w:rPr>
                <w:rFonts w:ascii="Arial Narrow" w:hAnsi="Arial Narrow"/>
                <w:sz w:val="22"/>
                <w:szCs w:val="22"/>
              </w:rPr>
              <w:t>Chile</w:t>
            </w:r>
          </w:p>
        </w:tc>
        <w:tc>
          <w:tcPr>
            <w:tcW w:w="1442" w:type="dxa"/>
            <w:tcBorders>
              <w:top w:val="single" w:sz="4" w:space="0" w:color="000000"/>
              <w:left w:val="single" w:sz="4" w:space="0" w:color="000000"/>
              <w:bottom w:val="single" w:sz="4" w:space="0" w:color="000000"/>
              <w:right w:val="single" w:sz="4" w:space="0" w:color="000000"/>
            </w:tcBorders>
            <w:vAlign w:val="center"/>
          </w:tcPr>
          <w:p w14:paraId="0F19BBB5" w14:textId="533BA854" w:rsidR="00283FCB" w:rsidRPr="00B67690" w:rsidRDefault="00283FCB" w:rsidP="00DD165E">
            <w:pPr>
              <w:spacing w:after="0"/>
              <w:jc w:val="center"/>
              <w:rPr>
                <w:rFonts w:ascii="Arial Narrow" w:hAnsi="Arial Narrow"/>
                <w:b/>
                <w:sz w:val="22"/>
                <w:szCs w:val="22"/>
              </w:rPr>
            </w:pPr>
          </w:p>
        </w:tc>
        <w:tc>
          <w:tcPr>
            <w:tcW w:w="1862" w:type="dxa"/>
            <w:tcBorders>
              <w:top w:val="single" w:sz="4" w:space="0" w:color="000000"/>
              <w:left w:val="single" w:sz="4" w:space="0" w:color="000000"/>
              <w:bottom w:val="single" w:sz="4" w:space="0" w:color="000000"/>
              <w:right w:val="single" w:sz="4" w:space="0" w:color="000000"/>
            </w:tcBorders>
            <w:vAlign w:val="center"/>
          </w:tcPr>
          <w:p w14:paraId="6942C4A0" w14:textId="790BC2C3" w:rsidR="00283FCB" w:rsidRPr="00B67690" w:rsidRDefault="00283FCB" w:rsidP="00DD165E">
            <w:pPr>
              <w:spacing w:after="0"/>
              <w:jc w:val="center"/>
              <w:rPr>
                <w:rFonts w:ascii="Arial Narrow" w:hAnsi="Arial Narrow"/>
                <w:b/>
                <w:sz w:val="22"/>
                <w:szCs w:val="22"/>
              </w:rPr>
            </w:pPr>
          </w:p>
        </w:tc>
        <w:tc>
          <w:tcPr>
            <w:tcW w:w="1667" w:type="dxa"/>
            <w:tcBorders>
              <w:top w:val="single" w:sz="4" w:space="0" w:color="000000"/>
              <w:left w:val="single" w:sz="4" w:space="0" w:color="000000"/>
              <w:bottom w:val="single" w:sz="4" w:space="0" w:color="000000"/>
              <w:right w:val="single" w:sz="4" w:space="0" w:color="000000"/>
            </w:tcBorders>
            <w:vAlign w:val="center"/>
          </w:tcPr>
          <w:p w14:paraId="417E1EF8" w14:textId="67C48413" w:rsidR="00283FCB" w:rsidRPr="00B67690" w:rsidRDefault="00283FCB" w:rsidP="00DD165E">
            <w:pPr>
              <w:spacing w:after="0"/>
              <w:jc w:val="center"/>
              <w:rPr>
                <w:rFonts w:ascii="Arial Narrow" w:hAnsi="Arial Narrow"/>
                <w:b/>
                <w:sz w:val="22"/>
                <w:szCs w:val="22"/>
              </w:rPr>
            </w:pPr>
          </w:p>
        </w:tc>
        <w:tc>
          <w:tcPr>
            <w:tcW w:w="1912" w:type="dxa"/>
            <w:tcBorders>
              <w:top w:val="single" w:sz="4" w:space="0" w:color="000000"/>
              <w:left w:val="single" w:sz="4" w:space="0" w:color="000000"/>
              <w:bottom w:val="single" w:sz="4" w:space="0" w:color="000000"/>
              <w:right w:val="single" w:sz="4" w:space="0" w:color="000000"/>
            </w:tcBorders>
            <w:vAlign w:val="center"/>
          </w:tcPr>
          <w:p w14:paraId="1E76D8B4" w14:textId="64994A4E" w:rsidR="00283FCB" w:rsidRPr="00B67690" w:rsidRDefault="00283FCB" w:rsidP="00DD165E">
            <w:pPr>
              <w:spacing w:after="0"/>
              <w:jc w:val="center"/>
              <w:rPr>
                <w:rFonts w:ascii="Arial Narrow" w:hAnsi="Arial Narrow"/>
                <w:b/>
                <w:sz w:val="22"/>
                <w:szCs w:val="22"/>
              </w:rPr>
            </w:pPr>
          </w:p>
        </w:tc>
      </w:tr>
      <w:tr w:rsidR="00B67690" w:rsidRPr="00B67690" w14:paraId="5A4CD113" w14:textId="77777777" w:rsidTr="005B58DD">
        <w:trPr>
          <w:trHeight w:val="20"/>
        </w:trPr>
        <w:tc>
          <w:tcPr>
            <w:tcW w:w="2473"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2CF589AD" w14:textId="77777777" w:rsidR="00283FCB" w:rsidRPr="00B67690" w:rsidRDefault="00C65437" w:rsidP="00DD165E">
            <w:pPr>
              <w:spacing w:after="0"/>
              <w:rPr>
                <w:rFonts w:ascii="Arial Narrow" w:hAnsi="Arial Narrow"/>
                <w:sz w:val="22"/>
                <w:szCs w:val="22"/>
              </w:rPr>
            </w:pPr>
            <w:r w:rsidRPr="00B67690">
              <w:rPr>
                <w:rFonts w:ascii="Arial Narrow" w:hAnsi="Arial Narrow"/>
                <w:sz w:val="22"/>
                <w:szCs w:val="22"/>
              </w:rPr>
              <w:t>Corea</w:t>
            </w:r>
          </w:p>
        </w:tc>
        <w:tc>
          <w:tcPr>
            <w:tcW w:w="1442" w:type="dxa"/>
            <w:tcBorders>
              <w:top w:val="single" w:sz="4" w:space="0" w:color="000000"/>
              <w:left w:val="single" w:sz="4" w:space="0" w:color="000000"/>
              <w:bottom w:val="single" w:sz="4" w:space="0" w:color="000000"/>
              <w:right w:val="single" w:sz="4" w:space="0" w:color="000000"/>
            </w:tcBorders>
            <w:vAlign w:val="center"/>
          </w:tcPr>
          <w:p w14:paraId="62AF76A1" w14:textId="542299FC" w:rsidR="00283FCB" w:rsidRPr="00B67690" w:rsidRDefault="00283FCB" w:rsidP="00DD165E">
            <w:pPr>
              <w:spacing w:after="0"/>
              <w:jc w:val="center"/>
              <w:rPr>
                <w:rFonts w:ascii="Arial Narrow" w:hAnsi="Arial Narrow"/>
                <w:b/>
                <w:sz w:val="22"/>
                <w:szCs w:val="22"/>
              </w:rPr>
            </w:pPr>
          </w:p>
        </w:tc>
        <w:tc>
          <w:tcPr>
            <w:tcW w:w="1862" w:type="dxa"/>
            <w:tcBorders>
              <w:top w:val="single" w:sz="4" w:space="0" w:color="000000"/>
              <w:left w:val="single" w:sz="4" w:space="0" w:color="000000"/>
              <w:bottom w:val="single" w:sz="4" w:space="0" w:color="000000"/>
              <w:right w:val="single" w:sz="4" w:space="0" w:color="000000"/>
            </w:tcBorders>
            <w:vAlign w:val="center"/>
          </w:tcPr>
          <w:p w14:paraId="0066F4F4" w14:textId="58A885D1" w:rsidR="00283FCB" w:rsidRPr="00B67690" w:rsidRDefault="00283FCB" w:rsidP="00DD165E">
            <w:pPr>
              <w:spacing w:after="0"/>
              <w:jc w:val="center"/>
              <w:rPr>
                <w:rFonts w:ascii="Arial Narrow" w:hAnsi="Arial Narrow"/>
                <w:b/>
                <w:sz w:val="22"/>
                <w:szCs w:val="22"/>
              </w:rPr>
            </w:pPr>
          </w:p>
        </w:tc>
        <w:tc>
          <w:tcPr>
            <w:tcW w:w="1667" w:type="dxa"/>
            <w:tcBorders>
              <w:top w:val="single" w:sz="4" w:space="0" w:color="000000"/>
              <w:left w:val="single" w:sz="4" w:space="0" w:color="000000"/>
              <w:bottom w:val="single" w:sz="4" w:space="0" w:color="000000"/>
              <w:right w:val="single" w:sz="4" w:space="0" w:color="000000"/>
            </w:tcBorders>
            <w:vAlign w:val="center"/>
          </w:tcPr>
          <w:p w14:paraId="08CFEECA" w14:textId="75C31925" w:rsidR="00283FCB" w:rsidRPr="00B67690" w:rsidRDefault="00283FCB" w:rsidP="00DD165E">
            <w:pPr>
              <w:spacing w:after="0"/>
              <w:jc w:val="center"/>
              <w:rPr>
                <w:rFonts w:ascii="Arial Narrow" w:hAnsi="Arial Narrow"/>
                <w:b/>
                <w:sz w:val="22"/>
                <w:szCs w:val="22"/>
              </w:rPr>
            </w:pPr>
          </w:p>
        </w:tc>
        <w:tc>
          <w:tcPr>
            <w:tcW w:w="1912" w:type="dxa"/>
            <w:tcBorders>
              <w:top w:val="single" w:sz="4" w:space="0" w:color="000000"/>
              <w:left w:val="single" w:sz="4" w:space="0" w:color="000000"/>
              <w:bottom w:val="single" w:sz="4" w:space="0" w:color="000000"/>
              <w:right w:val="single" w:sz="4" w:space="0" w:color="000000"/>
            </w:tcBorders>
            <w:vAlign w:val="center"/>
          </w:tcPr>
          <w:p w14:paraId="2C086D10" w14:textId="32B5712A" w:rsidR="00283FCB" w:rsidRPr="00B67690" w:rsidRDefault="00283FCB" w:rsidP="00DD165E">
            <w:pPr>
              <w:spacing w:after="0"/>
              <w:jc w:val="center"/>
              <w:rPr>
                <w:rFonts w:ascii="Arial Narrow" w:hAnsi="Arial Narrow"/>
                <w:b/>
                <w:sz w:val="22"/>
                <w:szCs w:val="22"/>
              </w:rPr>
            </w:pPr>
          </w:p>
        </w:tc>
      </w:tr>
      <w:tr w:rsidR="00B67690" w:rsidRPr="00B67690" w14:paraId="5748D5B0" w14:textId="77777777" w:rsidTr="005B58DD">
        <w:trPr>
          <w:trHeight w:val="20"/>
        </w:trPr>
        <w:tc>
          <w:tcPr>
            <w:tcW w:w="2473"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4FFDA16D" w14:textId="77777777" w:rsidR="00283FCB" w:rsidRPr="00B67690" w:rsidRDefault="00C65437" w:rsidP="00DD165E">
            <w:pPr>
              <w:spacing w:after="0"/>
              <w:rPr>
                <w:rFonts w:ascii="Arial Narrow" w:hAnsi="Arial Narrow"/>
                <w:sz w:val="22"/>
                <w:szCs w:val="22"/>
              </w:rPr>
            </w:pPr>
            <w:r w:rsidRPr="00B67690">
              <w:rPr>
                <w:rFonts w:ascii="Arial Narrow" w:hAnsi="Arial Narrow"/>
                <w:sz w:val="22"/>
                <w:szCs w:val="22"/>
              </w:rPr>
              <w:t>Costa Rica</w:t>
            </w:r>
          </w:p>
        </w:tc>
        <w:tc>
          <w:tcPr>
            <w:tcW w:w="1442" w:type="dxa"/>
            <w:tcBorders>
              <w:top w:val="single" w:sz="4" w:space="0" w:color="000000"/>
              <w:left w:val="single" w:sz="4" w:space="0" w:color="000000"/>
              <w:bottom w:val="single" w:sz="4" w:space="0" w:color="000000"/>
              <w:right w:val="single" w:sz="4" w:space="0" w:color="000000"/>
            </w:tcBorders>
            <w:vAlign w:val="center"/>
          </w:tcPr>
          <w:p w14:paraId="5026BABF" w14:textId="243720A0" w:rsidR="00283FCB" w:rsidRPr="00B67690" w:rsidRDefault="00283FCB" w:rsidP="00DD165E">
            <w:pPr>
              <w:spacing w:after="0"/>
              <w:jc w:val="center"/>
              <w:rPr>
                <w:rFonts w:ascii="Arial Narrow" w:hAnsi="Arial Narrow"/>
                <w:b/>
                <w:sz w:val="22"/>
                <w:szCs w:val="22"/>
              </w:rPr>
            </w:pPr>
          </w:p>
        </w:tc>
        <w:tc>
          <w:tcPr>
            <w:tcW w:w="1862" w:type="dxa"/>
            <w:tcBorders>
              <w:top w:val="single" w:sz="4" w:space="0" w:color="000000"/>
              <w:left w:val="single" w:sz="4" w:space="0" w:color="000000"/>
              <w:bottom w:val="single" w:sz="4" w:space="0" w:color="000000"/>
              <w:right w:val="single" w:sz="4" w:space="0" w:color="000000"/>
            </w:tcBorders>
            <w:vAlign w:val="center"/>
          </w:tcPr>
          <w:p w14:paraId="78D71DA8" w14:textId="7820FA81" w:rsidR="00283FCB" w:rsidRPr="00B67690" w:rsidRDefault="00283FCB" w:rsidP="00DD165E">
            <w:pPr>
              <w:spacing w:after="0"/>
              <w:jc w:val="center"/>
              <w:rPr>
                <w:rFonts w:ascii="Arial Narrow" w:hAnsi="Arial Narrow"/>
                <w:b/>
                <w:sz w:val="22"/>
                <w:szCs w:val="22"/>
              </w:rPr>
            </w:pPr>
          </w:p>
        </w:tc>
        <w:tc>
          <w:tcPr>
            <w:tcW w:w="1667" w:type="dxa"/>
            <w:tcBorders>
              <w:top w:val="single" w:sz="4" w:space="0" w:color="000000"/>
              <w:left w:val="single" w:sz="4" w:space="0" w:color="000000"/>
              <w:bottom w:val="single" w:sz="4" w:space="0" w:color="000000"/>
              <w:right w:val="single" w:sz="4" w:space="0" w:color="000000"/>
            </w:tcBorders>
            <w:vAlign w:val="center"/>
          </w:tcPr>
          <w:p w14:paraId="6F99A1ED" w14:textId="44868820" w:rsidR="00283FCB" w:rsidRPr="00B67690" w:rsidRDefault="00283FCB" w:rsidP="00DD165E">
            <w:pPr>
              <w:spacing w:after="0"/>
              <w:jc w:val="center"/>
              <w:rPr>
                <w:rFonts w:ascii="Arial Narrow" w:hAnsi="Arial Narrow"/>
                <w:b/>
                <w:sz w:val="22"/>
                <w:szCs w:val="22"/>
              </w:rPr>
            </w:pPr>
          </w:p>
        </w:tc>
        <w:tc>
          <w:tcPr>
            <w:tcW w:w="1912" w:type="dxa"/>
            <w:tcBorders>
              <w:top w:val="single" w:sz="4" w:space="0" w:color="000000"/>
              <w:left w:val="single" w:sz="4" w:space="0" w:color="000000"/>
              <w:bottom w:val="single" w:sz="4" w:space="0" w:color="000000"/>
              <w:right w:val="single" w:sz="4" w:space="0" w:color="000000"/>
            </w:tcBorders>
            <w:vAlign w:val="center"/>
          </w:tcPr>
          <w:p w14:paraId="73E5F083" w14:textId="4E7A4A70" w:rsidR="00283FCB" w:rsidRPr="00B67690" w:rsidRDefault="00283FCB" w:rsidP="00DD165E">
            <w:pPr>
              <w:spacing w:after="0"/>
              <w:jc w:val="center"/>
              <w:rPr>
                <w:rFonts w:ascii="Arial Narrow" w:hAnsi="Arial Narrow"/>
                <w:b/>
                <w:sz w:val="22"/>
                <w:szCs w:val="22"/>
              </w:rPr>
            </w:pPr>
          </w:p>
        </w:tc>
      </w:tr>
      <w:tr w:rsidR="00B67690" w:rsidRPr="00B67690" w14:paraId="6778C002" w14:textId="77777777" w:rsidTr="005B58DD">
        <w:trPr>
          <w:trHeight w:val="20"/>
        </w:trPr>
        <w:tc>
          <w:tcPr>
            <w:tcW w:w="2473"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203AA3C5" w14:textId="77777777" w:rsidR="00283FCB" w:rsidRPr="00B67690" w:rsidRDefault="00C65437" w:rsidP="00DD165E">
            <w:pPr>
              <w:spacing w:after="0"/>
              <w:rPr>
                <w:rFonts w:ascii="Arial Narrow" w:hAnsi="Arial Narrow"/>
                <w:sz w:val="22"/>
                <w:szCs w:val="22"/>
              </w:rPr>
            </w:pPr>
            <w:r w:rsidRPr="00B67690">
              <w:rPr>
                <w:rFonts w:ascii="Arial Narrow" w:hAnsi="Arial Narrow"/>
                <w:sz w:val="22"/>
                <w:szCs w:val="22"/>
              </w:rPr>
              <w:t>Estados Unidos</w:t>
            </w:r>
          </w:p>
        </w:tc>
        <w:tc>
          <w:tcPr>
            <w:tcW w:w="1442" w:type="dxa"/>
            <w:tcBorders>
              <w:top w:val="single" w:sz="4" w:space="0" w:color="000000"/>
              <w:left w:val="single" w:sz="4" w:space="0" w:color="000000"/>
              <w:bottom w:val="single" w:sz="4" w:space="0" w:color="000000"/>
              <w:right w:val="single" w:sz="4" w:space="0" w:color="000000"/>
            </w:tcBorders>
            <w:vAlign w:val="center"/>
          </w:tcPr>
          <w:p w14:paraId="04A98673" w14:textId="2DF7011F" w:rsidR="00283FCB" w:rsidRPr="00B67690" w:rsidRDefault="00283FCB" w:rsidP="00DD165E">
            <w:pPr>
              <w:spacing w:after="0"/>
              <w:jc w:val="center"/>
              <w:rPr>
                <w:rFonts w:ascii="Arial Narrow" w:hAnsi="Arial Narrow"/>
                <w:b/>
                <w:sz w:val="22"/>
                <w:szCs w:val="22"/>
              </w:rPr>
            </w:pPr>
          </w:p>
        </w:tc>
        <w:tc>
          <w:tcPr>
            <w:tcW w:w="1862" w:type="dxa"/>
            <w:tcBorders>
              <w:top w:val="single" w:sz="4" w:space="0" w:color="000000"/>
              <w:left w:val="single" w:sz="4" w:space="0" w:color="000000"/>
              <w:bottom w:val="single" w:sz="4" w:space="0" w:color="000000"/>
              <w:right w:val="single" w:sz="4" w:space="0" w:color="000000"/>
            </w:tcBorders>
            <w:vAlign w:val="center"/>
          </w:tcPr>
          <w:p w14:paraId="7697A0FF" w14:textId="736CBF62" w:rsidR="00283FCB" w:rsidRPr="00B67690" w:rsidRDefault="00283FCB" w:rsidP="00DD165E">
            <w:pPr>
              <w:spacing w:after="0"/>
              <w:jc w:val="center"/>
              <w:rPr>
                <w:rFonts w:ascii="Arial Narrow" w:hAnsi="Arial Narrow"/>
                <w:b/>
                <w:sz w:val="22"/>
                <w:szCs w:val="22"/>
              </w:rPr>
            </w:pPr>
          </w:p>
        </w:tc>
        <w:tc>
          <w:tcPr>
            <w:tcW w:w="1667" w:type="dxa"/>
            <w:tcBorders>
              <w:top w:val="single" w:sz="4" w:space="0" w:color="000000"/>
              <w:left w:val="single" w:sz="4" w:space="0" w:color="000000"/>
              <w:bottom w:val="single" w:sz="4" w:space="0" w:color="000000"/>
              <w:right w:val="single" w:sz="4" w:space="0" w:color="000000"/>
            </w:tcBorders>
            <w:vAlign w:val="center"/>
          </w:tcPr>
          <w:p w14:paraId="320851D2" w14:textId="6C04137E" w:rsidR="00283FCB" w:rsidRPr="00B67690" w:rsidRDefault="00283FCB" w:rsidP="00DD165E">
            <w:pPr>
              <w:spacing w:after="0"/>
              <w:jc w:val="center"/>
              <w:rPr>
                <w:rFonts w:ascii="Arial Narrow" w:hAnsi="Arial Narrow"/>
                <w:b/>
                <w:sz w:val="22"/>
                <w:szCs w:val="22"/>
              </w:rPr>
            </w:pPr>
          </w:p>
        </w:tc>
        <w:tc>
          <w:tcPr>
            <w:tcW w:w="1912" w:type="dxa"/>
            <w:tcBorders>
              <w:top w:val="single" w:sz="4" w:space="0" w:color="000000"/>
              <w:left w:val="single" w:sz="4" w:space="0" w:color="000000"/>
              <w:bottom w:val="single" w:sz="4" w:space="0" w:color="000000"/>
              <w:right w:val="single" w:sz="4" w:space="0" w:color="000000"/>
            </w:tcBorders>
            <w:vAlign w:val="center"/>
          </w:tcPr>
          <w:p w14:paraId="0437B072" w14:textId="71EB540B" w:rsidR="00283FCB" w:rsidRPr="00B67690" w:rsidRDefault="00283FCB" w:rsidP="00DD165E">
            <w:pPr>
              <w:spacing w:after="0"/>
              <w:jc w:val="center"/>
              <w:rPr>
                <w:rFonts w:ascii="Arial Narrow" w:hAnsi="Arial Narrow"/>
                <w:b/>
                <w:sz w:val="22"/>
                <w:szCs w:val="22"/>
              </w:rPr>
            </w:pPr>
          </w:p>
        </w:tc>
      </w:tr>
      <w:tr w:rsidR="00B67690" w:rsidRPr="00B67690" w14:paraId="480364ED" w14:textId="77777777" w:rsidTr="005B58DD">
        <w:trPr>
          <w:trHeight w:val="20"/>
        </w:trPr>
        <w:tc>
          <w:tcPr>
            <w:tcW w:w="2473"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1E6AE837" w14:textId="77777777" w:rsidR="00283FCB" w:rsidRPr="00B67690" w:rsidRDefault="00C65437" w:rsidP="00DD165E">
            <w:pPr>
              <w:spacing w:after="0"/>
              <w:rPr>
                <w:rFonts w:ascii="Arial Narrow" w:hAnsi="Arial Narrow"/>
                <w:sz w:val="22"/>
                <w:szCs w:val="22"/>
              </w:rPr>
            </w:pPr>
            <w:r w:rsidRPr="00B67690">
              <w:rPr>
                <w:rFonts w:ascii="Arial Narrow" w:hAnsi="Arial Narrow"/>
                <w:sz w:val="22"/>
                <w:szCs w:val="22"/>
              </w:rPr>
              <w:t>Estados AELC</w:t>
            </w:r>
          </w:p>
        </w:tc>
        <w:tc>
          <w:tcPr>
            <w:tcW w:w="1442" w:type="dxa"/>
            <w:tcBorders>
              <w:top w:val="single" w:sz="4" w:space="0" w:color="000000"/>
              <w:left w:val="single" w:sz="4" w:space="0" w:color="000000"/>
              <w:bottom w:val="single" w:sz="4" w:space="0" w:color="000000"/>
              <w:right w:val="single" w:sz="4" w:space="0" w:color="000000"/>
            </w:tcBorders>
            <w:vAlign w:val="center"/>
          </w:tcPr>
          <w:p w14:paraId="065B5782" w14:textId="07670FBE" w:rsidR="00283FCB" w:rsidRPr="00B67690" w:rsidRDefault="00283FCB" w:rsidP="00DD165E">
            <w:pPr>
              <w:spacing w:after="0"/>
              <w:jc w:val="center"/>
              <w:rPr>
                <w:rFonts w:ascii="Arial Narrow" w:hAnsi="Arial Narrow"/>
                <w:b/>
                <w:sz w:val="22"/>
                <w:szCs w:val="22"/>
              </w:rPr>
            </w:pPr>
          </w:p>
        </w:tc>
        <w:tc>
          <w:tcPr>
            <w:tcW w:w="1862" w:type="dxa"/>
            <w:tcBorders>
              <w:top w:val="single" w:sz="4" w:space="0" w:color="000000"/>
              <w:left w:val="single" w:sz="4" w:space="0" w:color="000000"/>
              <w:bottom w:val="single" w:sz="4" w:space="0" w:color="000000"/>
              <w:right w:val="single" w:sz="4" w:space="0" w:color="000000"/>
            </w:tcBorders>
            <w:vAlign w:val="center"/>
          </w:tcPr>
          <w:p w14:paraId="7938BB50" w14:textId="4E6803D0" w:rsidR="00283FCB" w:rsidRPr="00B67690" w:rsidRDefault="00283FCB" w:rsidP="00DD165E">
            <w:pPr>
              <w:spacing w:after="0"/>
              <w:jc w:val="center"/>
              <w:rPr>
                <w:rFonts w:ascii="Arial Narrow" w:hAnsi="Arial Narrow"/>
                <w:b/>
                <w:sz w:val="22"/>
                <w:szCs w:val="22"/>
              </w:rPr>
            </w:pPr>
          </w:p>
        </w:tc>
        <w:tc>
          <w:tcPr>
            <w:tcW w:w="1667" w:type="dxa"/>
            <w:tcBorders>
              <w:top w:val="single" w:sz="4" w:space="0" w:color="000000"/>
              <w:left w:val="single" w:sz="4" w:space="0" w:color="000000"/>
              <w:bottom w:val="single" w:sz="4" w:space="0" w:color="000000"/>
              <w:right w:val="single" w:sz="4" w:space="0" w:color="000000"/>
            </w:tcBorders>
            <w:vAlign w:val="center"/>
          </w:tcPr>
          <w:p w14:paraId="1076E8E5" w14:textId="3A7FA84A" w:rsidR="00283FCB" w:rsidRPr="00B67690" w:rsidRDefault="00283FCB" w:rsidP="00DD165E">
            <w:pPr>
              <w:spacing w:after="0"/>
              <w:jc w:val="center"/>
              <w:rPr>
                <w:rFonts w:ascii="Arial Narrow" w:hAnsi="Arial Narrow"/>
                <w:b/>
                <w:sz w:val="22"/>
                <w:szCs w:val="22"/>
              </w:rPr>
            </w:pPr>
          </w:p>
        </w:tc>
        <w:tc>
          <w:tcPr>
            <w:tcW w:w="1912" w:type="dxa"/>
            <w:tcBorders>
              <w:top w:val="single" w:sz="4" w:space="0" w:color="000000"/>
              <w:left w:val="single" w:sz="4" w:space="0" w:color="000000"/>
              <w:bottom w:val="single" w:sz="4" w:space="0" w:color="000000"/>
              <w:right w:val="single" w:sz="4" w:space="0" w:color="000000"/>
            </w:tcBorders>
            <w:vAlign w:val="center"/>
          </w:tcPr>
          <w:p w14:paraId="3CD16458" w14:textId="77F2D91A" w:rsidR="00283FCB" w:rsidRPr="00B67690" w:rsidRDefault="00283FCB" w:rsidP="00DD165E">
            <w:pPr>
              <w:spacing w:after="0"/>
              <w:jc w:val="center"/>
              <w:rPr>
                <w:rFonts w:ascii="Arial Narrow" w:hAnsi="Arial Narrow"/>
                <w:b/>
                <w:sz w:val="22"/>
                <w:szCs w:val="22"/>
              </w:rPr>
            </w:pPr>
          </w:p>
        </w:tc>
      </w:tr>
      <w:tr w:rsidR="00B67690" w:rsidRPr="00B67690" w14:paraId="4D9DB022" w14:textId="77777777" w:rsidTr="005B58DD">
        <w:trPr>
          <w:trHeight w:val="20"/>
        </w:trPr>
        <w:tc>
          <w:tcPr>
            <w:tcW w:w="2473"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4543B396" w14:textId="77777777" w:rsidR="00283FCB" w:rsidRPr="00B67690" w:rsidRDefault="00C65437" w:rsidP="00DD165E">
            <w:pPr>
              <w:spacing w:after="0"/>
              <w:rPr>
                <w:rFonts w:ascii="Arial Narrow" w:hAnsi="Arial Narrow"/>
                <w:sz w:val="22"/>
                <w:szCs w:val="22"/>
              </w:rPr>
            </w:pPr>
            <w:r w:rsidRPr="00B67690">
              <w:rPr>
                <w:rFonts w:ascii="Arial Narrow" w:hAnsi="Arial Narrow"/>
                <w:sz w:val="22"/>
                <w:szCs w:val="22"/>
              </w:rPr>
              <w:t>México</w:t>
            </w:r>
          </w:p>
        </w:tc>
        <w:tc>
          <w:tcPr>
            <w:tcW w:w="1442" w:type="dxa"/>
            <w:tcBorders>
              <w:top w:val="single" w:sz="4" w:space="0" w:color="000000"/>
              <w:left w:val="single" w:sz="4" w:space="0" w:color="000000"/>
              <w:bottom w:val="single" w:sz="4" w:space="0" w:color="000000"/>
              <w:right w:val="single" w:sz="4" w:space="0" w:color="000000"/>
            </w:tcBorders>
            <w:vAlign w:val="center"/>
          </w:tcPr>
          <w:p w14:paraId="514D5303" w14:textId="3021C26E" w:rsidR="00283FCB" w:rsidRPr="00B67690" w:rsidRDefault="00283FCB" w:rsidP="00DD165E">
            <w:pPr>
              <w:spacing w:after="0"/>
              <w:jc w:val="center"/>
              <w:rPr>
                <w:rFonts w:ascii="Arial Narrow" w:hAnsi="Arial Narrow"/>
                <w:b/>
                <w:sz w:val="22"/>
                <w:szCs w:val="22"/>
              </w:rPr>
            </w:pPr>
          </w:p>
        </w:tc>
        <w:tc>
          <w:tcPr>
            <w:tcW w:w="1862" w:type="dxa"/>
            <w:tcBorders>
              <w:top w:val="single" w:sz="4" w:space="0" w:color="000000"/>
              <w:left w:val="single" w:sz="4" w:space="0" w:color="000000"/>
              <w:bottom w:val="single" w:sz="4" w:space="0" w:color="000000"/>
              <w:right w:val="single" w:sz="4" w:space="0" w:color="ED7D31"/>
            </w:tcBorders>
            <w:vAlign w:val="center"/>
          </w:tcPr>
          <w:p w14:paraId="1E768BE9" w14:textId="18E54F59" w:rsidR="00283FCB" w:rsidRPr="00B67690" w:rsidRDefault="00283FCB" w:rsidP="00DD165E">
            <w:pPr>
              <w:spacing w:after="0"/>
              <w:jc w:val="center"/>
              <w:rPr>
                <w:rFonts w:ascii="Arial Narrow" w:hAnsi="Arial Narrow"/>
                <w:b/>
                <w:sz w:val="22"/>
                <w:szCs w:val="22"/>
              </w:rPr>
            </w:pPr>
          </w:p>
        </w:tc>
        <w:tc>
          <w:tcPr>
            <w:tcW w:w="1667" w:type="dxa"/>
            <w:tcBorders>
              <w:top w:val="single" w:sz="4" w:space="0" w:color="000000"/>
              <w:left w:val="single" w:sz="4" w:space="0" w:color="ED7D31"/>
              <w:bottom w:val="single" w:sz="4" w:space="0" w:color="000000"/>
              <w:right w:val="single" w:sz="4" w:space="0" w:color="000000"/>
            </w:tcBorders>
            <w:vAlign w:val="center"/>
          </w:tcPr>
          <w:p w14:paraId="44E219C0" w14:textId="2D1EFD39" w:rsidR="00283FCB" w:rsidRPr="00B67690" w:rsidRDefault="00283FCB" w:rsidP="00DD165E">
            <w:pPr>
              <w:spacing w:after="0"/>
              <w:jc w:val="center"/>
              <w:rPr>
                <w:rFonts w:ascii="Arial Narrow" w:hAnsi="Arial Narrow"/>
                <w:b/>
                <w:sz w:val="22"/>
                <w:szCs w:val="22"/>
              </w:rPr>
            </w:pPr>
          </w:p>
        </w:tc>
        <w:tc>
          <w:tcPr>
            <w:tcW w:w="1912" w:type="dxa"/>
            <w:tcBorders>
              <w:top w:val="single" w:sz="4" w:space="0" w:color="000000"/>
              <w:left w:val="single" w:sz="4" w:space="0" w:color="000000"/>
              <w:bottom w:val="single" w:sz="4" w:space="0" w:color="000000"/>
              <w:right w:val="single" w:sz="4" w:space="0" w:color="000000"/>
            </w:tcBorders>
            <w:vAlign w:val="center"/>
          </w:tcPr>
          <w:p w14:paraId="3102A5C1" w14:textId="17D3A2F3" w:rsidR="00283FCB" w:rsidRPr="00B67690" w:rsidRDefault="00283FCB" w:rsidP="00DD165E">
            <w:pPr>
              <w:spacing w:after="0"/>
              <w:jc w:val="center"/>
              <w:rPr>
                <w:rFonts w:ascii="Arial Narrow" w:hAnsi="Arial Narrow"/>
                <w:b/>
                <w:sz w:val="22"/>
                <w:szCs w:val="22"/>
              </w:rPr>
            </w:pPr>
          </w:p>
        </w:tc>
      </w:tr>
      <w:tr w:rsidR="00B67690" w:rsidRPr="00B67690" w14:paraId="42C3036B" w14:textId="77777777" w:rsidTr="005B58DD">
        <w:trPr>
          <w:trHeight w:val="20"/>
        </w:trPr>
        <w:tc>
          <w:tcPr>
            <w:tcW w:w="1100" w:type="dxa"/>
            <w:gridSpan w:val="2"/>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357AEC15" w14:textId="77777777" w:rsidR="00283FCB" w:rsidRPr="00B67690" w:rsidRDefault="00C65437" w:rsidP="00DD165E">
            <w:pPr>
              <w:spacing w:after="0"/>
              <w:rPr>
                <w:rFonts w:ascii="Arial Narrow" w:hAnsi="Arial Narrow"/>
                <w:sz w:val="22"/>
                <w:szCs w:val="22"/>
              </w:rPr>
            </w:pPr>
            <w:r w:rsidRPr="00B67690">
              <w:rPr>
                <w:rFonts w:ascii="Arial Narrow" w:hAnsi="Arial Narrow"/>
                <w:sz w:val="22"/>
                <w:szCs w:val="22"/>
              </w:rPr>
              <w:t>Triángulo Norte</w:t>
            </w:r>
          </w:p>
        </w:tc>
        <w:tc>
          <w:tcPr>
            <w:tcW w:w="137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7BFB267" w14:textId="77777777" w:rsidR="00283FCB" w:rsidRPr="00B67690" w:rsidRDefault="00C65437" w:rsidP="00DD165E">
            <w:pPr>
              <w:spacing w:after="0"/>
              <w:rPr>
                <w:rFonts w:ascii="Arial Narrow" w:hAnsi="Arial Narrow"/>
                <w:sz w:val="22"/>
                <w:szCs w:val="22"/>
              </w:rPr>
            </w:pPr>
            <w:r w:rsidRPr="00B67690">
              <w:rPr>
                <w:rFonts w:ascii="Arial Narrow" w:hAnsi="Arial Narrow"/>
                <w:sz w:val="22"/>
                <w:szCs w:val="22"/>
              </w:rPr>
              <w:t>El Salvador</w:t>
            </w:r>
          </w:p>
        </w:tc>
        <w:tc>
          <w:tcPr>
            <w:tcW w:w="1442" w:type="dxa"/>
            <w:tcBorders>
              <w:top w:val="single" w:sz="4" w:space="0" w:color="000000"/>
              <w:left w:val="single" w:sz="4" w:space="0" w:color="000000"/>
              <w:bottom w:val="single" w:sz="4" w:space="0" w:color="000000"/>
              <w:right w:val="single" w:sz="4" w:space="0" w:color="000000"/>
            </w:tcBorders>
            <w:vAlign w:val="center"/>
          </w:tcPr>
          <w:p w14:paraId="202BEBEB" w14:textId="5955D55E" w:rsidR="00283FCB" w:rsidRPr="00B67690" w:rsidRDefault="00283FCB" w:rsidP="00DD165E">
            <w:pPr>
              <w:spacing w:after="0"/>
              <w:jc w:val="center"/>
              <w:rPr>
                <w:rFonts w:ascii="Arial Narrow" w:hAnsi="Arial Narrow"/>
                <w:b/>
                <w:sz w:val="22"/>
                <w:szCs w:val="22"/>
              </w:rPr>
            </w:pPr>
          </w:p>
        </w:tc>
        <w:tc>
          <w:tcPr>
            <w:tcW w:w="1862" w:type="dxa"/>
            <w:tcBorders>
              <w:top w:val="single" w:sz="4" w:space="0" w:color="000000"/>
              <w:left w:val="single" w:sz="4" w:space="0" w:color="000000"/>
              <w:bottom w:val="single" w:sz="4" w:space="0" w:color="000000"/>
              <w:right w:val="single" w:sz="4" w:space="0" w:color="000000"/>
            </w:tcBorders>
            <w:vAlign w:val="center"/>
          </w:tcPr>
          <w:p w14:paraId="50064952" w14:textId="6C5022D9" w:rsidR="00283FCB" w:rsidRPr="00B67690" w:rsidRDefault="00283FCB" w:rsidP="00DD165E">
            <w:pPr>
              <w:spacing w:after="0"/>
              <w:jc w:val="center"/>
              <w:rPr>
                <w:rFonts w:ascii="Arial Narrow" w:hAnsi="Arial Narrow"/>
                <w:b/>
                <w:sz w:val="22"/>
                <w:szCs w:val="22"/>
              </w:rPr>
            </w:pPr>
          </w:p>
        </w:tc>
        <w:tc>
          <w:tcPr>
            <w:tcW w:w="1667" w:type="dxa"/>
            <w:tcBorders>
              <w:top w:val="single" w:sz="4" w:space="0" w:color="000000"/>
              <w:left w:val="single" w:sz="4" w:space="0" w:color="000000"/>
              <w:bottom w:val="single" w:sz="4" w:space="0" w:color="000000"/>
              <w:right w:val="single" w:sz="4" w:space="0" w:color="000000"/>
            </w:tcBorders>
            <w:vAlign w:val="center"/>
          </w:tcPr>
          <w:p w14:paraId="1C37BC69" w14:textId="40C8A434" w:rsidR="00283FCB" w:rsidRPr="00B67690" w:rsidRDefault="00283FCB" w:rsidP="00DD165E">
            <w:pPr>
              <w:spacing w:after="0"/>
              <w:jc w:val="center"/>
              <w:rPr>
                <w:rFonts w:ascii="Arial Narrow" w:hAnsi="Arial Narrow"/>
                <w:b/>
                <w:sz w:val="22"/>
                <w:szCs w:val="22"/>
              </w:rPr>
            </w:pPr>
          </w:p>
        </w:tc>
        <w:tc>
          <w:tcPr>
            <w:tcW w:w="1912" w:type="dxa"/>
            <w:tcBorders>
              <w:top w:val="single" w:sz="4" w:space="0" w:color="000000"/>
              <w:left w:val="single" w:sz="4" w:space="0" w:color="000000"/>
              <w:bottom w:val="single" w:sz="4" w:space="0" w:color="000000"/>
              <w:right w:val="single" w:sz="4" w:space="0" w:color="000000"/>
            </w:tcBorders>
            <w:vAlign w:val="center"/>
          </w:tcPr>
          <w:p w14:paraId="2143D805" w14:textId="1A2CB92D" w:rsidR="00283FCB" w:rsidRPr="00B67690" w:rsidRDefault="00283FCB" w:rsidP="00DD165E">
            <w:pPr>
              <w:spacing w:after="0"/>
              <w:jc w:val="center"/>
              <w:rPr>
                <w:rFonts w:ascii="Arial Narrow" w:hAnsi="Arial Narrow"/>
                <w:b/>
                <w:sz w:val="22"/>
                <w:szCs w:val="22"/>
              </w:rPr>
            </w:pPr>
          </w:p>
        </w:tc>
      </w:tr>
      <w:tr w:rsidR="00B67690" w:rsidRPr="00B67690" w14:paraId="0CC120CD" w14:textId="77777777" w:rsidTr="005B58DD">
        <w:trPr>
          <w:trHeight w:val="20"/>
        </w:trPr>
        <w:tc>
          <w:tcPr>
            <w:tcW w:w="1100" w:type="dxa"/>
            <w:gridSpan w:val="2"/>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4E670446" w14:textId="77777777" w:rsidR="00283FCB" w:rsidRPr="00B67690" w:rsidRDefault="00283FCB" w:rsidP="00DD165E">
            <w:pPr>
              <w:widowControl w:val="0"/>
              <w:pBdr>
                <w:top w:val="nil"/>
                <w:left w:val="nil"/>
                <w:bottom w:val="nil"/>
                <w:right w:val="nil"/>
                <w:between w:val="nil"/>
              </w:pBdr>
              <w:spacing w:after="0"/>
              <w:jc w:val="left"/>
              <w:rPr>
                <w:rFonts w:ascii="Arial Narrow" w:hAnsi="Arial Narrow"/>
                <w:b/>
                <w:sz w:val="22"/>
                <w:szCs w:val="22"/>
              </w:rPr>
            </w:pPr>
          </w:p>
        </w:tc>
        <w:tc>
          <w:tcPr>
            <w:tcW w:w="137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11BDA8D" w14:textId="77777777" w:rsidR="00283FCB" w:rsidRPr="00B67690" w:rsidRDefault="00C65437" w:rsidP="00DD165E">
            <w:pPr>
              <w:spacing w:after="0"/>
              <w:rPr>
                <w:rFonts w:ascii="Arial Narrow" w:hAnsi="Arial Narrow"/>
                <w:sz w:val="22"/>
                <w:szCs w:val="22"/>
              </w:rPr>
            </w:pPr>
            <w:r w:rsidRPr="00B67690">
              <w:rPr>
                <w:rFonts w:ascii="Arial Narrow" w:hAnsi="Arial Narrow"/>
                <w:sz w:val="22"/>
                <w:szCs w:val="22"/>
              </w:rPr>
              <w:t>Guatemala</w:t>
            </w:r>
          </w:p>
        </w:tc>
        <w:tc>
          <w:tcPr>
            <w:tcW w:w="1442" w:type="dxa"/>
            <w:tcBorders>
              <w:top w:val="single" w:sz="4" w:space="0" w:color="000000"/>
              <w:left w:val="single" w:sz="4" w:space="0" w:color="000000"/>
              <w:bottom w:val="single" w:sz="4" w:space="0" w:color="000000"/>
              <w:right w:val="single" w:sz="4" w:space="0" w:color="000000"/>
            </w:tcBorders>
            <w:vAlign w:val="center"/>
          </w:tcPr>
          <w:p w14:paraId="049C4D5C" w14:textId="09581DDB" w:rsidR="00283FCB" w:rsidRPr="00B67690" w:rsidRDefault="00283FCB" w:rsidP="00DD165E">
            <w:pPr>
              <w:spacing w:after="0"/>
              <w:jc w:val="center"/>
              <w:rPr>
                <w:rFonts w:ascii="Arial Narrow" w:hAnsi="Arial Narrow"/>
                <w:b/>
                <w:sz w:val="22"/>
                <w:szCs w:val="22"/>
              </w:rPr>
            </w:pPr>
          </w:p>
        </w:tc>
        <w:tc>
          <w:tcPr>
            <w:tcW w:w="1862" w:type="dxa"/>
            <w:tcBorders>
              <w:top w:val="single" w:sz="4" w:space="0" w:color="000000"/>
              <w:left w:val="single" w:sz="4" w:space="0" w:color="000000"/>
              <w:bottom w:val="single" w:sz="4" w:space="0" w:color="000000"/>
              <w:right w:val="single" w:sz="4" w:space="0" w:color="000000"/>
            </w:tcBorders>
            <w:vAlign w:val="center"/>
          </w:tcPr>
          <w:p w14:paraId="7B5078BE" w14:textId="1E9D0867" w:rsidR="00283FCB" w:rsidRPr="00B67690" w:rsidRDefault="00283FCB" w:rsidP="00DD165E">
            <w:pPr>
              <w:spacing w:after="0"/>
              <w:jc w:val="center"/>
              <w:rPr>
                <w:rFonts w:ascii="Arial Narrow" w:hAnsi="Arial Narrow"/>
                <w:b/>
                <w:sz w:val="22"/>
                <w:szCs w:val="22"/>
              </w:rPr>
            </w:pPr>
          </w:p>
        </w:tc>
        <w:tc>
          <w:tcPr>
            <w:tcW w:w="1667" w:type="dxa"/>
            <w:tcBorders>
              <w:top w:val="single" w:sz="4" w:space="0" w:color="000000"/>
              <w:left w:val="single" w:sz="4" w:space="0" w:color="000000"/>
              <w:bottom w:val="single" w:sz="4" w:space="0" w:color="000000"/>
              <w:right w:val="single" w:sz="4" w:space="0" w:color="000000"/>
            </w:tcBorders>
            <w:vAlign w:val="center"/>
          </w:tcPr>
          <w:p w14:paraId="59350550" w14:textId="632BB3C9" w:rsidR="00283FCB" w:rsidRPr="00B67690" w:rsidRDefault="00283FCB" w:rsidP="00DD165E">
            <w:pPr>
              <w:spacing w:after="0"/>
              <w:jc w:val="center"/>
              <w:rPr>
                <w:rFonts w:ascii="Arial Narrow" w:hAnsi="Arial Narrow"/>
                <w:b/>
                <w:sz w:val="22"/>
                <w:szCs w:val="22"/>
              </w:rPr>
            </w:pPr>
          </w:p>
        </w:tc>
        <w:tc>
          <w:tcPr>
            <w:tcW w:w="1912" w:type="dxa"/>
            <w:tcBorders>
              <w:top w:val="single" w:sz="4" w:space="0" w:color="000000"/>
              <w:left w:val="single" w:sz="4" w:space="0" w:color="000000"/>
              <w:bottom w:val="single" w:sz="4" w:space="0" w:color="000000"/>
              <w:right w:val="single" w:sz="4" w:space="0" w:color="000000"/>
            </w:tcBorders>
            <w:vAlign w:val="center"/>
          </w:tcPr>
          <w:p w14:paraId="6219A44E" w14:textId="4CE75EC6" w:rsidR="00283FCB" w:rsidRPr="00B67690" w:rsidRDefault="00283FCB" w:rsidP="00DD165E">
            <w:pPr>
              <w:spacing w:after="0"/>
              <w:jc w:val="center"/>
              <w:rPr>
                <w:rFonts w:ascii="Arial Narrow" w:hAnsi="Arial Narrow"/>
                <w:b/>
                <w:sz w:val="22"/>
                <w:szCs w:val="22"/>
              </w:rPr>
            </w:pPr>
          </w:p>
        </w:tc>
      </w:tr>
      <w:tr w:rsidR="00B67690" w:rsidRPr="00B67690" w14:paraId="0CBC2E69" w14:textId="77777777" w:rsidTr="005B58DD">
        <w:trPr>
          <w:trHeight w:val="20"/>
        </w:trPr>
        <w:tc>
          <w:tcPr>
            <w:tcW w:w="1100" w:type="dxa"/>
            <w:gridSpan w:val="2"/>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814117E" w14:textId="77777777" w:rsidR="00283FCB" w:rsidRPr="00B67690" w:rsidRDefault="00283FCB" w:rsidP="00DD165E">
            <w:pPr>
              <w:widowControl w:val="0"/>
              <w:pBdr>
                <w:top w:val="nil"/>
                <w:left w:val="nil"/>
                <w:bottom w:val="nil"/>
                <w:right w:val="nil"/>
                <w:between w:val="nil"/>
              </w:pBdr>
              <w:spacing w:after="0"/>
              <w:jc w:val="left"/>
              <w:rPr>
                <w:rFonts w:ascii="Arial Narrow" w:hAnsi="Arial Narrow"/>
                <w:b/>
                <w:sz w:val="22"/>
                <w:szCs w:val="22"/>
              </w:rPr>
            </w:pPr>
          </w:p>
        </w:tc>
        <w:tc>
          <w:tcPr>
            <w:tcW w:w="137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4EFF161" w14:textId="77777777" w:rsidR="00283FCB" w:rsidRPr="00B67690" w:rsidRDefault="00C65437" w:rsidP="00DD165E">
            <w:pPr>
              <w:spacing w:after="0"/>
              <w:rPr>
                <w:rFonts w:ascii="Arial Narrow" w:hAnsi="Arial Narrow"/>
                <w:sz w:val="22"/>
                <w:szCs w:val="22"/>
              </w:rPr>
            </w:pPr>
            <w:r w:rsidRPr="00B67690">
              <w:rPr>
                <w:rFonts w:ascii="Arial Narrow" w:hAnsi="Arial Narrow"/>
                <w:sz w:val="22"/>
                <w:szCs w:val="22"/>
              </w:rPr>
              <w:t>Honduras</w:t>
            </w:r>
          </w:p>
        </w:tc>
        <w:tc>
          <w:tcPr>
            <w:tcW w:w="1442" w:type="dxa"/>
            <w:tcBorders>
              <w:top w:val="single" w:sz="4" w:space="0" w:color="000000"/>
              <w:left w:val="single" w:sz="4" w:space="0" w:color="000000"/>
              <w:bottom w:val="single" w:sz="4" w:space="0" w:color="000000"/>
              <w:right w:val="single" w:sz="4" w:space="0" w:color="000000"/>
            </w:tcBorders>
            <w:vAlign w:val="center"/>
          </w:tcPr>
          <w:p w14:paraId="640BF193" w14:textId="01AC2F04" w:rsidR="00283FCB" w:rsidRPr="00B67690" w:rsidRDefault="00283FCB" w:rsidP="00DD165E">
            <w:pPr>
              <w:spacing w:after="0"/>
              <w:jc w:val="center"/>
              <w:rPr>
                <w:rFonts w:ascii="Arial Narrow" w:hAnsi="Arial Narrow"/>
                <w:b/>
                <w:sz w:val="22"/>
                <w:szCs w:val="22"/>
              </w:rPr>
            </w:pPr>
          </w:p>
        </w:tc>
        <w:tc>
          <w:tcPr>
            <w:tcW w:w="1862" w:type="dxa"/>
            <w:tcBorders>
              <w:top w:val="single" w:sz="4" w:space="0" w:color="000000"/>
              <w:left w:val="single" w:sz="4" w:space="0" w:color="000000"/>
              <w:bottom w:val="single" w:sz="4" w:space="0" w:color="000000"/>
              <w:right w:val="single" w:sz="4" w:space="0" w:color="000000"/>
            </w:tcBorders>
            <w:vAlign w:val="center"/>
          </w:tcPr>
          <w:p w14:paraId="393F7E5A" w14:textId="46929D5F" w:rsidR="00283FCB" w:rsidRPr="00B67690" w:rsidRDefault="00283FCB" w:rsidP="00DD165E">
            <w:pPr>
              <w:spacing w:after="0"/>
              <w:jc w:val="center"/>
              <w:rPr>
                <w:rFonts w:ascii="Arial Narrow" w:hAnsi="Arial Narrow"/>
                <w:b/>
                <w:sz w:val="22"/>
                <w:szCs w:val="22"/>
              </w:rPr>
            </w:pPr>
          </w:p>
        </w:tc>
        <w:tc>
          <w:tcPr>
            <w:tcW w:w="1667" w:type="dxa"/>
            <w:tcBorders>
              <w:top w:val="single" w:sz="4" w:space="0" w:color="000000"/>
              <w:left w:val="single" w:sz="4" w:space="0" w:color="000000"/>
              <w:bottom w:val="single" w:sz="4" w:space="0" w:color="000000"/>
              <w:right w:val="single" w:sz="4" w:space="0" w:color="000000"/>
            </w:tcBorders>
            <w:vAlign w:val="center"/>
          </w:tcPr>
          <w:p w14:paraId="53DF1664" w14:textId="4171D203" w:rsidR="00283FCB" w:rsidRPr="00B67690" w:rsidRDefault="00283FCB" w:rsidP="00DD165E">
            <w:pPr>
              <w:spacing w:after="0"/>
              <w:jc w:val="center"/>
              <w:rPr>
                <w:rFonts w:ascii="Arial Narrow" w:hAnsi="Arial Narrow"/>
                <w:b/>
                <w:sz w:val="22"/>
                <w:szCs w:val="22"/>
              </w:rPr>
            </w:pPr>
          </w:p>
        </w:tc>
        <w:tc>
          <w:tcPr>
            <w:tcW w:w="1912" w:type="dxa"/>
            <w:tcBorders>
              <w:top w:val="single" w:sz="4" w:space="0" w:color="000000"/>
              <w:left w:val="single" w:sz="4" w:space="0" w:color="000000"/>
              <w:bottom w:val="single" w:sz="4" w:space="0" w:color="000000"/>
              <w:right w:val="single" w:sz="4" w:space="0" w:color="000000"/>
            </w:tcBorders>
            <w:vAlign w:val="center"/>
          </w:tcPr>
          <w:p w14:paraId="306AD00C" w14:textId="147E0426" w:rsidR="00283FCB" w:rsidRPr="00B67690" w:rsidRDefault="00283FCB" w:rsidP="00DD165E">
            <w:pPr>
              <w:spacing w:after="0"/>
              <w:jc w:val="center"/>
              <w:rPr>
                <w:rFonts w:ascii="Arial Narrow" w:hAnsi="Arial Narrow"/>
                <w:b/>
                <w:sz w:val="22"/>
                <w:szCs w:val="22"/>
              </w:rPr>
            </w:pPr>
          </w:p>
        </w:tc>
      </w:tr>
      <w:tr w:rsidR="00B67690" w:rsidRPr="00B67690" w14:paraId="224EB32A" w14:textId="77777777" w:rsidTr="005B58DD">
        <w:trPr>
          <w:trHeight w:val="20"/>
        </w:trPr>
        <w:tc>
          <w:tcPr>
            <w:tcW w:w="2473"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2A4D21A7" w14:textId="77777777" w:rsidR="00283FCB" w:rsidRPr="00B67690" w:rsidRDefault="00C65437" w:rsidP="00DD165E">
            <w:pPr>
              <w:spacing w:after="0"/>
              <w:rPr>
                <w:rFonts w:ascii="Arial Narrow" w:hAnsi="Arial Narrow"/>
                <w:sz w:val="22"/>
                <w:szCs w:val="22"/>
              </w:rPr>
            </w:pPr>
            <w:r w:rsidRPr="00B67690">
              <w:rPr>
                <w:rFonts w:ascii="Arial Narrow" w:hAnsi="Arial Narrow"/>
                <w:sz w:val="22"/>
                <w:szCs w:val="22"/>
              </w:rPr>
              <w:t>Unión Europea</w:t>
            </w:r>
          </w:p>
        </w:tc>
        <w:tc>
          <w:tcPr>
            <w:tcW w:w="1442" w:type="dxa"/>
            <w:tcBorders>
              <w:top w:val="single" w:sz="4" w:space="0" w:color="000000"/>
              <w:left w:val="single" w:sz="4" w:space="0" w:color="000000"/>
              <w:bottom w:val="single" w:sz="4" w:space="0" w:color="000000"/>
              <w:right w:val="single" w:sz="4" w:space="0" w:color="000000"/>
            </w:tcBorders>
            <w:vAlign w:val="center"/>
          </w:tcPr>
          <w:p w14:paraId="6C10BD49" w14:textId="33796998" w:rsidR="00283FCB" w:rsidRPr="00B67690" w:rsidRDefault="00283FCB" w:rsidP="00DD165E">
            <w:pPr>
              <w:spacing w:after="0"/>
              <w:jc w:val="center"/>
              <w:rPr>
                <w:rFonts w:ascii="Arial Narrow" w:hAnsi="Arial Narrow"/>
                <w:b/>
                <w:sz w:val="22"/>
                <w:szCs w:val="22"/>
              </w:rPr>
            </w:pPr>
          </w:p>
        </w:tc>
        <w:tc>
          <w:tcPr>
            <w:tcW w:w="1862" w:type="dxa"/>
            <w:tcBorders>
              <w:top w:val="single" w:sz="4" w:space="0" w:color="000000"/>
              <w:left w:val="single" w:sz="4" w:space="0" w:color="000000"/>
              <w:bottom w:val="single" w:sz="4" w:space="0" w:color="000000"/>
              <w:right w:val="single" w:sz="4" w:space="0" w:color="000000"/>
            </w:tcBorders>
            <w:vAlign w:val="center"/>
          </w:tcPr>
          <w:p w14:paraId="593A8D82" w14:textId="1783B9BE" w:rsidR="00283FCB" w:rsidRPr="00B67690" w:rsidRDefault="00283FCB" w:rsidP="00DD165E">
            <w:pPr>
              <w:spacing w:after="0"/>
              <w:jc w:val="center"/>
              <w:rPr>
                <w:rFonts w:ascii="Arial Narrow" w:hAnsi="Arial Narrow"/>
                <w:b/>
                <w:sz w:val="22"/>
                <w:szCs w:val="22"/>
              </w:rPr>
            </w:pPr>
          </w:p>
        </w:tc>
        <w:tc>
          <w:tcPr>
            <w:tcW w:w="1667" w:type="dxa"/>
            <w:tcBorders>
              <w:top w:val="single" w:sz="4" w:space="0" w:color="000000"/>
              <w:left w:val="single" w:sz="4" w:space="0" w:color="000000"/>
              <w:bottom w:val="single" w:sz="4" w:space="0" w:color="000000"/>
              <w:right w:val="single" w:sz="4" w:space="0" w:color="000000"/>
            </w:tcBorders>
            <w:vAlign w:val="center"/>
          </w:tcPr>
          <w:p w14:paraId="365394F6" w14:textId="66C10FB0" w:rsidR="00283FCB" w:rsidRPr="00B67690" w:rsidRDefault="00283FCB" w:rsidP="00DD165E">
            <w:pPr>
              <w:spacing w:after="0"/>
              <w:jc w:val="center"/>
              <w:rPr>
                <w:rFonts w:ascii="Arial Narrow" w:hAnsi="Arial Narrow"/>
                <w:b/>
                <w:sz w:val="22"/>
                <w:szCs w:val="22"/>
              </w:rPr>
            </w:pPr>
          </w:p>
        </w:tc>
        <w:tc>
          <w:tcPr>
            <w:tcW w:w="1912" w:type="dxa"/>
            <w:tcBorders>
              <w:top w:val="single" w:sz="4" w:space="0" w:color="000000"/>
              <w:left w:val="single" w:sz="4" w:space="0" w:color="000000"/>
              <w:bottom w:val="single" w:sz="4" w:space="0" w:color="000000"/>
              <w:right w:val="single" w:sz="4" w:space="0" w:color="000000"/>
            </w:tcBorders>
            <w:vAlign w:val="center"/>
          </w:tcPr>
          <w:p w14:paraId="3F8667F3" w14:textId="45945657" w:rsidR="00283FCB" w:rsidRPr="00B67690" w:rsidRDefault="00283FCB" w:rsidP="00DD165E">
            <w:pPr>
              <w:spacing w:after="0"/>
              <w:jc w:val="center"/>
              <w:rPr>
                <w:rFonts w:ascii="Arial Narrow" w:hAnsi="Arial Narrow"/>
                <w:b/>
                <w:sz w:val="22"/>
                <w:szCs w:val="22"/>
              </w:rPr>
            </w:pPr>
          </w:p>
        </w:tc>
      </w:tr>
      <w:tr w:rsidR="00B67690" w:rsidRPr="00B67690" w14:paraId="4CC10A84" w14:textId="77777777" w:rsidTr="005B58DD">
        <w:trPr>
          <w:trHeight w:val="20"/>
        </w:trPr>
        <w:tc>
          <w:tcPr>
            <w:tcW w:w="2473"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403C1C96" w14:textId="77777777" w:rsidR="00283FCB" w:rsidRPr="00B67690" w:rsidRDefault="00C65437" w:rsidP="00DD165E">
            <w:pPr>
              <w:spacing w:after="0"/>
              <w:rPr>
                <w:rFonts w:ascii="Arial Narrow" w:hAnsi="Arial Narrow"/>
                <w:sz w:val="22"/>
                <w:szCs w:val="22"/>
              </w:rPr>
            </w:pPr>
            <w:r w:rsidRPr="00B67690">
              <w:rPr>
                <w:rFonts w:ascii="Arial Narrow" w:hAnsi="Arial Narrow"/>
                <w:sz w:val="22"/>
                <w:szCs w:val="22"/>
              </w:rPr>
              <w:t>Comunidad Andina</w:t>
            </w:r>
          </w:p>
        </w:tc>
        <w:tc>
          <w:tcPr>
            <w:tcW w:w="1442" w:type="dxa"/>
            <w:tcBorders>
              <w:top w:val="single" w:sz="4" w:space="0" w:color="000000"/>
              <w:left w:val="single" w:sz="4" w:space="0" w:color="000000"/>
              <w:bottom w:val="single" w:sz="4" w:space="0" w:color="000000"/>
              <w:right w:val="single" w:sz="4" w:space="0" w:color="000000"/>
            </w:tcBorders>
            <w:vAlign w:val="center"/>
          </w:tcPr>
          <w:p w14:paraId="5D218786" w14:textId="77777777" w:rsidR="00283FCB" w:rsidRPr="00B67690" w:rsidRDefault="00C65437" w:rsidP="00DD165E">
            <w:pPr>
              <w:spacing w:after="0"/>
              <w:jc w:val="center"/>
              <w:rPr>
                <w:rFonts w:ascii="Arial Narrow" w:hAnsi="Arial Narrow"/>
                <w:b/>
                <w:sz w:val="22"/>
                <w:szCs w:val="22"/>
              </w:rPr>
            </w:pPr>
            <w:r w:rsidRPr="00B67690">
              <w:rPr>
                <w:rFonts w:ascii="Arial Narrow" w:hAnsi="Arial Narrow"/>
                <w:b/>
                <w:sz w:val="22"/>
                <w:szCs w:val="22"/>
              </w:rPr>
              <w:t>N/A</w:t>
            </w:r>
          </w:p>
        </w:tc>
        <w:tc>
          <w:tcPr>
            <w:tcW w:w="1862" w:type="dxa"/>
            <w:tcBorders>
              <w:top w:val="single" w:sz="4" w:space="0" w:color="000000"/>
              <w:left w:val="single" w:sz="4" w:space="0" w:color="000000"/>
              <w:bottom w:val="single" w:sz="4" w:space="0" w:color="000000"/>
              <w:right w:val="single" w:sz="4" w:space="0" w:color="000000"/>
            </w:tcBorders>
            <w:vAlign w:val="center"/>
          </w:tcPr>
          <w:p w14:paraId="6A590222" w14:textId="77777777" w:rsidR="00283FCB" w:rsidRPr="00B67690" w:rsidRDefault="00C65437" w:rsidP="00DD165E">
            <w:pPr>
              <w:spacing w:after="0"/>
              <w:jc w:val="center"/>
              <w:rPr>
                <w:rFonts w:ascii="Arial Narrow" w:hAnsi="Arial Narrow"/>
                <w:b/>
                <w:sz w:val="22"/>
                <w:szCs w:val="22"/>
              </w:rPr>
            </w:pPr>
            <w:r w:rsidRPr="00B67690">
              <w:rPr>
                <w:rFonts w:ascii="Arial Narrow" w:hAnsi="Arial Narrow"/>
                <w:b/>
                <w:sz w:val="22"/>
                <w:szCs w:val="22"/>
              </w:rPr>
              <w:t>N/A</w:t>
            </w:r>
          </w:p>
        </w:tc>
        <w:tc>
          <w:tcPr>
            <w:tcW w:w="1667" w:type="dxa"/>
            <w:tcBorders>
              <w:top w:val="single" w:sz="4" w:space="0" w:color="000000"/>
              <w:left w:val="single" w:sz="4" w:space="0" w:color="000000"/>
              <w:bottom w:val="single" w:sz="4" w:space="0" w:color="000000"/>
              <w:right w:val="single" w:sz="4" w:space="0" w:color="000000"/>
            </w:tcBorders>
            <w:vAlign w:val="center"/>
          </w:tcPr>
          <w:p w14:paraId="73B3C61D" w14:textId="6DA1384F" w:rsidR="00283FCB" w:rsidRPr="00B67690" w:rsidRDefault="00283FCB" w:rsidP="00DD165E">
            <w:pPr>
              <w:spacing w:after="0"/>
              <w:jc w:val="center"/>
              <w:rPr>
                <w:rFonts w:ascii="Arial Narrow" w:hAnsi="Arial Narrow"/>
                <w:b/>
                <w:sz w:val="22"/>
                <w:szCs w:val="22"/>
              </w:rPr>
            </w:pPr>
          </w:p>
        </w:tc>
        <w:tc>
          <w:tcPr>
            <w:tcW w:w="1912" w:type="dxa"/>
            <w:tcBorders>
              <w:top w:val="single" w:sz="4" w:space="0" w:color="000000"/>
              <w:left w:val="single" w:sz="4" w:space="0" w:color="000000"/>
              <w:bottom w:val="single" w:sz="4" w:space="0" w:color="000000"/>
              <w:right w:val="single" w:sz="4" w:space="0" w:color="000000"/>
            </w:tcBorders>
            <w:vAlign w:val="center"/>
          </w:tcPr>
          <w:p w14:paraId="52C438BA" w14:textId="36AEDEAC" w:rsidR="00283FCB" w:rsidRPr="00B67690" w:rsidRDefault="00283FCB" w:rsidP="00DD165E">
            <w:pPr>
              <w:spacing w:after="0"/>
              <w:jc w:val="center"/>
              <w:rPr>
                <w:rFonts w:ascii="Arial Narrow" w:hAnsi="Arial Narrow"/>
                <w:b/>
                <w:sz w:val="22"/>
                <w:szCs w:val="22"/>
              </w:rPr>
            </w:pPr>
          </w:p>
        </w:tc>
      </w:tr>
    </w:tbl>
    <w:p w14:paraId="24BD46B7" w14:textId="77777777" w:rsidR="00283FCB" w:rsidRPr="00B67690" w:rsidRDefault="00283FCB" w:rsidP="00DD165E">
      <w:pPr>
        <w:rPr>
          <w:rFonts w:ascii="Arial Narrow" w:hAnsi="Arial Narrow"/>
        </w:rPr>
      </w:pPr>
    </w:p>
    <w:p w14:paraId="0C4EAF61" w14:textId="77777777" w:rsidR="00283FCB" w:rsidRPr="00B67690" w:rsidRDefault="00C65437" w:rsidP="00DD165E">
      <w:pPr>
        <w:rPr>
          <w:rFonts w:ascii="Arial Narrow" w:hAnsi="Arial Narrow"/>
          <w:b/>
        </w:rPr>
      </w:pPr>
      <w:r w:rsidRPr="00B67690">
        <w:rPr>
          <w:rFonts w:ascii="Arial Narrow" w:hAnsi="Arial Narrow"/>
          <w:b/>
          <w:highlight w:val="cyan"/>
        </w:rPr>
        <w:t>NOTA INTERNA. Para el diligenciamiento consulte el Manual para el manejo de los Acuerdos Comerciales en Procesos de Contratación (</w:t>
      </w:r>
      <w:hyperlink r:id="rId15">
        <w:r w:rsidRPr="00B67690">
          <w:rPr>
            <w:rFonts w:ascii="Arial Narrow" w:hAnsi="Arial Narrow"/>
            <w:b/>
            <w:highlight w:val="cyan"/>
            <w:u w:val="single"/>
          </w:rPr>
          <w:t>https://www.colombiacompra.gov.co/manuales-guias-y-pliegos-tipo/manuales-y-guias</w:t>
        </w:r>
      </w:hyperlink>
      <w:r w:rsidRPr="00B67690">
        <w:rPr>
          <w:rFonts w:ascii="Arial Narrow" w:hAnsi="Arial Narrow"/>
          <w:b/>
          <w:highlight w:val="cyan"/>
        </w:rPr>
        <w:t>)</w:t>
      </w:r>
    </w:p>
    <w:p w14:paraId="41AAC7FF" w14:textId="77777777" w:rsidR="00283FCB" w:rsidRPr="00B67690" w:rsidRDefault="00283FCB" w:rsidP="00DD165E">
      <w:pPr>
        <w:rPr>
          <w:rFonts w:ascii="Arial Narrow" w:hAnsi="Arial Narrow"/>
        </w:rPr>
      </w:pPr>
    </w:p>
    <w:p w14:paraId="4FC75E79" w14:textId="77777777" w:rsidR="00283FCB" w:rsidRPr="00B67690" w:rsidRDefault="00283FCB" w:rsidP="00DD165E">
      <w:pPr>
        <w:rPr>
          <w:rFonts w:ascii="Arial Narrow" w:hAnsi="Arial Narrow"/>
        </w:rPr>
      </w:pPr>
    </w:p>
    <w:p w14:paraId="2E8023D2" w14:textId="77777777" w:rsidR="00283FCB" w:rsidRPr="00B67690" w:rsidRDefault="00C65437" w:rsidP="00E069B2">
      <w:pPr>
        <w:pStyle w:val="Ttulo1"/>
        <w:numPr>
          <w:ilvl w:val="0"/>
          <w:numId w:val="19"/>
        </w:numPr>
        <w:ind w:left="0" w:firstLine="0"/>
        <w:jc w:val="center"/>
        <w:rPr>
          <w:rFonts w:ascii="Arial Narrow" w:hAnsi="Arial Narrow"/>
        </w:rPr>
      </w:pPr>
      <w:r w:rsidRPr="00B67690">
        <w:rPr>
          <w:rFonts w:ascii="Arial Narrow" w:hAnsi="Arial Narrow"/>
        </w:rPr>
        <w:t>ANEXOS</w:t>
      </w:r>
    </w:p>
    <w:p w14:paraId="04EAFD4B" w14:textId="77777777" w:rsidR="00283FCB" w:rsidRPr="00B67690" w:rsidRDefault="00283FCB" w:rsidP="00DD165E">
      <w:pPr>
        <w:rPr>
          <w:rFonts w:ascii="Arial Narrow" w:hAnsi="Arial Narrow"/>
        </w:rPr>
      </w:pPr>
    </w:p>
    <w:p w14:paraId="7C6940BC" w14:textId="77777777" w:rsidR="00BD1068" w:rsidRPr="00EC7889" w:rsidRDefault="00BD1068" w:rsidP="00BD1068">
      <w:pPr>
        <w:spacing w:line="240" w:lineRule="auto"/>
        <w:rPr>
          <w:rFonts w:ascii="Arial Narrow" w:hAnsi="Arial Narrow"/>
        </w:rPr>
      </w:pPr>
    </w:p>
    <w:p w14:paraId="6CE55DA9" w14:textId="77777777" w:rsidR="00BD1068" w:rsidRPr="00A16F1B" w:rsidRDefault="00BD1068" w:rsidP="00BD1068">
      <w:pPr>
        <w:spacing w:line="240" w:lineRule="auto"/>
        <w:rPr>
          <w:rFonts w:ascii="Arial Narrow" w:hAnsi="Arial Narrow"/>
        </w:rPr>
      </w:pPr>
      <w:r w:rsidRPr="00A16F1B">
        <w:rPr>
          <w:rFonts w:ascii="Arial Narrow" w:hAnsi="Arial Narrow"/>
        </w:rPr>
        <w:t xml:space="preserve">Anexo No. 1. Análisis del Sector y Estudio de Mercado. </w:t>
      </w:r>
    </w:p>
    <w:p w14:paraId="364715DB" w14:textId="77777777" w:rsidR="00BD1068" w:rsidRPr="00A16F1B" w:rsidRDefault="00BD1068" w:rsidP="00BD1068">
      <w:pPr>
        <w:spacing w:line="240" w:lineRule="auto"/>
        <w:rPr>
          <w:rFonts w:ascii="Arial Narrow" w:hAnsi="Arial Narrow"/>
        </w:rPr>
      </w:pPr>
      <w:r w:rsidRPr="00A16F1B">
        <w:rPr>
          <w:rFonts w:ascii="Arial Narrow" w:hAnsi="Arial Narrow"/>
        </w:rPr>
        <w:t xml:space="preserve">Anexo No. 2. Análisis de precios y Cotizaciones. </w:t>
      </w:r>
    </w:p>
    <w:p w14:paraId="601E36F7" w14:textId="77777777" w:rsidR="00BD1068" w:rsidRDefault="00BD1068" w:rsidP="00BD1068">
      <w:pPr>
        <w:spacing w:line="240" w:lineRule="auto"/>
        <w:rPr>
          <w:rFonts w:ascii="Arial Narrow" w:hAnsi="Arial Narrow"/>
          <w:color w:val="C00000"/>
        </w:rPr>
      </w:pPr>
      <w:r w:rsidRPr="00A16F1B">
        <w:rPr>
          <w:rFonts w:ascii="Arial Narrow" w:hAnsi="Arial Narrow"/>
        </w:rPr>
        <w:t>Anexo No. 3. Matriz de riesgos</w:t>
      </w:r>
      <w:r w:rsidRPr="00A16F1B">
        <w:rPr>
          <w:rFonts w:ascii="Arial Narrow" w:hAnsi="Arial Narrow"/>
          <w:color w:val="C00000"/>
        </w:rPr>
        <w:t>.</w:t>
      </w:r>
    </w:p>
    <w:p w14:paraId="022F9BB8" w14:textId="77777777" w:rsidR="00BD1068" w:rsidRDefault="00BD1068" w:rsidP="00BD1068">
      <w:pPr>
        <w:spacing w:line="240" w:lineRule="auto"/>
        <w:rPr>
          <w:rFonts w:ascii="Arial Narrow" w:hAnsi="Arial Narrow"/>
          <w:color w:val="C00000"/>
        </w:rPr>
      </w:pPr>
    </w:p>
    <w:p w14:paraId="77758A3A" w14:textId="77777777" w:rsidR="00BD1068" w:rsidRDefault="00BD1068" w:rsidP="00BD1068">
      <w:pPr>
        <w:spacing w:line="240" w:lineRule="auto"/>
        <w:rPr>
          <w:rFonts w:ascii="Arial Narrow" w:hAnsi="Arial Narrow"/>
          <w:color w:val="C00000"/>
        </w:rPr>
      </w:pPr>
    </w:p>
    <w:p w14:paraId="7344CF9A" w14:textId="77777777" w:rsidR="00BD1068" w:rsidRPr="00A16F1B" w:rsidRDefault="00BD1068" w:rsidP="00BD1068">
      <w:pPr>
        <w:spacing w:line="240" w:lineRule="auto"/>
        <w:rPr>
          <w:rFonts w:ascii="Arial Narrow" w:hAnsi="Arial Narrow"/>
        </w:rPr>
      </w:pPr>
    </w:p>
    <w:p w14:paraId="31DD3385" w14:textId="46168829" w:rsidR="00BD1068" w:rsidRPr="00A16F1B" w:rsidRDefault="00BD1068" w:rsidP="00BD1068">
      <w:pPr>
        <w:spacing w:line="240" w:lineRule="auto"/>
        <w:rPr>
          <w:rFonts w:ascii="Arial Narrow" w:hAnsi="Arial Narrow"/>
        </w:rPr>
      </w:pPr>
      <w:r w:rsidRPr="00A16F1B">
        <w:rPr>
          <w:rFonts w:ascii="Arial Narrow" w:hAnsi="Arial Narrow"/>
        </w:rPr>
        <w:t xml:space="preserve">El presente documento se suscribe </w:t>
      </w:r>
      <w:r>
        <w:rPr>
          <w:rFonts w:ascii="Arial Narrow" w:hAnsi="Arial Narrow"/>
        </w:rPr>
        <w:t xml:space="preserve">el </w:t>
      </w:r>
      <w:r w:rsidR="00DC137C">
        <w:rPr>
          <w:rFonts w:ascii="Arial Narrow" w:hAnsi="Arial Narrow"/>
        </w:rPr>
        <w:t xml:space="preserve">trece </w:t>
      </w:r>
      <w:r w:rsidRPr="00A16F1B">
        <w:rPr>
          <w:rFonts w:ascii="Arial Narrow" w:hAnsi="Arial Narrow"/>
        </w:rPr>
        <w:t>(</w:t>
      </w:r>
      <w:r w:rsidR="00DC137C">
        <w:rPr>
          <w:rFonts w:ascii="Arial Narrow" w:hAnsi="Arial Narrow"/>
        </w:rPr>
        <w:t>13</w:t>
      </w:r>
      <w:r w:rsidRPr="00A16F1B">
        <w:rPr>
          <w:rFonts w:ascii="Arial Narrow" w:hAnsi="Arial Narrow"/>
        </w:rPr>
        <w:t xml:space="preserve">) de </w:t>
      </w:r>
      <w:r w:rsidR="00DC137C">
        <w:rPr>
          <w:rFonts w:ascii="Arial Narrow" w:hAnsi="Arial Narrow"/>
        </w:rPr>
        <w:t>mayo</w:t>
      </w:r>
      <w:r w:rsidRPr="00A16F1B">
        <w:rPr>
          <w:rFonts w:ascii="Arial Narrow" w:hAnsi="Arial Narrow"/>
        </w:rPr>
        <w:t xml:space="preserve"> del 2026</w:t>
      </w:r>
      <w:r>
        <w:rPr>
          <w:rFonts w:ascii="Arial Narrow" w:hAnsi="Arial Narrow"/>
        </w:rPr>
        <w:t>, en la ciudad de Ibagué Tolima.</w:t>
      </w:r>
    </w:p>
    <w:p w14:paraId="0E0E3070" w14:textId="77777777" w:rsidR="00BD1068" w:rsidRPr="00EC7889" w:rsidRDefault="00BD1068" w:rsidP="00BD1068">
      <w:pPr>
        <w:spacing w:line="240" w:lineRule="auto"/>
        <w:rPr>
          <w:rFonts w:ascii="Arial Narrow" w:hAnsi="Arial Narrow"/>
        </w:rPr>
      </w:pPr>
    </w:p>
    <w:p w14:paraId="5164F83A" w14:textId="77777777" w:rsidR="00BD1068" w:rsidRPr="00EC7889" w:rsidRDefault="00BD1068" w:rsidP="00BD1068">
      <w:pPr>
        <w:spacing w:line="240" w:lineRule="auto"/>
        <w:rPr>
          <w:rFonts w:ascii="Arial Narrow" w:hAnsi="Arial Narrow"/>
        </w:rPr>
      </w:pPr>
    </w:p>
    <w:p w14:paraId="2993A41C" w14:textId="3019CFBC" w:rsidR="00BD1068" w:rsidRDefault="00BD1068" w:rsidP="00BD1068">
      <w:pPr>
        <w:spacing w:line="240" w:lineRule="auto"/>
        <w:rPr>
          <w:rFonts w:ascii="Arial Narrow" w:hAnsi="Arial Narrow"/>
        </w:rPr>
      </w:pPr>
    </w:p>
    <w:p w14:paraId="200B9440" w14:textId="22040FC4" w:rsidR="00BD1068" w:rsidRDefault="00BD1068" w:rsidP="00BD1068">
      <w:pPr>
        <w:spacing w:line="240" w:lineRule="auto"/>
        <w:rPr>
          <w:rFonts w:ascii="Arial Narrow" w:hAnsi="Arial Narrow"/>
        </w:rPr>
      </w:pPr>
    </w:p>
    <w:p w14:paraId="77431910" w14:textId="38DBC173" w:rsidR="00BD1068" w:rsidRDefault="00BD1068" w:rsidP="00BD1068">
      <w:pPr>
        <w:spacing w:line="240" w:lineRule="auto"/>
        <w:rPr>
          <w:rFonts w:ascii="Arial Narrow" w:hAnsi="Arial Narrow"/>
        </w:rPr>
      </w:pPr>
    </w:p>
    <w:p w14:paraId="64257565" w14:textId="77777777" w:rsidR="00BD1068" w:rsidRPr="00EC7889" w:rsidRDefault="00BD1068" w:rsidP="00BD1068">
      <w:pPr>
        <w:spacing w:line="240" w:lineRule="auto"/>
        <w:rPr>
          <w:rFonts w:ascii="Arial Narrow" w:hAnsi="Arial Narrow"/>
        </w:rPr>
      </w:pPr>
    </w:p>
    <w:p w14:paraId="0C1583D4" w14:textId="055CCBB8" w:rsidR="00BD1068" w:rsidRPr="00A16F1B" w:rsidRDefault="00DC137C" w:rsidP="00BD1068">
      <w:pPr>
        <w:spacing w:line="240" w:lineRule="auto"/>
        <w:jc w:val="center"/>
        <w:rPr>
          <w:rFonts w:ascii="Arial Narrow" w:hAnsi="Arial Narrow"/>
          <w:b/>
        </w:rPr>
      </w:pPr>
      <w:r>
        <w:rPr>
          <w:rFonts w:ascii="Arial Narrow" w:hAnsi="Arial Narrow"/>
          <w:b/>
        </w:rPr>
        <w:t>JORGE JAIME MENDOZA VELASQUEZ</w:t>
      </w:r>
    </w:p>
    <w:p w14:paraId="306F1137" w14:textId="5F0E9D4B" w:rsidR="00BD1068" w:rsidRDefault="00DC137C" w:rsidP="00BD1068">
      <w:pPr>
        <w:spacing w:line="240" w:lineRule="auto"/>
        <w:jc w:val="center"/>
        <w:rPr>
          <w:rFonts w:ascii="Arial Narrow" w:hAnsi="Arial Narrow"/>
        </w:rPr>
      </w:pPr>
      <w:r>
        <w:rPr>
          <w:rFonts w:ascii="Arial Narrow" w:hAnsi="Arial Narrow"/>
        </w:rPr>
        <w:lastRenderedPageBreak/>
        <w:t>Subdirector (E) Centro de Industria y Construcción</w:t>
      </w:r>
    </w:p>
    <w:p w14:paraId="5552E106" w14:textId="77777777" w:rsidR="00BD1068" w:rsidRPr="00A16F1B" w:rsidRDefault="00BD1068" w:rsidP="00BD1068">
      <w:pPr>
        <w:spacing w:line="240" w:lineRule="auto"/>
        <w:jc w:val="center"/>
        <w:rPr>
          <w:rFonts w:ascii="Arial Narrow" w:hAnsi="Arial Narrow"/>
        </w:rPr>
      </w:pPr>
    </w:p>
    <w:p w14:paraId="2FF44379" w14:textId="227B4D83" w:rsidR="00BD1068" w:rsidRPr="00A16F1B" w:rsidRDefault="00BD1068" w:rsidP="00BD1068">
      <w:pPr>
        <w:spacing w:line="240" w:lineRule="auto"/>
        <w:rPr>
          <w:rFonts w:ascii="Arial Narrow" w:hAnsi="Arial Narrow"/>
        </w:rPr>
      </w:pPr>
    </w:p>
    <w:p w14:paraId="0CBD98BD" w14:textId="5DAB4C28" w:rsidR="00DC137C" w:rsidRDefault="00E15C2A" w:rsidP="00DC137C">
      <w:pPr>
        <w:rPr>
          <w:sz w:val="18"/>
          <w:szCs w:val="18"/>
        </w:rPr>
      </w:pPr>
      <w:bookmarkStart w:id="18" w:name="_heading=h.mfrzp8cdmawv" w:colFirst="0" w:colLast="0"/>
      <w:bookmarkEnd w:id="18"/>
      <w:r w:rsidRPr="00DC1906">
        <w:rPr>
          <w:rFonts w:ascii="Arial Narrow" w:hAnsi="Arial Narrow"/>
          <w:noProof/>
        </w:rPr>
        <w:drawing>
          <wp:anchor distT="0" distB="0" distL="114300" distR="114300" simplePos="0" relativeHeight="251662336" behindDoc="1" locked="0" layoutInCell="1" allowOverlap="1" wp14:anchorId="3B519594" wp14:editId="0F958FCC">
            <wp:simplePos x="0" y="0"/>
            <wp:positionH relativeFrom="column">
              <wp:posOffset>5038725</wp:posOffset>
            </wp:positionH>
            <wp:positionV relativeFrom="paragraph">
              <wp:posOffset>9525</wp:posOffset>
            </wp:positionV>
            <wp:extent cx="380365" cy="158750"/>
            <wp:effectExtent l="0" t="0" r="635" b="0"/>
            <wp:wrapNone/>
            <wp:docPr id="8" name="Imagen 8"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10" descr="Texto&#10;&#10;Descripción generada automáticament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0365" cy="158750"/>
                    </a:xfrm>
                    <a:prstGeom prst="rect">
                      <a:avLst/>
                    </a:prstGeom>
                    <a:noFill/>
                    <a:ln>
                      <a:noFill/>
                    </a:ln>
                  </pic:spPr>
                </pic:pic>
              </a:graphicData>
            </a:graphic>
            <wp14:sizeRelH relativeFrom="page">
              <wp14:pctWidth>0</wp14:pctWidth>
            </wp14:sizeRelH>
            <wp14:sizeRelV relativeFrom="page">
              <wp14:pctHeight>0</wp14:pctHeight>
            </wp14:sizeRelV>
          </wp:anchor>
        </w:drawing>
      </w:r>
      <w:r w:rsidR="00DC137C">
        <w:rPr>
          <w:sz w:val="18"/>
          <w:szCs w:val="18"/>
        </w:rPr>
        <w:t>Elaboró componente técnico ambiental: Diana Carolina Botero Olaya - Dinamizadora Ambiental y Energética.</w:t>
      </w:r>
      <w:r w:rsidRPr="00E15C2A">
        <w:rPr>
          <w:rFonts w:ascii="Arial Narrow" w:hAnsi="Arial Narrow"/>
          <w:noProof/>
        </w:rPr>
        <w:t xml:space="preserve"> </w:t>
      </w:r>
      <w:r w:rsidR="00DC137C">
        <w:t xml:space="preserve"> </w:t>
      </w:r>
    </w:p>
    <w:p w14:paraId="60994F85" w14:textId="500B46E2" w:rsidR="00DC137C" w:rsidRDefault="00DC137C" w:rsidP="00DC137C">
      <w:pPr>
        <w:rPr>
          <w:sz w:val="18"/>
          <w:szCs w:val="18"/>
        </w:rPr>
      </w:pPr>
      <w:r>
        <w:rPr>
          <w:sz w:val="18"/>
          <w:szCs w:val="18"/>
        </w:rPr>
        <w:t xml:space="preserve">Elaboró componente técnico SST: Andrea Alexandra Rincón - Dinamizadora SST </w:t>
      </w:r>
    </w:p>
    <w:p w14:paraId="748C7861" w14:textId="5CE88CFD" w:rsidR="00DC137C" w:rsidRPr="00DC4554" w:rsidRDefault="00DC137C" w:rsidP="00DC137C">
      <w:pPr>
        <w:rPr>
          <w:sz w:val="18"/>
          <w:szCs w:val="18"/>
        </w:rPr>
      </w:pPr>
      <w:r>
        <w:rPr>
          <w:sz w:val="18"/>
        </w:rPr>
        <w:t>Revisó</w:t>
      </w:r>
      <w:r>
        <w:rPr>
          <w:spacing w:val="-5"/>
          <w:sz w:val="18"/>
        </w:rPr>
        <w:t xml:space="preserve"> </w:t>
      </w:r>
      <w:r>
        <w:rPr>
          <w:sz w:val="18"/>
        </w:rPr>
        <w:t>componente</w:t>
      </w:r>
      <w:r>
        <w:rPr>
          <w:spacing w:val="-2"/>
          <w:sz w:val="18"/>
        </w:rPr>
        <w:t xml:space="preserve"> </w:t>
      </w:r>
      <w:r>
        <w:rPr>
          <w:sz w:val="18"/>
        </w:rPr>
        <w:t>seguridad</w:t>
      </w:r>
      <w:r>
        <w:rPr>
          <w:spacing w:val="-3"/>
          <w:sz w:val="18"/>
        </w:rPr>
        <w:t xml:space="preserve"> </w:t>
      </w:r>
      <w:r>
        <w:rPr>
          <w:sz w:val="18"/>
        </w:rPr>
        <w:t>y privacidad</w:t>
      </w:r>
      <w:r>
        <w:rPr>
          <w:spacing w:val="-2"/>
          <w:sz w:val="18"/>
        </w:rPr>
        <w:t xml:space="preserve"> </w:t>
      </w:r>
      <w:r>
        <w:rPr>
          <w:sz w:val="18"/>
        </w:rPr>
        <w:t>de</w:t>
      </w:r>
      <w:r>
        <w:rPr>
          <w:spacing w:val="-3"/>
          <w:sz w:val="18"/>
        </w:rPr>
        <w:t xml:space="preserve"> </w:t>
      </w:r>
      <w:r>
        <w:rPr>
          <w:sz w:val="18"/>
        </w:rPr>
        <w:t>la</w:t>
      </w:r>
      <w:r>
        <w:rPr>
          <w:spacing w:val="-3"/>
          <w:sz w:val="18"/>
        </w:rPr>
        <w:t xml:space="preserve"> </w:t>
      </w:r>
      <w:r>
        <w:rPr>
          <w:sz w:val="18"/>
        </w:rPr>
        <w:t>información:</w:t>
      </w:r>
      <w:r>
        <w:rPr>
          <w:spacing w:val="-2"/>
          <w:sz w:val="18"/>
        </w:rPr>
        <w:t xml:space="preserve"> </w:t>
      </w:r>
      <w:r>
        <w:rPr>
          <w:sz w:val="18"/>
        </w:rPr>
        <w:t>Andrea</w:t>
      </w:r>
      <w:r>
        <w:rPr>
          <w:spacing w:val="-3"/>
          <w:sz w:val="18"/>
        </w:rPr>
        <w:t xml:space="preserve"> </w:t>
      </w:r>
      <w:r>
        <w:rPr>
          <w:sz w:val="18"/>
        </w:rPr>
        <w:t>Del</w:t>
      </w:r>
      <w:r>
        <w:rPr>
          <w:spacing w:val="-4"/>
          <w:sz w:val="18"/>
        </w:rPr>
        <w:t xml:space="preserve"> </w:t>
      </w:r>
      <w:r>
        <w:rPr>
          <w:sz w:val="18"/>
        </w:rPr>
        <w:t>Pilar</w:t>
      </w:r>
      <w:r>
        <w:rPr>
          <w:spacing w:val="-2"/>
          <w:sz w:val="18"/>
        </w:rPr>
        <w:t xml:space="preserve"> </w:t>
      </w:r>
      <w:r>
        <w:rPr>
          <w:sz w:val="18"/>
        </w:rPr>
        <w:t>González</w:t>
      </w:r>
      <w:r>
        <w:rPr>
          <w:spacing w:val="-1"/>
          <w:sz w:val="18"/>
        </w:rPr>
        <w:t xml:space="preserve"> </w:t>
      </w:r>
      <w:r>
        <w:rPr>
          <w:sz w:val="18"/>
        </w:rPr>
        <w:t>–</w:t>
      </w:r>
      <w:r w:rsidR="008436C5">
        <w:rPr>
          <w:spacing w:val="-3"/>
          <w:sz w:val="18"/>
        </w:rPr>
        <w:t xml:space="preserve">Dinamizadora </w:t>
      </w:r>
      <w:r w:rsidR="008436C5">
        <w:rPr>
          <w:spacing w:val="-1"/>
          <w:sz w:val="18"/>
        </w:rPr>
        <w:t>TIC</w:t>
      </w:r>
      <w:r w:rsidR="008436C5">
        <w:rPr>
          <w:spacing w:val="-5"/>
          <w:sz w:val="18"/>
        </w:rPr>
        <w:t>-</w:t>
      </w:r>
      <w:r w:rsidR="008436C5">
        <w:rPr>
          <w:noProof/>
        </w:rPr>
        <w:drawing>
          <wp:inline distT="0" distB="0" distL="0" distR="0" wp14:anchorId="073BACA8" wp14:editId="6075AAE9">
            <wp:extent cx="295275" cy="155618"/>
            <wp:effectExtent l="0" t="0" r="0" b="0"/>
            <wp:docPr id="57902905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4964" cy="160724"/>
                    </a:xfrm>
                    <a:prstGeom prst="rect">
                      <a:avLst/>
                    </a:prstGeom>
                    <a:noFill/>
                    <a:ln>
                      <a:noFill/>
                    </a:ln>
                  </pic:spPr>
                </pic:pic>
              </a:graphicData>
            </a:graphic>
          </wp:inline>
        </w:drawing>
      </w:r>
    </w:p>
    <w:p w14:paraId="4BF323FD" w14:textId="0B738870" w:rsidR="00DC137C" w:rsidRDefault="00DC137C" w:rsidP="00DC137C">
      <w:pPr>
        <w:ind w:left="720" w:hanging="720"/>
        <w:rPr>
          <w:rFonts w:asciiTheme="minorHAnsi" w:hAnsiTheme="minorHAnsi" w:cstheme="minorHAnsi"/>
          <w:noProof/>
        </w:rPr>
      </w:pPr>
      <w:r w:rsidRPr="005609A2">
        <w:rPr>
          <w:rFonts w:asciiTheme="minorHAnsi" w:hAnsiTheme="minorHAnsi" w:cstheme="minorHAnsi"/>
          <w:noProof/>
        </w:rPr>
        <w:drawing>
          <wp:anchor distT="0" distB="0" distL="114300" distR="114300" simplePos="0" relativeHeight="251660288" behindDoc="1" locked="0" layoutInCell="1" allowOverlap="1" wp14:anchorId="49B87966" wp14:editId="45162BC0">
            <wp:simplePos x="0" y="0"/>
            <wp:positionH relativeFrom="column">
              <wp:posOffset>3014345</wp:posOffset>
            </wp:positionH>
            <wp:positionV relativeFrom="paragraph">
              <wp:posOffset>7620</wp:posOffset>
            </wp:positionV>
            <wp:extent cx="400050" cy="180975"/>
            <wp:effectExtent l="0" t="0" r="0" b="9525"/>
            <wp:wrapNone/>
            <wp:docPr id="24874573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14:sizeRelH relativeFrom="page">
              <wp14:pctWidth>0</wp14:pctWidth>
            </wp14:sizeRelH>
            <wp14:sizeRelV relativeFrom="page">
              <wp14:pctHeight>0</wp14:pctHeight>
            </wp14:sizeRelV>
          </wp:anchor>
        </w:drawing>
      </w:r>
      <w:r>
        <w:rPr>
          <w:spacing w:val="-5"/>
          <w:sz w:val="18"/>
        </w:rPr>
        <w:t>Revisó componente Técnico: Daniela Cortes – Apoyo Administrativo.</w:t>
      </w:r>
      <w:r w:rsidRPr="00DC5372">
        <w:rPr>
          <w:rFonts w:asciiTheme="minorHAnsi" w:hAnsiTheme="minorHAnsi" w:cstheme="minorHAnsi"/>
          <w:noProof/>
        </w:rPr>
        <w:t xml:space="preserve"> </w:t>
      </w:r>
    </w:p>
    <w:p w14:paraId="2D007F3B" w14:textId="77777777" w:rsidR="00BD1068" w:rsidRDefault="00BD1068" w:rsidP="00DD165E">
      <w:pPr>
        <w:pStyle w:val="Ttulo1"/>
        <w:keepLines/>
        <w:ind w:left="0" w:firstLine="0"/>
        <w:rPr>
          <w:rFonts w:ascii="Arial Narrow" w:hAnsi="Arial Narrow" w:cstheme="majorHAnsi"/>
          <w:bCs/>
          <w:spacing w:val="2"/>
        </w:rPr>
      </w:pPr>
    </w:p>
    <w:p w14:paraId="1B3D9772" w14:textId="77777777" w:rsidR="00BD1068" w:rsidRDefault="00BD1068" w:rsidP="00DD165E">
      <w:pPr>
        <w:pStyle w:val="Ttulo1"/>
        <w:keepLines/>
        <w:ind w:left="0" w:firstLine="0"/>
        <w:rPr>
          <w:rFonts w:ascii="Arial Narrow" w:hAnsi="Arial Narrow" w:cstheme="majorHAnsi"/>
          <w:bCs/>
          <w:spacing w:val="2"/>
        </w:rPr>
      </w:pPr>
    </w:p>
    <w:p w14:paraId="668707FD" w14:textId="77777777" w:rsidR="00BD1068" w:rsidRDefault="00BD1068" w:rsidP="00DD165E">
      <w:pPr>
        <w:pStyle w:val="Ttulo1"/>
        <w:keepLines/>
        <w:ind w:left="0" w:firstLine="0"/>
        <w:rPr>
          <w:rFonts w:ascii="Arial Narrow" w:hAnsi="Arial Narrow" w:cstheme="majorHAnsi"/>
          <w:bCs/>
          <w:spacing w:val="2"/>
        </w:rPr>
      </w:pPr>
    </w:p>
    <w:p w14:paraId="71317119" w14:textId="77777777" w:rsidR="00BD1068" w:rsidRDefault="00BD1068" w:rsidP="00DD165E">
      <w:pPr>
        <w:pStyle w:val="Ttulo1"/>
        <w:keepLines/>
        <w:ind w:left="0" w:firstLine="0"/>
        <w:rPr>
          <w:rFonts w:ascii="Arial Narrow" w:hAnsi="Arial Narrow" w:cstheme="majorHAnsi"/>
          <w:bCs/>
          <w:spacing w:val="2"/>
        </w:rPr>
      </w:pPr>
    </w:p>
    <w:p w14:paraId="18AF61C2" w14:textId="77777777" w:rsidR="00BD1068" w:rsidRDefault="00BD1068" w:rsidP="00DD165E">
      <w:pPr>
        <w:pStyle w:val="Ttulo1"/>
        <w:keepLines/>
        <w:ind w:left="0" w:firstLine="0"/>
        <w:rPr>
          <w:rFonts w:ascii="Arial Narrow" w:hAnsi="Arial Narrow" w:cstheme="majorHAnsi"/>
          <w:bCs/>
          <w:spacing w:val="2"/>
        </w:rPr>
      </w:pPr>
    </w:p>
    <w:p w14:paraId="6AF71943" w14:textId="77777777" w:rsidR="00BD1068" w:rsidRDefault="00BD1068" w:rsidP="00DD165E">
      <w:pPr>
        <w:pStyle w:val="Ttulo1"/>
        <w:keepLines/>
        <w:ind w:left="0" w:firstLine="0"/>
        <w:rPr>
          <w:rFonts w:ascii="Arial Narrow" w:hAnsi="Arial Narrow" w:cstheme="majorHAnsi"/>
          <w:bCs/>
          <w:spacing w:val="2"/>
        </w:rPr>
      </w:pPr>
    </w:p>
    <w:p w14:paraId="6DBED150" w14:textId="77777777" w:rsidR="00BD1068" w:rsidRDefault="00BD1068" w:rsidP="00DD165E">
      <w:pPr>
        <w:pStyle w:val="Ttulo1"/>
        <w:keepLines/>
        <w:ind w:left="0" w:firstLine="0"/>
        <w:rPr>
          <w:rFonts w:ascii="Arial Narrow" w:hAnsi="Arial Narrow" w:cstheme="majorHAnsi"/>
          <w:bCs/>
          <w:spacing w:val="2"/>
        </w:rPr>
      </w:pPr>
    </w:p>
    <w:p w14:paraId="2170B4B1" w14:textId="77777777" w:rsidR="00BD1068" w:rsidRDefault="00BD1068" w:rsidP="00DD165E">
      <w:pPr>
        <w:pStyle w:val="Ttulo1"/>
        <w:keepLines/>
        <w:ind w:left="0" w:firstLine="0"/>
        <w:rPr>
          <w:rFonts w:ascii="Arial Narrow" w:hAnsi="Arial Narrow" w:cstheme="majorHAnsi"/>
          <w:bCs/>
          <w:spacing w:val="2"/>
        </w:rPr>
      </w:pPr>
    </w:p>
    <w:p w14:paraId="11BC995E" w14:textId="77777777" w:rsidR="00BD1068" w:rsidRDefault="00BD1068" w:rsidP="00DD165E">
      <w:pPr>
        <w:pStyle w:val="Ttulo1"/>
        <w:keepLines/>
        <w:ind w:left="0" w:firstLine="0"/>
        <w:rPr>
          <w:rFonts w:ascii="Arial Narrow" w:hAnsi="Arial Narrow" w:cstheme="majorHAnsi"/>
          <w:bCs/>
          <w:spacing w:val="2"/>
        </w:rPr>
      </w:pPr>
    </w:p>
    <w:p w14:paraId="3F7CA943" w14:textId="77777777" w:rsidR="00BD1068" w:rsidRDefault="00BD1068" w:rsidP="00DD165E">
      <w:pPr>
        <w:pStyle w:val="Ttulo1"/>
        <w:keepLines/>
        <w:ind w:left="0" w:firstLine="0"/>
        <w:rPr>
          <w:rFonts w:ascii="Arial Narrow" w:hAnsi="Arial Narrow" w:cstheme="majorHAnsi"/>
          <w:bCs/>
          <w:spacing w:val="2"/>
        </w:rPr>
      </w:pPr>
    </w:p>
    <w:p w14:paraId="504CC21B" w14:textId="77777777" w:rsidR="00BD1068" w:rsidRDefault="00BD1068" w:rsidP="00DD165E">
      <w:pPr>
        <w:pStyle w:val="Ttulo1"/>
        <w:keepLines/>
        <w:ind w:left="0" w:firstLine="0"/>
        <w:rPr>
          <w:rFonts w:ascii="Arial Narrow" w:hAnsi="Arial Narrow" w:cstheme="majorHAnsi"/>
          <w:bCs/>
          <w:spacing w:val="2"/>
        </w:rPr>
      </w:pPr>
    </w:p>
    <w:p w14:paraId="6B124EF4" w14:textId="77777777" w:rsidR="00BD1068" w:rsidRDefault="00BD1068" w:rsidP="00DD165E">
      <w:pPr>
        <w:pStyle w:val="Ttulo1"/>
        <w:keepLines/>
        <w:ind w:left="0" w:firstLine="0"/>
        <w:rPr>
          <w:rFonts w:ascii="Arial Narrow" w:hAnsi="Arial Narrow" w:cstheme="majorHAnsi"/>
          <w:bCs/>
          <w:spacing w:val="2"/>
        </w:rPr>
      </w:pPr>
    </w:p>
    <w:p w14:paraId="1B19E588" w14:textId="77777777" w:rsidR="00BD1068" w:rsidRDefault="00BD1068" w:rsidP="00DD165E">
      <w:pPr>
        <w:pStyle w:val="Ttulo1"/>
        <w:keepLines/>
        <w:ind w:left="0" w:firstLine="0"/>
        <w:rPr>
          <w:rFonts w:ascii="Arial Narrow" w:hAnsi="Arial Narrow" w:cstheme="majorHAnsi"/>
          <w:bCs/>
          <w:spacing w:val="2"/>
        </w:rPr>
      </w:pPr>
    </w:p>
    <w:p w14:paraId="2450AA12" w14:textId="77777777" w:rsidR="00BD1068" w:rsidRDefault="00BD1068" w:rsidP="00DD165E">
      <w:pPr>
        <w:pStyle w:val="Ttulo1"/>
        <w:keepLines/>
        <w:ind w:left="0" w:firstLine="0"/>
        <w:rPr>
          <w:rFonts w:ascii="Arial Narrow" w:hAnsi="Arial Narrow" w:cstheme="majorHAnsi"/>
          <w:bCs/>
          <w:spacing w:val="2"/>
        </w:rPr>
      </w:pPr>
    </w:p>
    <w:p w14:paraId="22C8AEC9" w14:textId="77777777" w:rsidR="00BD1068" w:rsidRDefault="00BD1068" w:rsidP="00DD165E">
      <w:pPr>
        <w:pStyle w:val="Ttulo1"/>
        <w:keepLines/>
        <w:ind w:left="0" w:firstLine="0"/>
        <w:rPr>
          <w:rFonts w:ascii="Arial Narrow" w:hAnsi="Arial Narrow" w:cstheme="majorHAnsi"/>
          <w:bCs/>
          <w:spacing w:val="2"/>
        </w:rPr>
      </w:pPr>
    </w:p>
    <w:p w14:paraId="237E2CA8" w14:textId="77777777" w:rsidR="00BD1068" w:rsidRDefault="00BD1068" w:rsidP="00DD165E">
      <w:pPr>
        <w:pStyle w:val="Ttulo1"/>
        <w:keepLines/>
        <w:ind w:left="0" w:firstLine="0"/>
        <w:rPr>
          <w:rFonts w:ascii="Arial Narrow" w:hAnsi="Arial Narrow" w:cstheme="majorHAnsi"/>
          <w:bCs/>
          <w:spacing w:val="2"/>
        </w:rPr>
      </w:pPr>
    </w:p>
    <w:p w14:paraId="7480616A" w14:textId="77777777" w:rsidR="00BD1068" w:rsidRDefault="00BD1068" w:rsidP="00DD165E">
      <w:pPr>
        <w:pStyle w:val="Ttulo1"/>
        <w:keepLines/>
        <w:ind w:left="0" w:firstLine="0"/>
        <w:rPr>
          <w:rFonts w:ascii="Arial Narrow" w:hAnsi="Arial Narrow" w:cstheme="majorHAnsi"/>
          <w:bCs/>
          <w:spacing w:val="2"/>
        </w:rPr>
      </w:pPr>
    </w:p>
    <w:p w14:paraId="5D0E8146" w14:textId="77777777" w:rsidR="00BD1068" w:rsidRDefault="00BD1068" w:rsidP="00DD165E">
      <w:pPr>
        <w:pStyle w:val="Ttulo1"/>
        <w:keepLines/>
        <w:ind w:left="0" w:firstLine="0"/>
        <w:rPr>
          <w:rFonts w:ascii="Arial Narrow" w:hAnsi="Arial Narrow" w:cstheme="majorHAnsi"/>
          <w:bCs/>
          <w:spacing w:val="2"/>
        </w:rPr>
      </w:pPr>
    </w:p>
    <w:p w14:paraId="2B6D2ABE" w14:textId="7C261C09" w:rsidR="00DD165E" w:rsidRPr="00B67690" w:rsidRDefault="00DD165E" w:rsidP="00DD165E">
      <w:pPr>
        <w:pStyle w:val="Ttulo1"/>
        <w:keepLines/>
        <w:ind w:left="0" w:firstLine="0"/>
        <w:rPr>
          <w:rFonts w:ascii="Arial Narrow" w:hAnsi="Arial Narrow" w:cstheme="majorHAnsi"/>
          <w:b w:val="0"/>
          <w:bCs/>
          <w:spacing w:val="2"/>
        </w:rPr>
      </w:pPr>
      <w:r w:rsidRPr="00B67690">
        <w:rPr>
          <w:rFonts w:ascii="Arial Narrow" w:hAnsi="Arial Narrow" w:cstheme="majorHAnsi"/>
          <w:bCs/>
          <w:spacing w:val="2"/>
        </w:rPr>
        <w:t>Control de Cambios</w:t>
      </w:r>
    </w:p>
    <w:p w14:paraId="160D758C" w14:textId="77777777" w:rsidR="00DD165E" w:rsidRPr="00B67690" w:rsidRDefault="00DD165E" w:rsidP="00DD165E">
      <w:pPr>
        <w:rPr>
          <w:rFonts w:ascii="Arial Narrow" w:hAnsi="Arial Narrow"/>
        </w:rPr>
      </w:pPr>
    </w:p>
    <w:tbl>
      <w:tblPr>
        <w:tblStyle w:val="Tablaconcuadrcula"/>
        <w:tblW w:w="9209" w:type="dxa"/>
        <w:tblLook w:val="04A0" w:firstRow="1" w:lastRow="0" w:firstColumn="1" w:lastColumn="0" w:noHBand="0" w:noVBand="1"/>
      </w:tblPr>
      <w:tblGrid>
        <w:gridCol w:w="1129"/>
        <w:gridCol w:w="2268"/>
        <w:gridCol w:w="5812"/>
      </w:tblGrid>
      <w:tr w:rsidR="00B67690" w:rsidRPr="00B67690" w14:paraId="07D019E3" w14:textId="77777777" w:rsidTr="00B340CC">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1D632A05" w14:textId="77777777" w:rsidR="00DD165E" w:rsidRPr="00B67690" w:rsidRDefault="00DD165E" w:rsidP="00DD165E">
            <w:pPr>
              <w:spacing w:after="0"/>
              <w:jc w:val="center"/>
              <w:rPr>
                <w:rFonts w:ascii="Arial Narrow" w:hAnsi="Arial Narrow" w:cs="Calibri"/>
                <w:b/>
                <w:bCs/>
                <w:sz w:val="22"/>
                <w:szCs w:val="22"/>
                <w:lang w:val="es-ES"/>
              </w:rPr>
            </w:pPr>
            <w:r w:rsidRPr="00B67690">
              <w:rPr>
                <w:rFonts w:ascii="Arial Narrow" w:hAnsi="Arial Narrow" w:cs="Calibri"/>
                <w:b/>
                <w:bCs/>
                <w:sz w:val="22"/>
                <w:szCs w:val="22"/>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4FB11A" w14:textId="77777777" w:rsidR="00DD165E" w:rsidRPr="00B67690" w:rsidRDefault="00DD165E" w:rsidP="00DD165E">
            <w:pPr>
              <w:spacing w:after="0"/>
              <w:jc w:val="center"/>
              <w:rPr>
                <w:rFonts w:ascii="Arial Narrow" w:hAnsi="Arial Narrow" w:cs="Calibri"/>
                <w:b/>
                <w:bCs/>
                <w:sz w:val="22"/>
                <w:szCs w:val="22"/>
                <w:lang w:val="es-ES"/>
              </w:rPr>
            </w:pPr>
            <w:r w:rsidRPr="00B67690">
              <w:rPr>
                <w:rFonts w:ascii="Arial Narrow" w:hAnsi="Arial Narrow" w:cs="Calibri"/>
                <w:b/>
                <w:bCs/>
                <w:sz w:val="22"/>
                <w:szCs w:val="22"/>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0C49D72A" w14:textId="77777777" w:rsidR="00DD165E" w:rsidRPr="00B67690" w:rsidRDefault="00DD165E" w:rsidP="00DD165E">
            <w:pPr>
              <w:spacing w:after="0"/>
              <w:jc w:val="center"/>
              <w:rPr>
                <w:rFonts w:ascii="Arial Narrow" w:hAnsi="Arial Narrow" w:cs="Calibri"/>
                <w:b/>
                <w:bCs/>
                <w:sz w:val="22"/>
                <w:szCs w:val="22"/>
                <w:lang w:val="es-ES"/>
              </w:rPr>
            </w:pPr>
            <w:r w:rsidRPr="00B67690">
              <w:rPr>
                <w:rFonts w:ascii="Arial Narrow" w:hAnsi="Arial Narrow" w:cs="Calibri"/>
                <w:b/>
                <w:bCs/>
                <w:sz w:val="22"/>
                <w:szCs w:val="22"/>
                <w:lang w:val="es-ES"/>
              </w:rPr>
              <w:t>NATURALEZA DEL CAMBIO</w:t>
            </w:r>
          </w:p>
        </w:tc>
      </w:tr>
      <w:tr w:rsidR="00DD165E" w:rsidRPr="00B67690" w14:paraId="1CF2BB9D" w14:textId="77777777" w:rsidTr="00B340CC">
        <w:tc>
          <w:tcPr>
            <w:tcW w:w="1129" w:type="dxa"/>
            <w:tcBorders>
              <w:top w:val="single" w:sz="4" w:space="0" w:color="auto"/>
              <w:left w:val="single" w:sz="4" w:space="0" w:color="auto"/>
              <w:bottom w:val="single" w:sz="4" w:space="0" w:color="auto"/>
              <w:right w:val="single" w:sz="4" w:space="0" w:color="auto"/>
            </w:tcBorders>
            <w:vAlign w:val="center"/>
            <w:hideMark/>
          </w:tcPr>
          <w:p w14:paraId="557DE116" w14:textId="77777777" w:rsidR="00DD165E" w:rsidRPr="00B67690" w:rsidRDefault="00DD165E" w:rsidP="00DD165E">
            <w:pPr>
              <w:spacing w:after="0"/>
              <w:jc w:val="center"/>
              <w:rPr>
                <w:rFonts w:ascii="Arial Narrow" w:hAnsi="Arial Narrow" w:cs="Calibri"/>
                <w:sz w:val="22"/>
                <w:szCs w:val="22"/>
                <w:lang w:val="es-ES"/>
              </w:rPr>
            </w:pPr>
            <w:r w:rsidRPr="00B67690">
              <w:rPr>
                <w:rFonts w:ascii="Arial Narrow" w:hAnsi="Arial Narrow" w:cs="Calibri"/>
                <w:sz w:val="22"/>
                <w:szCs w:val="22"/>
                <w:lang w:val="es-E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30EC73" w14:textId="77777777" w:rsidR="00DD165E" w:rsidRPr="00B67690" w:rsidRDefault="00DD165E" w:rsidP="00DD165E">
            <w:pPr>
              <w:spacing w:after="0"/>
              <w:jc w:val="center"/>
              <w:rPr>
                <w:rFonts w:ascii="Arial Narrow" w:hAnsi="Arial Narrow" w:cs="Calibri"/>
                <w:sz w:val="22"/>
                <w:szCs w:val="22"/>
                <w:lang w:val="es-ES"/>
              </w:rPr>
            </w:pPr>
            <w:r w:rsidRPr="00B67690">
              <w:rPr>
                <w:rFonts w:ascii="Arial Narrow" w:hAnsi="Arial Narrow" w:cs="Calibri"/>
                <w:sz w:val="22"/>
                <w:szCs w:val="22"/>
                <w:lang w:val="es-ES"/>
              </w:rPr>
              <w:t>31/08/2025</w:t>
            </w:r>
          </w:p>
        </w:tc>
        <w:tc>
          <w:tcPr>
            <w:tcW w:w="5812" w:type="dxa"/>
            <w:tcBorders>
              <w:top w:val="single" w:sz="4" w:space="0" w:color="auto"/>
              <w:left w:val="single" w:sz="4" w:space="0" w:color="auto"/>
              <w:bottom w:val="single" w:sz="4" w:space="0" w:color="auto"/>
              <w:right w:val="single" w:sz="4" w:space="0" w:color="auto"/>
            </w:tcBorders>
            <w:vAlign w:val="center"/>
            <w:hideMark/>
          </w:tcPr>
          <w:p w14:paraId="44EBDA75" w14:textId="77777777" w:rsidR="00DD165E" w:rsidRPr="00B67690" w:rsidRDefault="00DD165E" w:rsidP="00DD165E">
            <w:pPr>
              <w:spacing w:after="0"/>
              <w:rPr>
                <w:rFonts w:ascii="Arial Narrow" w:hAnsi="Arial Narrow" w:cs="Calibri"/>
                <w:sz w:val="22"/>
                <w:szCs w:val="22"/>
              </w:rPr>
            </w:pPr>
            <w:r w:rsidRPr="00B67690">
              <w:rPr>
                <w:rFonts w:ascii="Arial Narrow" w:hAnsi="Arial Narrow" w:cs="Calibri"/>
                <w:sz w:val="22"/>
                <w:szCs w:val="22"/>
              </w:rPr>
              <w:t xml:space="preserve">El documento ha sido actualizado para incluir la clasificación de la información, la cual debe realizarse conforme a las directrices establecidas en el documento GOR-G-015 Guía Etiquetado de Información, disponible en la </w:t>
            </w:r>
            <w:r w:rsidRPr="00B67690">
              <w:rPr>
                <w:rFonts w:ascii="Arial Narrow" w:hAnsi="Arial Narrow" w:cstheme="majorHAnsi"/>
                <w:bCs/>
                <w:sz w:val="22"/>
                <w:szCs w:val="22"/>
              </w:rPr>
              <w:t>herramienta de gestión del SIGA</w:t>
            </w:r>
            <w:r w:rsidRPr="00B67690">
              <w:rPr>
                <w:rFonts w:ascii="Arial Narrow" w:hAnsi="Arial Narrow" w:cs="Calibri"/>
                <w:sz w:val="22"/>
                <w:szCs w:val="22"/>
              </w:rPr>
              <w:t>.</w:t>
            </w:r>
          </w:p>
          <w:p w14:paraId="27289CD0" w14:textId="77777777" w:rsidR="00DD165E" w:rsidRPr="00B67690" w:rsidRDefault="00DD165E" w:rsidP="00DD165E">
            <w:pPr>
              <w:spacing w:after="0"/>
              <w:rPr>
                <w:rFonts w:ascii="Arial Narrow" w:hAnsi="Arial Narrow" w:cs="Calibri"/>
                <w:sz w:val="22"/>
                <w:szCs w:val="22"/>
                <w:lang w:val="es-ES"/>
              </w:rPr>
            </w:pPr>
          </w:p>
          <w:p w14:paraId="5C149706" w14:textId="77777777" w:rsidR="00DD165E" w:rsidRPr="00B67690" w:rsidRDefault="00DD165E" w:rsidP="00DD165E">
            <w:pPr>
              <w:spacing w:after="0"/>
              <w:rPr>
                <w:rFonts w:ascii="Arial Narrow" w:hAnsi="Arial Narrow" w:cs="Calibri"/>
                <w:sz w:val="22"/>
                <w:szCs w:val="22"/>
                <w:lang w:val="es-ES"/>
              </w:rPr>
            </w:pPr>
            <w:r w:rsidRPr="00B67690">
              <w:rPr>
                <w:rFonts w:ascii="Arial Narrow" w:hAnsi="Arial Narrow" w:cs="Calibri"/>
                <w:sz w:val="22"/>
                <w:szCs w:val="22"/>
                <w:lang w:val="es-ES"/>
              </w:rPr>
              <w:t>Se realizan ajustes menores en el documento.</w:t>
            </w:r>
          </w:p>
        </w:tc>
      </w:tr>
    </w:tbl>
    <w:p w14:paraId="2714483C" w14:textId="77777777" w:rsidR="00DD165E" w:rsidRPr="00B67690" w:rsidRDefault="00DD165E" w:rsidP="00DD165E">
      <w:pPr>
        <w:rPr>
          <w:rFonts w:ascii="Arial Narrow" w:hAnsi="Arial Narrow"/>
          <w:lang w:val="es-ES" w:eastAsia="en-US"/>
        </w:rPr>
      </w:pPr>
    </w:p>
    <w:p w14:paraId="5023E33D" w14:textId="77777777" w:rsidR="00283FCB" w:rsidRPr="00B67690" w:rsidRDefault="00283FCB" w:rsidP="00DD165E">
      <w:pPr>
        <w:rPr>
          <w:rFonts w:ascii="Arial Narrow" w:hAnsi="Arial Narrow"/>
        </w:rPr>
      </w:pPr>
    </w:p>
    <w:sectPr w:rsidR="00283FCB" w:rsidRPr="00B67690" w:rsidSect="00E63156">
      <w:headerReference w:type="default" r:id="rId19"/>
      <w:footerReference w:type="default" r:id="rId20"/>
      <w:pgSz w:w="12240" w:h="15840"/>
      <w:pgMar w:top="1701" w:right="1418" w:bottom="1701" w:left="1418" w:header="709" w:footer="709" w:gutter="0"/>
      <w:pgNumType w:start="1"/>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 w:author="Andrea Del Pilar Gonzalez Hernandez" w:date="2026-05-14T12:15:00Z" w:initials="AG">
    <w:p w14:paraId="6DD48591" w14:textId="77777777" w:rsidR="00DD2E52" w:rsidRDefault="00DD2E52" w:rsidP="00DD2E52">
      <w:pPr>
        <w:pStyle w:val="Textocomentario"/>
        <w:jc w:val="left"/>
      </w:pPr>
      <w:r>
        <w:rPr>
          <w:rStyle w:val="Refdecomentario"/>
        </w:rPr>
        <w:annotationRef/>
      </w:r>
      <w:r>
        <w:t xml:space="preserve">Hago </w:t>
      </w:r>
      <w:proofErr w:type="spellStart"/>
      <w:r>
        <w:t>envio</w:t>
      </w:r>
      <w:proofErr w:type="spellEnd"/>
      <w:r>
        <w:t xml:space="preserve"> texto según SGSPI, para su </w:t>
      </w:r>
      <w:proofErr w:type="gramStart"/>
      <w:r>
        <w:t xml:space="preserve">ajuste  </w:t>
      </w:r>
      <w:proofErr w:type="spellStart"/>
      <w:r>
        <w:t>juridico</w:t>
      </w:r>
      <w:proofErr w:type="spellEnd"/>
      <w:proofErr w:type="gramEnd"/>
      <w:r>
        <w:t>.</w:t>
      </w:r>
    </w:p>
  </w:comment>
  <w:comment w:id="16" w:author="Daniela Paola Cortes Zambrano" w:date="2026-02-03T11:17:00Z" w:initials="DC">
    <w:p w14:paraId="0294209E" w14:textId="1F682AB7" w:rsidR="00DC137C" w:rsidRDefault="00DC137C" w:rsidP="00DC137C">
      <w:pPr>
        <w:pStyle w:val="Textocomentario"/>
        <w:jc w:val="left"/>
      </w:pPr>
      <w:r>
        <w:rPr>
          <w:rStyle w:val="Refdecomentario"/>
        </w:rPr>
        <w:annotationRef/>
      </w:r>
      <w:r>
        <w:t>Verificar con Miguel</w:t>
      </w:r>
    </w:p>
  </w:comment>
  <w:comment w:id="17" w:author="Daniela Paola Cortes Zambrano" w:date="2026-02-03T11:29:00Z" w:initials="DC">
    <w:p w14:paraId="07B402C0" w14:textId="77777777" w:rsidR="00DC137C" w:rsidRDefault="00DC137C" w:rsidP="00DC137C">
      <w:pPr>
        <w:pStyle w:val="Textocomentario"/>
        <w:jc w:val="left"/>
      </w:pPr>
      <w:r>
        <w:rPr>
          <w:rStyle w:val="Refdecomentario"/>
        </w:rPr>
        <w:annotationRef/>
      </w:r>
      <w:r>
        <w:t>Verificar con Miguel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DD48591" w15:done="0"/>
  <w15:commentEx w15:paraId="0294209E" w15:done="0"/>
  <w15:commentEx w15:paraId="07B402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126D754" w16cex:dateUtc="2026-05-14T17:15:00Z"/>
  <w16cex:commentExtensible w16cex:durableId="1CE8BFBC" w16cex:dateUtc="2026-04-22T16:35:00Z"/>
  <w16cex:commentExtensible w16cex:durableId="477E9D9D" w16cex:dateUtc="2026-04-22T16:35:00Z"/>
  <w16cex:commentExtensible w16cex:durableId="0DD2F118" w16cex:dateUtc="2026-05-14T15:01:00Z"/>
  <w16cex:commentExtensible w16cex:durableId="72A6C994" w16cex:dateUtc="2026-04-24T17:22:00Z"/>
  <w16cex:commentExtensible w16cex:durableId="185A5867" w16cex:dateUtc="2026-04-24T17:22:00Z"/>
  <w16cex:commentExtensible w16cex:durableId="639DBE25" w16cex:dateUtc="2026-05-14T15:09:00Z"/>
  <w16cex:commentExtensible w16cex:durableId="3471930A" w16cex:dateUtc="2026-02-03T16:17:00Z"/>
  <w16cex:commentExtensible w16cex:durableId="2C802DE2" w16cex:dateUtc="2026-02-03T16: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D48591" w16cid:durableId="3126D754"/>
  <w16cid:commentId w16cid:paraId="0294209E" w16cid:durableId="3471930A"/>
  <w16cid:commentId w16cid:paraId="07B402C0" w16cid:durableId="2C802D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57E65" w14:textId="77777777" w:rsidR="00A655DD" w:rsidRDefault="00A655DD">
      <w:r>
        <w:separator/>
      </w:r>
    </w:p>
  </w:endnote>
  <w:endnote w:type="continuationSeparator" w:id="0">
    <w:p w14:paraId="2F470946" w14:textId="77777777" w:rsidR="00A655DD" w:rsidRDefault="00A65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97311" w14:textId="77777777" w:rsidR="00DC137C" w:rsidRDefault="00DC137C">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3B902E24" w14:textId="77777777" w:rsidR="00DC137C" w:rsidRDefault="00DC137C">
    <w:pPr>
      <w:jc w:val="center"/>
    </w:pPr>
    <w:r>
      <w:t>GCCON-F-046 V.04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63AAE" w14:textId="77777777" w:rsidR="00A655DD" w:rsidRDefault="00A655DD">
      <w:r>
        <w:separator/>
      </w:r>
    </w:p>
  </w:footnote>
  <w:footnote w:type="continuationSeparator" w:id="0">
    <w:p w14:paraId="6417664D" w14:textId="77777777" w:rsidR="00A655DD" w:rsidRDefault="00A65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1F8BD" w14:textId="77777777" w:rsidR="00DC137C" w:rsidRDefault="00DC137C" w:rsidP="00E63156">
    <w:pPr>
      <w:pBdr>
        <w:top w:val="nil"/>
        <w:left w:val="nil"/>
        <w:bottom w:val="nil"/>
        <w:right w:val="nil"/>
        <w:between w:val="nil"/>
      </w:pBdr>
      <w:tabs>
        <w:tab w:val="center" w:pos="4252"/>
        <w:tab w:val="right" w:pos="8504"/>
      </w:tabs>
      <w:jc w:val="center"/>
      <w:rPr>
        <w:color w:val="000000"/>
      </w:rPr>
    </w:pPr>
    <w:r w:rsidRPr="001A74F0">
      <w:rPr>
        <w:noProof/>
      </w:rPr>
      <w:drawing>
        <wp:anchor distT="0" distB="0" distL="114300" distR="114300" simplePos="0" relativeHeight="251659264" behindDoc="1" locked="0" layoutInCell="1" allowOverlap="1" wp14:anchorId="1EEDEFB9" wp14:editId="29124980">
          <wp:simplePos x="0" y="0"/>
          <wp:positionH relativeFrom="column">
            <wp:posOffset>2690495</wp:posOffset>
          </wp:positionH>
          <wp:positionV relativeFrom="paragraph">
            <wp:posOffset>-145415</wp:posOffset>
          </wp:positionV>
          <wp:extent cx="592455" cy="561340"/>
          <wp:effectExtent l="0" t="0" r="0" b="0"/>
          <wp:wrapNone/>
          <wp:docPr id="2018653518" name="Imagen 20186535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80E3A"/>
    <w:multiLevelType w:val="multilevel"/>
    <w:tmpl w:val="D6A28B94"/>
    <w:lvl w:ilvl="0">
      <w:start w:val="1"/>
      <w:numFmt w:val="decimal"/>
      <w:lvlText w:val="%1."/>
      <w:lvlJc w:val="left"/>
      <w:pPr>
        <w:ind w:left="720" w:hanging="360"/>
      </w:pPr>
    </w:lvl>
    <w:lvl w:ilvl="1">
      <w:start w:val="1"/>
      <w:numFmt w:val="decimal"/>
      <w:lvlText w:val="%1.%2"/>
      <w:lvlJc w:val="left"/>
      <w:pPr>
        <w:ind w:left="720" w:hanging="360"/>
      </w:pPr>
      <w:rPr>
        <w:b/>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2CA2B73"/>
    <w:multiLevelType w:val="multilevel"/>
    <w:tmpl w:val="09208AF2"/>
    <w:lvl w:ilvl="0">
      <w:start w:val="6"/>
      <w:numFmt w:val="bullet"/>
      <w:lvlText w:val="•"/>
      <w:lvlJc w:val="left"/>
      <w:pPr>
        <w:ind w:left="1070" w:hanging="71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2E00590"/>
    <w:multiLevelType w:val="hybridMultilevel"/>
    <w:tmpl w:val="FFFFFFFF"/>
    <w:lvl w:ilvl="0" w:tplc="246823E0">
      <w:start w:val="1"/>
      <w:numFmt w:val="decimal"/>
      <w:lvlText w:val="%1."/>
      <w:lvlJc w:val="left"/>
      <w:pPr>
        <w:ind w:left="1440" w:hanging="360"/>
      </w:pPr>
      <w:rPr>
        <w:rFonts w:cs="Times New Roman" w:hint="default"/>
      </w:rPr>
    </w:lvl>
    <w:lvl w:ilvl="1" w:tplc="240A0019" w:tentative="1">
      <w:start w:val="1"/>
      <w:numFmt w:val="lowerLetter"/>
      <w:lvlText w:val="%2."/>
      <w:lvlJc w:val="left"/>
      <w:pPr>
        <w:ind w:left="2160" w:hanging="360"/>
      </w:pPr>
      <w:rPr>
        <w:rFonts w:cs="Times New Roman"/>
      </w:rPr>
    </w:lvl>
    <w:lvl w:ilvl="2" w:tplc="240A001B" w:tentative="1">
      <w:start w:val="1"/>
      <w:numFmt w:val="lowerRoman"/>
      <w:lvlText w:val="%3."/>
      <w:lvlJc w:val="right"/>
      <w:pPr>
        <w:ind w:left="2880" w:hanging="180"/>
      </w:pPr>
      <w:rPr>
        <w:rFonts w:cs="Times New Roman"/>
      </w:rPr>
    </w:lvl>
    <w:lvl w:ilvl="3" w:tplc="240A000F" w:tentative="1">
      <w:start w:val="1"/>
      <w:numFmt w:val="decimal"/>
      <w:lvlText w:val="%4."/>
      <w:lvlJc w:val="left"/>
      <w:pPr>
        <w:ind w:left="3600" w:hanging="360"/>
      </w:pPr>
      <w:rPr>
        <w:rFonts w:cs="Times New Roman"/>
      </w:rPr>
    </w:lvl>
    <w:lvl w:ilvl="4" w:tplc="240A0019" w:tentative="1">
      <w:start w:val="1"/>
      <w:numFmt w:val="lowerLetter"/>
      <w:lvlText w:val="%5."/>
      <w:lvlJc w:val="left"/>
      <w:pPr>
        <w:ind w:left="4320" w:hanging="360"/>
      </w:pPr>
      <w:rPr>
        <w:rFonts w:cs="Times New Roman"/>
      </w:rPr>
    </w:lvl>
    <w:lvl w:ilvl="5" w:tplc="240A001B" w:tentative="1">
      <w:start w:val="1"/>
      <w:numFmt w:val="lowerRoman"/>
      <w:lvlText w:val="%6."/>
      <w:lvlJc w:val="right"/>
      <w:pPr>
        <w:ind w:left="5040" w:hanging="180"/>
      </w:pPr>
      <w:rPr>
        <w:rFonts w:cs="Times New Roman"/>
      </w:rPr>
    </w:lvl>
    <w:lvl w:ilvl="6" w:tplc="240A000F" w:tentative="1">
      <w:start w:val="1"/>
      <w:numFmt w:val="decimal"/>
      <w:lvlText w:val="%7."/>
      <w:lvlJc w:val="left"/>
      <w:pPr>
        <w:ind w:left="5760" w:hanging="360"/>
      </w:pPr>
      <w:rPr>
        <w:rFonts w:cs="Times New Roman"/>
      </w:rPr>
    </w:lvl>
    <w:lvl w:ilvl="7" w:tplc="240A0019" w:tentative="1">
      <w:start w:val="1"/>
      <w:numFmt w:val="lowerLetter"/>
      <w:lvlText w:val="%8."/>
      <w:lvlJc w:val="left"/>
      <w:pPr>
        <w:ind w:left="6480" w:hanging="360"/>
      </w:pPr>
      <w:rPr>
        <w:rFonts w:cs="Times New Roman"/>
      </w:rPr>
    </w:lvl>
    <w:lvl w:ilvl="8" w:tplc="240A001B" w:tentative="1">
      <w:start w:val="1"/>
      <w:numFmt w:val="lowerRoman"/>
      <w:lvlText w:val="%9."/>
      <w:lvlJc w:val="right"/>
      <w:pPr>
        <w:ind w:left="7200" w:hanging="180"/>
      </w:pPr>
      <w:rPr>
        <w:rFonts w:cs="Times New Roman"/>
      </w:rPr>
    </w:lvl>
  </w:abstractNum>
  <w:abstractNum w:abstractNumId="3" w15:restartNumberingAfterBreak="0">
    <w:nsid w:val="033530B5"/>
    <w:multiLevelType w:val="multilevel"/>
    <w:tmpl w:val="A36A870C"/>
    <w:lvl w:ilvl="0">
      <w:start w:val="6"/>
      <w:numFmt w:val="bullet"/>
      <w:lvlText w:val="•"/>
      <w:lvlJc w:val="left"/>
      <w:pPr>
        <w:ind w:left="1070" w:hanging="71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4170AB5"/>
    <w:multiLevelType w:val="multilevel"/>
    <w:tmpl w:val="DF6CCB7A"/>
    <w:lvl w:ilvl="0">
      <w:start w:val="1"/>
      <w:numFmt w:val="decimal"/>
      <w:lvlText w:val="%1)"/>
      <w:lvlJc w:val="left"/>
      <w:pPr>
        <w:ind w:left="1070" w:hanging="71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4487D93"/>
    <w:multiLevelType w:val="multilevel"/>
    <w:tmpl w:val="69A430AC"/>
    <w:lvl w:ilvl="0">
      <w:start w:val="1"/>
      <w:numFmt w:val="decimal"/>
      <w:lvlText w:val="%1.1"/>
      <w:lvlJc w:val="left"/>
      <w:pPr>
        <w:ind w:left="360" w:hanging="360"/>
      </w:pPr>
    </w:lvl>
    <w:lvl w:ilvl="1">
      <w:start w:val="2"/>
      <w:numFmt w:val="decimal"/>
      <w:lvlText w:val="%1.%2"/>
      <w:lvlJc w:val="left"/>
      <w:pPr>
        <w:ind w:left="785" w:hanging="360"/>
      </w:pPr>
      <w:rPr>
        <w:b/>
      </w:rPr>
    </w:lvl>
    <w:lvl w:ilvl="2">
      <w:start w:val="1"/>
      <w:numFmt w:val="decimal"/>
      <w:lvlText w:val="%1.%2.%3"/>
      <w:lvlJc w:val="left"/>
      <w:pPr>
        <w:ind w:left="1713" w:hanging="719"/>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6" w15:restartNumberingAfterBreak="0">
    <w:nsid w:val="052752B0"/>
    <w:multiLevelType w:val="multilevel"/>
    <w:tmpl w:val="C0EC9072"/>
    <w:lvl w:ilvl="0">
      <w:start w:val="1"/>
      <w:numFmt w:val="upperLetter"/>
      <w:lvlText w:val="%1."/>
      <w:lvlJc w:val="left"/>
      <w:pPr>
        <w:ind w:left="1070" w:hanging="71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55B2837"/>
    <w:multiLevelType w:val="hybridMultilevel"/>
    <w:tmpl w:val="ECD09E7C"/>
    <w:lvl w:ilvl="0" w:tplc="EA8A5E74">
      <w:numFmt w:val="bullet"/>
      <w:lvlText w:val="-"/>
      <w:lvlJc w:val="left"/>
      <w:pPr>
        <w:ind w:left="720" w:hanging="360"/>
      </w:pPr>
      <w:rPr>
        <w:rFonts w:ascii="Arial Narrow" w:eastAsia="Calibri" w:hAnsi="Arial Narrow"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069233C6"/>
    <w:multiLevelType w:val="hybridMultilevel"/>
    <w:tmpl w:val="E22EB49A"/>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09BA5081"/>
    <w:multiLevelType w:val="multilevel"/>
    <w:tmpl w:val="6A9A1F38"/>
    <w:lvl w:ilvl="0">
      <w:start w:val="1"/>
      <w:numFmt w:val="lowerLetter"/>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0BBB3809"/>
    <w:multiLevelType w:val="multilevel"/>
    <w:tmpl w:val="DE1ED57C"/>
    <w:lvl w:ilvl="0">
      <w:start w:val="5"/>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F9D2A16"/>
    <w:multiLevelType w:val="multilevel"/>
    <w:tmpl w:val="84BE0E5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2" w15:restartNumberingAfterBreak="0">
    <w:nsid w:val="12D104AC"/>
    <w:multiLevelType w:val="multilevel"/>
    <w:tmpl w:val="DC60CB18"/>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158252A6"/>
    <w:multiLevelType w:val="multilevel"/>
    <w:tmpl w:val="F4FE3A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DFD3448"/>
    <w:multiLevelType w:val="hybridMultilevel"/>
    <w:tmpl w:val="00DC5540"/>
    <w:lvl w:ilvl="0" w:tplc="C7CC77B0">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1EAE3464"/>
    <w:multiLevelType w:val="multilevel"/>
    <w:tmpl w:val="1FCC58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FDD1A6B"/>
    <w:multiLevelType w:val="multilevel"/>
    <w:tmpl w:val="1B4ECF72"/>
    <w:lvl w:ilvl="0">
      <w:start w:val="1"/>
      <w:numFmt w:val="decimal"/>
      <w:lvlText w:val="%1."/>
      <w:lvlJc w:val="left"/>
      <w:pPr>
        <w:ind w:left="72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7" w15:restartNumberingAfterBreak="0">
    <w:nsid w:val="2FAB017F"/>
    <w:multiLevelType w:val="multilevel"/>
    <w:tmpl w:val="0646EB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35EA194C"/>
    <w:multiLevelType w:val="multilevel"/>
    <w:tmpl w:val="5ECC42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66A45EF"/>
    <w:multiLevelType w:val="multilevel"/>
    <w:tmpl w:val="3BE2B54A"/>
    <w:lvl w:ilvl="0">
      <w:start w:val="6"/>
      <w:numFmt w:val="bullet"/>
      <w:lvlText w:val="•"/>
      <w:lvlJc w:val="left"/>
      <w:pPr>
        <w:ind w:left="1070" w:hanging="71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375A4686"/>
    <w:multiLevelType w:val="multilevel"/>
    <w:tmpl w:val="6700DFA8"/>
    <w:lvl w:ilvl="0">
      <w:start w:val="1"/>
      <w:numFmt w:val="upperRoman"/>
      <w:lvlText w:val="%1."/>
      <w:lvlJc w:val="left"/>
      <w:pPr>
        <w:ind w:left="1428" w:hanging="719"/>
      </w:pPr>
    </w:lvl>
    <w:lvl w:ilvl="1">
      <w:start w:val="1"/>
      <w:numFmt w:val="upperLetter"/>
      <w:lvlText w:val="%2."/>
      <w:lvlJc w:val="left"/>
      <w:pPr>
        <w:ind w:left="2138" w:hanging="710"/>
      </w:pPr>
    </w:lvl>
    <w:lvl w:ilvl="2">
      <w:start w:val="1"/>
      <w:numFmt w:val="upperLetter"/>
      <w:lvlText w:val="%3-"/>
      <w:lvlJc w:val="left"/>
      <w:pPr>
        <w:ind w:left="2688" w:hanging="360"/>
      </w:pPr>
    </w:lvl>
    <w:lvl w:ilvl="3">
      <w:start w:val="1"/>
      <w:numFmt w:val="decimal"/>
      <w:lvlText w:val="%4)"/>
      <w:lvlJc w:val="left"/>
      <w:pPr>
        <w:ind w:left="720"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1" w15:restartNumberingAfterBreak="0">
    <w:nsid w:val="393556A7"/>
    <w:multiLevelType w:val="multilevel"/>
    <w:tmpl w:val="FECC645E"/>
    <w:lvl w:ilvl="0">
      <w:start w:val="6"/>
      <w:numFmt w:val="bullet"/>
      <w:lvlText w:val="•"/>
      <w:lvlJc w:val="left"/>
      <w:pPr>
        <w:ind w:left="1070" w:hanging="71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3C583C05"/>
    <w:multiLevelType w:val="multilevel"/>
    <w:tmpl w:val="BC94FBF0"/>
    <w:lvl w:ilvl="0">
      <w:start w:val="1"/>
      <w:numFmt w:val="decimal"/>
      <w:lvlText w:val="%1.1"/>
      <w:lvlJc w:val="left"/>
      <w:pPr>
        <w:ind w:left="360" w:hanging="360"/>
      </w:pPr>
    </w:lvl>
    <w:lvl w:ilvl="1">
      <w:start w:val="1"/>
      <w:numFmt w:val="decimal"/>
      <w:lvlText w:val="%1.%2"/>
      <w:lvlJc w:val="left"/>
      <w:pPr>
        <w:ind w:left="785" w:hanging="360"/>
      </w:pPr>
      <w:rPr>
        <w:b/>
      </w:rPr>
    </w:lvl>
    <w:lvl w:ilvl="2">
      <w:start w:val="1"/>
      <w:numFmt w:val="decimal"/>
      <w:lvlText w:val="%1.%2.%3"/>
      <w:lvlJc w:val="left"/>
      <w:pPr>
        <w:ind w:left="1713" w:hanging="719"/>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23"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44E2452B"/>
    <w:multiLevelType w:val="multilevel"/>
    <w:tmpl w:val="AF8CFA02"/>
    <w:lvl w:ilvl="0">
      <w:start w:val="1"/>
      <w:numFmt w:val="lowerLetter"/>
      <w:lvlText w:val="%1)"/>
      <w:lvlJc w:val="left"/>
      <w:pPr>
        <w:ind w:left="1070" w:hanging="71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7694DA6"/>
    <w:multiLevelType w:val="hybridMultilevel"/>
    <w:tmpl w:val="9E1AD1EA"/>
    <w:lvl w:ilvl="0" w:tplc="6556021E">
      <w:start w:val="1"/>
      <w:numFmt w:val="decimal"/>
      <w:lvlText w:val="%1."/>
      <w:lvlJc w:val="left"/>
      <w:pPr>
        <w:ind w:left="144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6" w15:restartNumberingAfterBreak="0">
    <w:nsid w:val="47F55613"/>
    <w:multiLevelType w:val="multilevel"/>
    <w:tmpl w:val="44307A36"/>
    <w:lvl w:ilvl="0">
      <w:start w:val="6"/>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bullet"/>
      <w:lvlText w:val=""/>
      <w:lvlJc w:val="left"/>
      <w:pPr>
        <w:ind w:left="2160" w:hanging="360"/>
      </w:pPr>
      <w:rPr>
        <w:rFonts w:ascii="Symbol" w:hAnsi="Symbol" w:hint="default"/>
      </w:rPr>
    </w:lvl>
    <w:lvl w:ilvl="3">
      <w:start w:val="1"/>
      <w:numFmt w:val="decimal"/>
      <w:lvlText w:val="%1.%2.%3.%4"/>
      <w:lvlJc w:val="left"/>
      <w:pPr>
        <w:ind w:left="324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560" w:hanging="1440"/>
      </w:pPr>
      <w:rPr>
        <w:rFonts w:hint="default"/>
      </w:rPr>
    </w:lvl>
  </w:abstractNum>
  <w:abstractNum w:abstractNumId="27" w15:restartNumberingAfterBreak="0">
    <w:nsid w:val="4B942AF9"/>
    <w:multiLevelType w:val="multilevel"/>
    <w:tmpl w:val="81DAE70E"/>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E558AB"/>
    <w:multiLevelType w:val="multilevel"/>
    <w:tmpl w:val="C7409D88"/>
    <w:lvl w:ilvl="0">
      <w:start w:val="6"/>
      <w:numFmt w:val="bullet"/>
      <w:lvlText w:val="•"/>
      <w:lvlJc w:val="left"/>
      <w:pPr>
        <w:ind w:left="1070" w:hanging="71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55782138"/>
    <w:multiLevelType w:val="multilevel"/>
    <w:tmpl w:val="32C62BE4"/>
    <w:lvl w:ilvl="0">
      <w:start w:val="1"/>
      <w:numFmt w:val="lowerLetter"/>
      <w:lvlText w:val="%1)"/>
      <w:lvlJc w:val="left"/>
      <w:pPr>
        <w:ind w:left="720" w:hanging="360"/>
      </w:pPr>
      <w:rPr>
        <w:rFonts w:ascii="Calibri" w:eastAsia="Calibri" w:hAnsi="Calibri" w:cs="Calibr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5810E77"/>
    <w:multiLevelType w:val="multilevel"/>
    <w:tmpl w:val="42901BDC"/>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95F5DFA"/>
    <w:multiLevelType w:val="hybridMultilevel"/>
    <w:tmpl w:val="F5C8BC4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59821C7D"/>
    <w:multiLevelType w:val="multilevel"/>
    <w:tmpl w:val="271CB068"/>
    <w:lvl w:ilvl="0">
      <w:start w:val="1"/>
      <w:numFmt w:val="decimal"/>
      <w:lvlText w:val="%1."/>
      <w:lvlJc w:val="left"/>
      <w:pPr>
        <w:ind w:left="720" w:hanging="360"/>
      </w:pPr>
    </w:lvl>
    <w:lvl w:ilvl="1">
      <w:start w:val="1"/>
      <w:numFmt w:val="decimal"/>
      <w:lvlText w:val="%1.%2"/>
      <w:lvlJc w:val="left"/>
      <w:pPr>
        <w:ind w:left="720" w:hanging="360"/>
      </w:pPr>
      <w:rPr>
        <w:b/>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3" w15:restartNumberingAfterBreak="0">
    <w:nsid w:val="59AA2551"/>
    <w:multiLevelType w:val="multilevel"/>
    <w:tmpl w:val="83BA14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B7860B6"/>
    <w:multiLevelType w:val="multilevel"/>
    <w:tmpl w:val="0854E09A"/>
    <w:lvl w:ilvl="0">
      <w:start w:val="1"/>
      <w:numFmt w:val="decimal"/>
      <w:lvlText w:val="%1."/>
      <w:lvlJc w:val="left"/>
      <w:pPr>
        <w:ind w:left="720" w:hanging="360"/>
      </w:pPr>
    </w:lvl>
    <w:lvl w:ilvl="1">
      <w:start w:val="1"/>
      <w:numFmt w:val="decimal"/>
      <w:lvlText w:val="%1.%2"/>
      <w:lvlJc w:val="left"/>
      <w:pPr>
        <w:ind w:left="720" w:hanging="360"/>
      </w:pPr>
      <w:rPr>
        <w:b/>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5D071AB6"/>
    <w:multiLevelType w:val="multilevel"/>
    <w:tmpl w:val="CEB22D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8B65A2C"/>
    <w:multiLevelType w:val="multilevel"/>
    <w:tmpl w:val="0180CB8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9250420"/>
    <w:multiLevelType w:val="multilevel"/>
    <w:tmpl w:val="EAA6A1D2"/>
    <w:lvl w:ilvl="0">
      <w:start w:val="3"/>
      <w:numFmt w:val="decimal"/>
      <w:lvlText w:val="%1."/>
      <w:lvlJc w:val="left"/>
      <w:pPr>
        <w:ind w:left="360" w:hanging="360"/>
      </w:pPr>
      <w:rPr>
        <w:rFonts w:hint="default"/>
      </w:rPr>
    </w:lvl>
    <w:lvl w:ilvl="1">
      <w:start w:val="1"/>
      <w:numFmt w:val="decimal"/>
      <w:lvlText w:val="%1.%2."/>
      <w:lvlJc w:val="left"/>
      <w:pPr>
        <w:ind w:left="540" w:hanging="360"/>
      </w:pPr>
      <w:rPr>
        <w:rFonts w:hint="default"/>
        <w:b/>
        <w:bCs/>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8" w15:restartNumberingAfterBreak="0">
    <w:nsid w:val="6C302A7F"/>
    <w:multiLevelType w:val="hybridMultilevel"/>
    <w:tmpl w:val="F1CA6D6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7388788F"/>
    <w:multiLevelType w:val="hybridMultilevel"/>
    <w:tmpl w:val="8B4EAB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78BD33E4"/>
    <w:multiLevelType w:val="hybridMultilevel"/>
    <w:tmpl w:val="3738DCFC"/>
    <w:lvl w:ilvl="0" w:tplc="EA8A5E74">
      <w:numFmt w:val="bullet"/>
      <w:lvlText w:val="-"/>
      <w:lvlJc w:val="left"/>
      <w:pPr>
        <w:ind w:left="720" w:hanging="360"/>
      </w:pPr>
      <w:rPr>
        <w:rFonts w:ascii="Arial Narrow" w:eastAsia="Calibri" w:hAnsi="Arial Narrow"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94C2094"/>
    <w:multiLevelType w:val="multilevel"/>
    <w:tmpl w:val="02E2F73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A50329A"/>
    <w:multiLevelType w:val="multilevel"/>
    <w:tmpl w:val="0E041EEE"/>
    <w:lvl w:ilvl="0">
      <w:start w:val="6"/>
      <w:numFmt w:val="bullet"/>
      <w:lvlText w:val="•"/>
      <w:lvlJc w:val="left"/>
      <w:pPr>
        <w:ind w:left="1070" w:hanging="71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15:restartNumberingAfterBreak="0">
    <w:nsid w:val="7BB06D95"/>
    <w:multiLevelType w:val="multilevel"/>
    <w:tmpl w:val="94B2FE1A"/>
    <w:lvl w:ilvl="0">
      <w:start w:val="1"/>
      <w:numFmt w:val="decimal"/>
      <w:lvlText w:val="%1)"/>
      <w:lvlJc w:val="left"/>
      <w:pPr>
        <w:ind w:left="1070" w:hanging="71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2"/>
  </w:num>
  <w:num w:numId="2">
    <w:abstractNumId w:val="43"/>
  </w:num>
  <w:num w:numId="3">
    <w:abstractNumId w:val="34"/>
  </w:num>
  <w:num w:numId="4">
    <w:abstractNumId w:val="12"/>
  </w:num>
  <w:num w:numId="5">
    <w:abstractNumId w:val="30"/>
  </w:num>
  <w:num w:numId="6">
    <w:abstractNumId w:val="6"/>
  </w:num>
  <w:num w:numId="7">
    <w:abstractNumId w:val="42"/>
  </w:num>
  <w:num w:numId="8">
    <w:abstractNumId w:val="27"/>
  </w:num>
  <w:num w:numId="9">
    <w:abstractNumId w:val="28"/>
  </w:num>
  <w:num w:numId="10">
    <w:abstractNumId w:val="3"/>
  </w:num>
  <w:num w:numId="11">
    <w:abstractNumId w:val="21"/>
  </w:num>
  <w:num w:numId="12">
    <w:abstractNumId w:val="19"/>
  </w:num>
  <w:num w:numId="13">
    <w:abstractNumId w:val="1"/>
  </w:num>
  <w:num w:numId="14">
    <w:abstractNumId w:val="32"/>
  </w:num>
  <w:num w:numId="15">
    <w:abstractNumId w:val="18"/>
  </w:num>
  <w:num w:numId="16">
    <w:abstractNumId w:val="13"/>
  </w:num>
  <w:num w:numId="17">
    <w:abstractNumId w:val="29"/>
  </w:num>
  <w:num w:numId="18">
    <w:abstractNumId w:val="5"/>
  </w:num>
  <w:num w:numId="19">
    <w:abstractNumId w:val="0"/>
  </w:num>
  <w:num w:numId="20">
    <w:abstractNumId w:val="36"/>
  </w:num>
  <w:num w:numId="21">
    <w:abstractNumId w:val="17"/>
  </w:num>
  <w:num w:numId="22">
    <w:abstractNumId w:val="10"/>
  </w:num>
  <w:num w:numId="23">
    <w:abstractNumId w:val="24"/>
  </w:num>
  <w:num w:numId="24">
    <w:abstractNumId w:val="20"/>
  </w:num>
  <w:num w:numId="25">
    <w:abstractNumId w:val="41"/>
  </w:num>
  <w:num w:numId="26">
    <w:abstractNumId w:val="35"/>
  </w:num>
  <w:num w:numId="27">
    <w:abstractNumId w:val="33"/>
  </w:num>
  <w:num w:numId="28">
    <w:abstractNumId w:val="9"/>
  </w:num>
  <w:num w:numId="29">
    <w:abstractNumId w:val="15"/>
  </w:num>
  <w:num w:numId="30">
    <w:abstractNumId w:val="11"/>
  </w:num>
  <w:num w:numId="31">
    <w:abstractNumId w:val="4"/>
  </w:num>
  <w:num w:numId="32">
    <w:abstractNumId w:val="31"/>
  </w:num>
  <w:num w:numId="33">
    <w:abstractNumId w:val="14"/>
  </w:num>
  <w:num w:numId="34">
    <w:abstractNumId w:val="23"/>
  </w:num>
  <w:num w:numId="35">
    <w:abstractNumId w:val="8"/>
  </w:num>
  <w:num w:numId="36">
    <w:abstractNumId w:val="16"/>
  </w:num>
  <w:num w:numId="37">
    <w:abstractNumId w:val="26"/>
  </w:num>
  <w:num w:numId="38">
    <w:abstractNumId w:val="39"/>
  </w:num>
  <w:num w:numId="39">
    <w:abstractNumId w:val="40"/>
  </w:num>
  <w:num w:numId="40">
    <w:abstractNumId w:val="7"/>
  </w:num>
  <w:num w:numId="41">
    <w:abstractNumId w:val="37"/>
  </w:num>
  <w:num w:numId="42">
    <w:abstractNumId w:val="25"/>
  </w:num>
  <w:num w:numId="43">
    <w:abstractNumId w:val="38"/>
  </w:num>
  <w:num w:numId="4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drea Del Pilar Gonzalez Hernandez">
    <w15:presenceInfo w15:providerId="AD" w15:userId="S::apgonzalez@sena.edu.co::fc0f0279-9b71-4a9f-8b15-f3fb9ece9d01"/>
  </w15:person>
  <w15:person w15:author="Daniela Paola Cortes Zambrano">
    <w15:presenceInfo w15:providerId="AD" w15:userId="S::dcortesz@sena.edu.co::25888a46-f544-47f1-a958-1b8a90773a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FCB"/>
    <w:rsid w:val="0000313F"/>
    <w:rsid w:val="00015CCA"/>
    <w:rsid w:val="00056CF5"/>
    <w:rsid w:val="000664E3"/>
    <w:rsid w:val="00074FB1"/>
    <w:rsid w:val="00087C5B"/>
    <w:rsid w:val="0009131D"/>
    <w:rsid w:val="000C6319"/>
    <w:rsid w:val="00102E2E"/>
    <w:rsid w:val="00117CC1"/>
    <w:rsid w:val="00132003"/>
    <w:rsid w:val="0016084E"/>
    <w:rsid w:val="00170C09"/>
    <w:rsid w:val="001A1912"/>
    <w:rsid w:val="00224B32"/>
    <w:rsid w:val="002254D1"/>
    <w:rsid w:val="00231C53"/>
    <w:rsid w:val="0023246D"/>
    <w:rsid w:val="002561A5"/>
    <w:rsid w:val="002714D6"/>
    <w:rsid w:val="00283FCB"/>
    <w:rsid w:val="00290B60"/>
    <w:rsid w:val="002C3D2E"/>
    <w:rsid w:val="002C53AE"/>
    <w:rsid w:val="002D2E87"/>
    <w:rsid w:val="00302D41"/>
    <w:rsid w:val="00344BED"/>
    <w:rsid w:val="0036516D"/>
    <w:rsid w:val="003657C4"/>
    <w:rsid w:val="003C7B03"/>
    <w:rsid w:val="00402446"/>
    <w:rsid w:val="0040280C"/>
    <w:rsid w:val="004028B0"/>
    <w:rsid w:val="004035E7"/>
    <w:rsid w:val="00422F02"/>
    <w:rsid w:val="00470F77"/>
    <w:rsid w:val="004A48C2"/>
    <w:rsid w:val="004B624F"/>
    <w:rsid w:val="004E1385"/>
    <w:rsid w:val="004F515B"/>
    <w:rsid w:val="005000C2"/>
    <w:rsid w:val="005239BF"/>
    <w:rsid w:val="00544DAD"/>
    <w:rsid w:val="00582D03"/>
    <w:rsid w:val="00583E8D"/>
    <w:rsid w:val="005A759E"/>
    <w:rsid w:val="005B58DD"/>
    <w:rsid w:val="005B5D62"/>
    <w:rsid w:val="005C3B9F"/>
    <w:rsid w:val="005E5739"/>
    <w:rsid w:val="00605687"/>
    <w:rsid w:val="00605D3D"/>
    <w:rsid w:val="006464B7"/>
    <w:rsid w:val="006A0455"/>
    <w:rsid w:val="006F33E3"/>
    <w:rsid w:val="00712089"/>
    <w:rsid w:val="007451A4"/>
    <w:rsid w:val="00747264"/>
    <w:rsid w:val="00786FAD"/>
    <w:rsid w:val="00792AB5"/>
    <w:rsid w:val="007B54D0"/>
    <w:rsid w:val="007D321C"/>
    <w:rsid w:val="007F2067"/>
    <w:rsid w:val="00805946"/>
    <w:rsid w:val="00825425"/>
    <w:rsid w:val="008436C5"/>
    <w:rsid w:val="00876F93"/>
    <w:rsid w:val="00877FB3"/>
    <w:rsid w:val="0088359C"/>
    <w:rsid w:val="00883EC3"/>
    <w:rsid w:val="0089785F"/>
    <w:rsid w:val="008C38C5"/>
    <w:rsid w:val="008D4F18"/>
    <w:rsid w:val="0090156A"/>
    <w:rsid w:val="00933CD0"/>
    <w:rsid w:val="00946B25"/>
    <w:rsid w:val="00976FAE"/>
    <w:rsid w:val="00977525"/>
    <w:rsid w:val="00990109"/>
    <w:rsid w:val="009902A3"/>
    <w:rsid w:val="009B10BF"/>
    <w:rsid w:val="009B3F25"/>
    <w:rsid w:val="009C0E5A"/>
    <w:rsid w:val="009D71D3"/>
    <w:rsid w:val="00A1264D"/>
    <w:rsid w:val="00A32040"/>
    <w:rsid w:val="00A473CE"/>
    <w:rsid w:val="00A610E4"/>
    <w:rsid w:val="00A655DD"/>
    <w:rsid w:val="00A7347A"/>
    <w:rsid w:val="00A84771"/>
    <w:rsid w:val="00A935DA"/>
    <w:rsid w:val="00AA1E86"/>
    <w:rsid w:val="00AA7E34"/>
    <w:rsid w:val="00AB5E5E"/>
    <w:rsid w:val="00AC1DAE"/>
    <w:rsid w:val="00AE244C"/>
    <w:rsid w:val="00AE253F"/>
    <w:rsid w:val="00B03414"/>
    <w:rsid w:val="00B152A3"/>
    <w:rsid w:val="00B202C0"/>
    <w:rsid w:val="00B237D3"/>
    <w:rsid w:val="00B340CC"/>
    <w:rsid w:val="00B5365D"/>
    <w:rsid w:val="00B602A4"/>
    <w:rsid w:val="00B67690"/>
    <w:rsid w:val="00B8199F"/>
    <w:rsid w:val="00BD1068"/>
    <w:rsid w:val="00C00BD7"/>
    <w:rsid w:val="00C0728B"/>
    <w:rsid w:val="00C14C3E"/>
    <w:rsid w:val="00C21D35"/>
    <w:rsid w:val="00C322E2"/>
    <w:rsid w:val="00C65437"/>
    <w:rsid w:val="00C657C1"/>
    <w:rsid w:val="00C76996"/>
    <w:rsid w:val="00C9214D"/>
    <w:rsid w:val="00CA7BB5"/>
    <w:rsid w:val="00CB487F"/>
    <w:rsid w:val="00CB59D7"/>
    <w:rsid w:val="00CB5FE5"/>
    <w:rsid w:val="00D05EF2"/>
    <w:rsid w:val="00D51485"/>
    <w:rsid w:val="00DC0D3E"/>
    <w:rsid w:val="00DC137C"/>
    <w:rsid w:val="00DD165E"/>
    <w:rsid w:val="00DD2E52"/>
    <w:rsid w:val="00DE4FDE"/>
    <w:rsid w:val="00DF501B"/>
    <w:rsid w:val="00E069B2"/>
    <w:rsid w:val="00E15C2A"/>
    <w:rsid w:val="00E23CA3"/>
    <w:rsid w:val="00E36510"/>
    <w:rsid w:val="00E63156"/>
    <w:rsid w:val="00E661F7"/>
    <w:rsid w:val="00E835A2"/>
    <w:rsid w:val="00E92216"/>
    <w:rsid w:val="00E9573A"/>
    <w:rsid w:val="00EC06DC"/>
    <w:rsid w:val="00EC45DA"/>
    <w:rsid w:val="00EF176A"/>
    <w:rsid w:val="00F17AD7"/>
    <w:rsid w:val="00F30AC3"/>
    <w:rsid w:val="00F76A8C"/>
    <w:rsid w:val="00F82819"/>
    <w:rsid w:val="00F92E9A"/>
    <w:rsid w:val="00F9367F"/>
    <w:rsid w:val="00F9459F"/>
    <w:rsid w:val="00FF43CE"/>
    <w:rsid w:val="00FF63F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5EFF3"/>
  <w15:docId w15:val="{F7CCB304-38B6-482A-AC7C-4D61789E2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s-CO" w:eastAsia="es-CO"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6FAD"/>
    <w:pPr>
      <w:spacing w:line="276" w:lineRule="auto"/>
    </w:pPr>
  </w:style>
  <w:style w:type="paragraph" w:styleId="Ttulo1">
    <w:name w:val="heading 1"/>
    <w:basedOn w:val="Normal"/>
    <w:next w:val="Normal"/>
    <w:uiPriority w:val="9"/>
    <w:qFormat/>
    <w:pPr>
      <w:ind w:left="720" w:hanging="360"/>
      <w:outlineLvl w:val="0"/>
    </w:pPr>
    <w:rPr>
      <w:b/>
    </w:rPr>
  </w:style>
  <w:style w:type="paragraph" w:styleId="Ttulo2">
    <w:name w:val="heading 2"/>
    <w:basedOn w:val="Normal"/>
    <w:next w:val="Normal"/>
    <w:uiPriority w:val="9"/>
    <w:unhideWhenUsed/>
    <w:qFormat/>
    <w:pPr>
      <w:keepNext/>
      <w:keepLines/>
      <w:ind w:left="360" w:hanging="360"/>
      <w:outlineLvl w:val="1"/>
    </w:pPr>
    <w:rPr>
      <w:b/>
    </w:rPr>
  </w:style>
  <w:style w:type="paragraph" w:styleId="Ttulo3">
    <w:name w:val="heading 3"/>
    <w:basedOn w:val="Normal"/>
    <w:next w:val="Normal"/>
    <w:uiPriority w:val="9"/>
    <w:unhideWhenUsed/>
    <w:qFormat/>
    <w:pPr>
      <w:keepNext/>
      <w:keepLines/>
      <w:ind w:left="360" w:hanging="360"/>
      <w:outlineLvl w:val="2"/>
    </w:pPr>
    <w:rPr>
      <w:b/>
    </w:rPr>
  </w:style>
  <w:style w:type="paragraph" w:styleId="Ttulo4">
    <w:name w:val="heading 4"/>
    <w:basedOn w:val="Normal"/>
    <w:next w:val="Normal"/>
    <w:uiPriority w:val="9"/>
    <w:unhideWhenUsed/>
    <w:qFormat/>
    <w:pPr>
      <w:keepNext/>
      <w:keepLines/>
      <w:ind w:left="720" w:hanging="360"/>
      <w:outlineLvl w:val="3"/>
    </w:pPr>
    <w:rPr>
      <w:i/>
      <w:u w:val="single"/>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HOJA,Bolita,List Paragraph,Párrafo de lista4,BOLADEF,Párrafo de lista3,Párrafo de lista21,BOLA,Nivel 1 OS,Colorful List Accent 1,Colorful List - Accent 11,Llista Nivell1,Bullet List,FooterText,numbered,List Paragraph1,TITULO 1,VIÑETAS"/>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E47283"/>
    <w:rPr>
      <w:rFonts w:ascii="Calibri" w:eastAsia="Calibri" w:hAnsi="Calibri" w:cs="Arial"/>
      <w:b/>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Llista Nivell1 Car,FooterText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rPr>
      <w:i/>
      <w:iCs/>
      <w:color w:val="1F497D" w:themeColor="text2"/>
      <w:sz w:val="18"/>
      <w:szCs w:val="18"/>
    </w:rPr>
  </w:style>
  <w:style w:type="paragraph" w:styleId="Textonotapie">
    <w:name w:val="footnote text"/>
    <w:basedOn w:val="Normal"/>
    <w:link w:val="TextonotapieCar"/>
    <w:uiPriority w:val="99"/>
    <w:semiHidden/>
    <w:unhideWhenUsed/>
    <w:rsid w:val="009F4403"/>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4E4A5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extodeglobo">
    <w:name w:val="Balloon Text"/>
    <w:basedOn w:val="Normal"/>
    <w:link w:val="TextodegloboCar"/>
    <w:uiPriority w:val="99"/>
    <w:semiHidden/>
    <w:unhideWhenUsed/>
    <w:rsid w:val="009B5CB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B5CB6"/>
    <w:rPr>
      <w:rFonts w:ascii="Segoe UI" w:eastAsia="Calibri" w:hAnsi="Segoe UI" w:cs="Segoe UI"/>
      <w:sz w:val="18"/>
      <w:szCs w:val="18"/>
      <w:lang w:eastAsia="en-US"/>
    </w:rPr>
  </w:style>
  <w:style w:type="character" w:styleId="Refdecomentario">
    <w:name w:val="annotation reference"/>
    <w:basedOn w:val="Fuentedeprrafopredeter"/>
    <w:uiPriority w:val="99"/>
    <w:semiHidden/>
    <w:unhideWhenUsed/>
    <w:rsid w:val="00B42898"/>
    <w:rPr>
      <w:sz w:val="16"/>
      <w:szCs w:val="16"/>
    </w:rPr>
  </w:style>
  <w:style w:type="paragraph" w:styleId="Textocomentario">
    <w:name w:val="annotation text"/>
    <w:basedOn w:val="Normal"/>
    <w:link w:val="TextocomentarioCar"/>
    <w:uiPriority w:val="99"/>
    <w:unhideWhenUsed/>
    <w:rsid w:val="00B42898"/>
    <w:rPr>
      <w:sz w:val="20"/>
      <w:szCs w:val="20"/>
    </w:rPr>
  </w:style>
  <w:style w:type="character" w:customStyle="1" w:styleId="TextocomentarioCar">
    <w:name w:val="Texto comentario Car"/>
    <w:basedOn w:val="Fuentedeprrafopredeter"/>
    <w:link w:val="Textocomentario"/>
    <w:uiPriority w:val="99"/>
    <w:rsid w:val="00B42898"/>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B42898"/>
    <w:rPr>
      <w:b/>
      <w:bCs/>
    </w:rPr>
  </w:style>
  <w:style w:type="character" w:customStyle="1" w:styleId="AsuntodelcomentarioCar">
    <w:name w:val="Asunto del comentario Car"/>
    <w:basedOn w:val="TextocomentarioCar"/>
    <w:link w:val="Asuntodelcomentario"/>
    <w:uiPriority w:val="99"/>
    <w:semiHidden/>
    <w:rsid w:val="00B42898"/>
    <w:rPr>
      <w:rFonts w:ascii="Calibri" w:eastAsia="Calibri" w:hAnsi="Calibri" w:cs="Times New Roman"/>
      <w:b/>
      <w:bCs/>
      <w:sz w:val="20"/>
      <w:szCs w:val="20"/>
      <w:lang w:eastAsia="en-US"/>
    </w:rPr>
  </w:style>
  <w:style w:type="paragraph" w:styleId="Revisin">
    <w:name w:val="Revision"/>
    <w:hidden/>
    <w:uiPriority w:val="99"/>
    <w:semiHidden/>
    <w:rsid w:val="004444D4"/>
    <w:rPr>
      <w:rFonts w:cs="Times New Roman"/>
      <w:lang w:eastAsia="en-US"/>
    </w:rPr>
  </w:style>
  <w:style w:type="character" w:customStyle="1" w:styleId="Ttulo2Car">
    <w:name w:val="Título 2 Car"/>
    <w:basedOn w:val="Fuentedeprrafopredeter"/>
    <w:uiPriority w:val="9"/>
    <w:rsid w:val="00E47283"/>
    <w:rPr>
      <w:rFonts w:asciiTheme="majorHAnsi" w:eastAsiaTheme="majorEastAsia" w:hAnsiTheme="majorHAnsi" w:cstheme="majorBidi"/>
      <w:b/>
      <w:sz w:val="22"/>
      <w:szCs w:val="26"/>
      <w:lang w:eastAsia="en-US"/>
    </w:rPr>
  </w:style>
  <w:style w:type="character" w:styleId="Textodelmarcadordeposicin">
    <w:name w:val="Placeholder Text"/>
    <w:basedOn w:val="Fuentedeprrafopredeter"/>
    <w:uiPriority w:val="99"/>
    <w:semiHidden/>
    <w:rsid w:val="004A2667"/>
    <w:rPr>
      <w:color w:val="808080"/>
    </w:rPr>
  </w:style>
  <w:style w:type="character" w:styleId="Nmerodepgina">
    <w:name w:val="page number"/>
    <w:basedOn w:val="Fuentedeprrafopredeter"/>
    <w:rsid w:val="005361CF"/>
  </w:style>
  <w:style w:type="character" w:styleId="Mencinsinresolver">
    <w:name w:val="Unresolved Mention"/>
    <w:basedOn w:val="Fuentedeprrafopredeter"/>
    <w:uiPriority w:val="99"/>
    <w:semiHidden/>
    <w:unhideWhenUsed/>
    <w:rsid w:val="00297694"/>
    <w:rPr>
      <w:color w:val="605E5C"/>
      <w:shd w:val="clear" w:color="auto" w:fill="E1DFDD"/>
    </w:rPr>
  </w:style>
  <w:style w:type="character" w:customStyle="1" w:styleId="Ttulo3Car">
    <w:name w:val="Título 3 Car"/>
    <w:basedOn w:val="Fuentedeprrafopredeter"/>
    <w:uiPriority w:val="9"/>
    <w:rsid w:val="00AD3D1D"/>
    <w:rPr>
      <w:rFonts w:asciiTheme="majorHAnsi" w:eastAsiaTheme="majorEastAsia" w:hAnsiTheme="majorHAnsi" w:cstheme="majorBidi"/>
      <w:b/>
      <w:sz w:val="22"/>
      <w:lang w:eastAsia="en-US"/>
    </w:rPr>
  </w:style>
  <w:style w:type="character" w:customStyle="1" w:styleId="Ttulo4Car">
    <w:name w:val="Título 4 Car"/>
    <w:basedOn w:val="Fuentedeprrafopredeter"/>
    <w:uiPriority w:val="9"/>
    <w:rsid w:val="001E5A02"/>
    <w:rPr>
      <w:rFonts w:asciiTheme="majorHAnsi" w:eastAsiaTheme="majorEastAsia" w:hAnsiTheme="majorHAnsi" w:cstheme="majorBidi"/>
      <w:i/>
      <w:iCs/>
      <w:sz w:val="22"/>
      <w:szCs w:val="22"/>
      <w:u w:val="single"/>
      <w:lang w:eastAsia="en-US"/>
    </w:rPr>
  </w:style>
  <w:style w:type="character" w:customStyle="1" w:styleId="A9">
    <w:name w:val="A9"/>
    <w:rsid w:val="00EB2440"/>
    <w:rPr>
      <w:color w:val="000000"/>
      <w:sz w:val="19"/>
      <w:szCs w:val="19"/>
    </w:rPr>
  </w:style>
  <w:style w:type="table" w:customStyle="1" w:styleId="Tablaconcuadrcula10">
    <w:name w:val="Tabla con cuadrícula10"/>
    <w:basedOn w:val="Tablanormal"/>
    <w:next w:val="Tablaconcuadrcula"/>
    <w:uiPriority w:val="59"/>
    <w:rsid w:val="00B27FA4"/>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4">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5">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6">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7">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8">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c">
    <w:basedOn w:val="TableNormal"/>
    <w:tblPr>
      <w:tblStyleRowBandSize w:val="1"/>
      <w:tblStyleColBandSize w:val="1"/>
      <w:tblCellMar>
        <w:left w:w="70" w:type="dxa"/>
        <w:right w:w="70" w:type="dxa"/>
      </w:tblCellMar>
    </w:tblPr>
  </w:style>
  <w:style w:type="table" w:customStyle="1" w:styleId="ad">
    <w:basedOn w:val="TableNormal"/>
    <w:tblPr>
      <w:tblStyleRowBandSize w:val="1"/>
      <w:tblStyleColBandSize w:val="1"/>
      <w:tblCellMar>
        <w:left w:w="108" w:type="dxa"/>
        <w:right w:w="108" w:type="dxa"/>
      </w:tblCellMar>
    </w:tblPr>
  </w:style>
  <w:style w:type="table" w:customStyle="1" w:styleId="ae">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f">
    <w:basedOn w:val="TableNormal"/>
    <w:tblPr>
      <w:tblStyleRowBandSize w:val="1"/>
      <w:tblStyleColBandSize w:val="1"/>
      <w:tblCellMar>
        <w:left w:w="108" w:type="dxa"/>
        <w:right w:w="108"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f6">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f9">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fa">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TableNormal0">
    <w:name w:val="Table Normal"/>
    <w:uiPriority w:val="2"/>
    <w:semiHidden/>
    <w:unhideWhenUsed/>
    <w:qFormat/>
    <w:rsid w:val="00877FB3"/>
    <w:pPr>
      <w:widowControl w:val="0"/>
      <w:autoSpaceDE w:val="0"/>
      <w:autoSpaceDN w:val="0"/>
      <w:jc w:val="left"/>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77FB3"/>
    <w:pPr>
      <w:widowControl w:val="0"/>
      <w:autoSpaceDE w:val="0"/>
      <w:autoSpaceDN w:val="0"/>
      <w:spacing w:line="240" w:lineRule="auto"/>
      <w:jc w:val="left"/>
    </w:pPr>
    <w:rPr>
      <w:rFonts w:ascii="Arial MT" w:eastAsia="Arial MT" w:hAnsi="Arial MT" w:cs="Arial MT"/>
      <w:lang w:val="es-ES" w:eastAsia="en-US"/>
    </w:rPr>
  </w:style>
  <w:style w:type="paragraph" w:styleId="NormalWeb">
    <w:name w:val="Normal (Web)"/>
    <w:basedOn w:val="Normal"/>
    <w:uiPriority w:val="99"/>
    <w:semiHidden/>
    <w:unhideWhenUsed/>
    <w:rsid w:val="00DD2E52"/>
    <w:pPr>
      <w:spacing w:before="100" w:beforeAutospacing="1" w:after="100" w:afterAutospacing="1" w:line="240" w:lineRule="auto"/>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4838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5.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image" Target="media/image4.jpeg"/><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commentsExtended" Target="commentsExtended.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colombiacompra.gov.co/manuales-guias-y-pliegos-tipo/manuales-y-guias" TargetMode="External"/><Relationship Id="rId23" Type="http://schemas.openxmlformats.org/officeDocument/2006/relationships/glossaryDocument" Target="glossary/document.xml"/><Relationship Id="rId10" Type="http://schemas.openxmlformats.org/officeDocument/2006/relationships/comments" Target="comments.xm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redam.gov.co" TargetMode="External"/><Relationship Id="rId22"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42172A8927E4B149BFA5ACA7222CB5B"/>
        <w:category>
          <w:name w:val="General"/>
          <w:gallery w:val="placeholder"/>
        </w:category>
        <w:types>
          <w:type w:val="bbPlcHdr"/>
        </w:types>
        <w:behaviors>
          <w:behavior w:val="content"/>
        </w:behaviors>
        <w:guid w:val="{4BA118CE-E17C-4C65-B00C-B9A64CDCD5B6}"/>
      </w:docPartPr>
      <w:docPartBody>
        <w:p w:rsidR="0018147C" w:rsidRDefault="003E715C" w:rsidP="003E715C">
          <w:pPr>
            <w:pStyle w:val="742172A8927E4B149BFA5ACA7222CB5B"/>
          </w:pPr>
          <w:r w:rsidRPr="00265485">
            <w:rPr>
              <w:rStyle w:val="Textodelmarcadordeposicin"/>
            </w:rPr>
            <w:t>Elija un elemento.</w:t>
          </w:r>
        </w:p>
      </w:docPartBody>
    </w:docPart>
    <w:docPart>
      <w:docPartPr>
        <w:name w:val="B5CFB0C939F54B038A32CF499044480F"/>
        <w:category>
          <w:name w:val="General"/>
          <w:gallery w:val="placeholder"/>
        </w:category>
        <w:types>
          <w:type w:val="bbPlcHdr"/>
        </w:types>
        <w:behaviors>
          <w:behavior w:val="content"/>
        </w:behaviors>
        <w:guid w:val="{E38E55CF-74C4-4108-9ACD-D0201443EF67}"/>
      </w:docPartPr>
      <w:docPartBody>
        <w:p w:rsidR="0018147C" w:rsidRDefault="003E715C" w:rsidP="003E715C">
          <w:pPr>
            <w:pStyle w:val="B5CFB0C939F54B038A32CF499044480F"/>
          </w:pPr>
          <w:r w:rsidRPr="00D46158">
            <w:rPr>
              <w:color w:val="ED7D31" w:themeColor="accent2"/>
            </w:rPr>
            <w:t>Describa cual</w:t>
          </w:r>
          <w:r w:rsidRPr="00265485">
            <w:rPr>
              <w:rStyle w:val="Textodelmarcadordeposicin"/>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15C"/>
    <w:rsid w:val="000D62D5"/>
    <w:rsid w:val="00117CC1"/>
    <w:rsid w:val="00170C09"/>
    <w:rsid w:val="0018147C"/>
    <w:rsid w:val="002758AA"/>
    <w:rsid w:val="002F2AE7"/>
    <w:rsid w:val="00372FE9"/>
    <w:rsid w:val="003E715C"/>
    <w:rsid w:val="00583E8D"/>
    <w:rsid w:val="00792AB5"/>
    <w:rsid w:val="007C2EDE"/>
    <w:rsid w:val="008F7050"/>
    <w:rsid w:val="0090156A"/>
    <w:rsid w:val="0093340E"/>
    <w:rsid w:val="00A02614"/>
    <w:rsid w:val="00B13801"/>
    <w:rsid w:val="00E16465"/>
    <w:rsid w:val="00E661F7"/>
    <w:rsid w:val="00FD548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s-CO" w:eastAsia="es-CO"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E715C"/>
    <w:rPr>
      <w:color w:val="808080"/>
    </w:rPr>
  </w:style>
  <w:style w:type="paragraph" w:customStyle="1" w:styleId="742172A8927E4B149BFA5ACA7222CB5B">
    <w:name w:val="742172A8927E4B149BFA5ACA7222CB5B"/>
    <w:rsid w:val="003E715C"/>
  </w:style>
  <w:style w:type="paragraph" w:customStyle="1" w:styleId="B5CFB0C939F54B038A32CF499044480F">
    <w:name w:val="B5CFB0C939F54B038A32CF499044480F"/>
    <w:rsid w:val="003E715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7/BWl3G9O6svbZRMTJ7lCM/lbw==">CgMxLjAyDmguZGthY3VjYjM0cTFuMg5oLndocGk2NzYwYzh1ODIOaC5obHRubnR4ZXg5aWIyDmguajVlZTg5cWsxZGcyMg5oLnliZ29ucGZ6OTk2djIOaC52aTh1d2pnc3JvM3QyDWguZjh1c2dhaG5ybXIyDmguMXJuNmN2OWl1bHFiMg5oLjh2ODYyb2w3emJrdDIOaC5tZnJ6cDhjZG1hd3Y4AHIhMTZaNzNzczF4SGtWTlI0QVlIOExEWGRlbW9rVTVGYWQy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53376B6-A16A-4804-8A3F-3FAD5D357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37</Pages>
  <Words>12427</Words>
  <Characters>68349</Characters>
  <Application>Microsoft Office Word</Application>
  <DocSecurity>0</DocSecurity>
  <Lines>569</Lines>
  <Paragraphs>161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User</cp:lastModifiedBy>
  <cp:revision>6</cp:revision>
  <dcterms:created xsi:type="dcterms:W3CDTF">2026-05-14T17:16:00Z</dcterms:created>
  <dcterms:modified xsi:type="dcterms:W3CDTF">2026-05-15T00:12:00Z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2025-10-07T16:14:38Z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91e71bdf-9f19-4edb-a011-5bd983a4a630</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